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14:paraId="016D1BF1" w14:textId="165F9820" w:rsidR="004C1551" w:rsidRDefault="004C1551">
      <w:pPr>
        <w:spacing w:after="226" w:line="259" w:lineRule="auto"/>
        <w:ind w:left="1128" w:firstLine="0"/>
        <w:jc w:val="left"/>
        <w:rPr>
          <w:b/>
          <w:i/>
          <w:sz w:val="28"/>
        </w:rPr>
      </w:pPr>
      <w:bookmarkStart w:id="0" w:name="_GoBack"/>
      <w:bookmarkEnd w:id="0"/>
    </w:p>
    <w:p w14:paraId="1B244F91" w14:textId="5FF0713E" w:rsidR="004C1551" w:rsidRPr="004C1551" w:rsidRDefault="004C1551">
      <w:pPr>
        <w:spacing w:after="226" w:line="259" w:lineRule="auto"/>
        <w:ind w:left="1128" w:firstLine="0"/>
        <w:jc w:val="left"/>
        <w:rPr>
          <w:b/>
          <w:iCs/>
          <w:sz w:val="28"/>
        </w:rPr>
      </w:pPr>
      <w:r>
        <w:rPr>
          <w:b/>
          <w:iCs/>
          <w:sz w:val="28"/>
        </w:rPr>
        <w:t xml:space="preserve">             КОНСУЛЬТАЦИЯ ДЛЯ РОДИТЕЛЕЙ </w:t>
      </w:r>
    </w:p>
    <w:p w14:paraId="0D7BFFDE" w14:textId="77C19B6C" w:rsidR="001F46F5" w:rsidRPr="004C1551" w:rsidRDefault="0072050F" w:rsidP="003043F6">
      <w:pPr>
        <w:spacing w:after="226" w:line="259" w:lineRule="auto"/>
        <w:ind w:left="1128" w:firstLine="0"/>
        <w:jc w:val="center"/>
        <w:rPr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«</w:t>
      </w:r>
      <w:r w:rsidR="007C70A2" w:rsidRPr="004C1551">
        <w:rPr>
          <w:b/>
          <w:i/>
          <w:color w:val="C00000"/>
          <w:sz w:val="36"/>
          <w:szCs w:val="36"/>
        </w:rPr>
        <w:t>Артикуляционная гимнастика</w:t>
      </w:r>
      <w:r w:rsidR="004C1551" w:rsidRPr="004C1551">
        <w:rPr>
          <w:b/>
          <w:i/>
          <w:color w:val="C00000"/>
          <w:sz w:val="36"/>
          <w:szCs w:val="36"/>
        </w:rPr>
        <w:t xml:space="preserve">  с ребёнком</w:t>
      </w:r>
      <w:r w:rsidR="004C1551">
        <w:rPr>
          <w:b/>
          <w:i/>
          <w:color w:val="C00000"/>
          <w:sz w:val="36"/>
          <w:szCs w:val="36"/>
        </w:rPr>
        <w:t xml:space="preserve"> дома</w:t>
      </w:r>
      <w:r w:rsidR="007C70A2" w:rsidRPr="004C1551">
        <w:rPr>
          <w:b/>
          <w:i/>
          <w:color w:val="C00000"/>
          <w:sz w:val="36"/>
          <w:szCs w:val="36"/>
        </w:rPr>
        <w:t xml:space="preserve"> – это  полезно</w:t>
      </w:r>
      <w:r w:rsidR="004C1551">
        <w:rPr>
          <w:b/>
          <w:i/>
          <w:color w:val="C00000"/>
          <w:sz w:val="36"/>
          <w:szCs w:val="36"/>
        </w:rPr>
        <w:t xml:space="preserve"> и </w:t>
      </w:r>
      <w:r w:rsidR="007C70A2" w:rsidRPr="004C1551">
        <w:rPr>
          <w:b/>
          <w:i/>
          <w:color w:val="C00000"/>
          <w:sz w:val="36"/>
          <w:szCs w:val="36"/>
        </w:rPr>
        <w:t xml:space="preserve"> интересн</w:t>
      </w:r>
      <w:r>
        <w:rPr>
          <w:b/>
          <w:i/>
          <w:color w:val="C00000"/>
          <w:sz w:val="36"/>
          <w:szCs w:val="36"/>
        </w:rPr>
        <w:t>о»</w:t>
      </w:r>
      <w:proofErr w:type="gramStart"/>
      <w:r w:rsidR="007C70A2" w:rsidRPr="004C1551">
        <w:rPr>
          <w:b/>
          <w:i/>
          <w:color w:val="C00000"/>
          <w:sz w:val="36"/>
          <w:szCs w:val="36"/>
        </w:rPr>
        <w:t xml:space="preserve"> </w:t>
      </w:r>
      <w:r w:rsidR="004C1551">
        <w:rPr>
          <w:b/>
          <w:i/>
          <w:color w:val="C00000"/>
          <w:sz w:val="36"/>
          <w:szCs w:val="36"/>
        </w:rPr>
        <w:t>.</w:t>
      </w:r>
      <w:proofErr w:type="gramEnd"/>
    </w:p>
    <w:p w14:paraId="69139A00" w14:textId="77777777" w:rsidR="001F46F5" w:rsidRDefault="007C70A2">
      <w:pPr>
        <w:ind w:left="-15"/>
      </w:pPr>
      <w:r>
        <w:t xml:space="preserve">Грамотная и чёткая речь — это не дар, она приобретается благодаря совместным усилиям родителей, педагогов и многих других людей, в окружении которых ребенок растёт и развивается. В первую очередь такая речь характеризуется правильным произношением звуков. 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 </w:t>
      </w:r>
      <w:r>
        <w:rPr>
          <w:u w:val="single" w:color="000000"/>
        </w:rPr>
        <w:t>Что же это такое и зачем она нужна?</w:t>
      </w:r>
      <w:r>
        <w:t xml:space="preserve"> </w:t>
      </w:r>
    </w:p>
    <w:p w14:paraId="3007CE3D" w14:textId="77777777" w:rsidR="001F46F5" w:rsidRDefault="007C70A2">
      <w:pPr>
        <w:ind w:left="-15"/>
      </w:pPr>
      <w:r>
        <w:t xml:space="preserve">Артикуляционная гимнастика -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 </w:t>
      </w:r>
    </w:p>
    <w:p w14:paraId="367FC4A4" w14:textId="77777777" w:rsidR="001F46F5" w:rsidRDefault="007C70A2">
      <w:pPr>
        <w:ind w:left="-15"/>
      </w:pPr>
      <w:r>
        <w:t xml:space="preserve">При произнесении различных звуков, речевые органы (язык, губы, нижняя челюсть, мягкое нёбо) занимают строго определённое положение. В речи звуки произносятся не изолированно, а слитно, плавно следуя один за другим, и органы артикуляционного аппарата быстро переходят из одного положения в другое. </w:t>
      </w:r>
    </w:p>
    <w:p w14:paraId="5EA7902F" w14:textId="25C798AC" w:rsidR="001F46F5" w:rsidRDefault="00A27510" w:rsidP="00A27510">
      <w:pPr>
        <w:spacing w:after="62" w:line="259" w:lineRule="auto"/>
        <w:ind w:right="4" w:firstLine="0"/>
      </w:pPr>
      <w:r>
        <w:t xml:space="preserve">         </w:t>
      </w:r>
      <w:r w:rsidR="007C70A2">
        <w:t xml:space="preserve">Поэтому Артикуляционная гимнастика – это основа формирования речевых звуков </w:t>
      </w:r>
    </w:p>
    <w:p w14:paraId="5D533549" w14:textId="77777777" w:rsidR="001F46F5" w:rsidRDefault="007C70A2">
      <w:pPr>
        <w:ind w:left="-15" w:firstLine="0"/>
      </w:pPr>
      <w:r>
        <w:t xml:space="preserve">(фонем) и коррекции нарушений звукопроизношения. </w:t>
      </w:r>
    </w:p>
    <w:p w14:paraId="5C302608" w14:textId="77777777" w:rsidR="001F46F5" w:rsidRDefault="007C70A2">
      <w:pPr>
        <w:spacing w:after="65" w:line="259" w:lineRule="auto"/>
        <w:ind w:left="566" w:firstLine="0"/>
        <w:jc w:val="left"/>
      </w:pPr>
      <w:r>
        <w:t xml:space="preserve"> </w:t>
      </w:r>
    </w:p>
    <w:p w14:paraId="3E2FEC0E" w14:textId="77777777" w:rsidR="001F46F5" w:rsidRDefault="007C70A2">
      <w:pPr>
        <w:spacing w:after="16" w:line="259" w:lineRule="auto"/>
        <w:ind w:left="566" w:firstLine="0"/>
        <w:jc w:val="left"/>
      </w:pPr>
      <w:r>
        <w:rPr>
          <w:u w:val="single" w:color="000000"/>
        </w:rPr>
        <w:t>Как правильно проводить артикуляционную гимнастику?</w:t>
      </w:r>
      <w:r>
        <w:t xml:space="preserve"> </w:t>
      </w:r>
    </w:p>
    <w:p w14:paraId="4F7FA52F" w14:textId="77777777" w:rsidR="001F46F5" w:rsidRDefault="007C70A2">
      <w:pPr>
        <w:ind w:left="-15"/>
      </w:pPr>
      <w:r>
        <w:t xml:space="preserve">Во время артикуляционной гимнастики ребенок должен сидеть, а не стоять или лежать или бегать. Лучше, если он будет сидеть перед зеркалом на стульчике с опорой ног на твердую поверхность — пол. Главное, чтобы у ребенка была прямая спина, тело было не напряжено, ноги и руки были в спокойном положении. </w:t>
      </w:r>
    </w:p>
    <w:p w14:paraId="6EF0DC94" w14:textId="77777777" w:rsidR="001F46F5" w:rsidRDefault="007C70A2">
      <w:pPr>
        <w:ind w:left="-15"/>
      </w:pPr>
      <w:r>
        <w:t xml:space="preserve">Во время выполнения упражнений артикуляционной гимнастики ребенок должен видеть в зеркало свое лицо. Можно проводить упражнения перед большим зеркалом, усаживая ребенка рядом с собой. Если большого зеркала нет, то можно давать ребенку маленькое зеркальце, что удобно в домашних условиях. Также ребенку должно быть хорошо видно Ваше лицо, когда Вы показываете движения.  </w:t>
      </w:r>
    </w:p>
    <w:p w14:paraId="294B182C" w14:textId="77777777" w:rsidR="001F46F5" w:rsidRDefault="007C70A2">
      <w:pPr>
        <w:ind w:left="-15"/>
      </w:pPr>
      <w:r>
        <w:t xml:space="preserve">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 </w:t>
      </w:r>
    </w:p>
    <w:p w14:paraId="40EB13F2" w14:textId="77777777" w:rsidR="001F46F5" w:rsidRDefault="007C70A2">
      <w:pPr>
        <w:ind w:left="-15"/>
      </w:pPr>
      <w:r>
        <w:t xml:space="preserve">Проводить гимнастику нужно ежедневно. Так как когда идет отработка новых движений, то они обязательно должны закрепляться, становиться привычными, прочными, всё более и более точными и лёгкими. Время на артикуляционную гимнастику – примерно 3-5 минут. Очень удобно делать ее перед завтраком или утренней гимнастикой. </w:t>
      </w:r>
    </w:p>
    <w:p w14:paraId="1568FB17" w14:textId="77777777" w:rsidR="001F46F5" w:rsidRDefault="007C70A2">
      <w:pPr>
        <w:ind w:left="-15"/>
      </w:pPr>
      <w:r>
        <w:t xml:space="preserve">Занятия должны проходить в игровой форме, ведь игра это ведущий вид деятельности детей. Можно привлечь любимую игрушку: «Давай покажем зайке, как правильно выполнять гимнастику для язычка». </w:t>
      </w:r>
    </w:p>
    <w:p w14:paraId="10A3C25C" w14:textId="77777777" w:rsidR="0072050F" w:rsidRDefault="007C70A2" w:rsidP="00A27510">
      <w:pPr>
        <w:ind w:firstLine="0"/>
      </w:pPr>
      <w:r>
        <w:lastRenderedPageBreak/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 — </w:t>
      </w:r>
    </w:p>
    <w:p w14:paraId="17B8BF15" w14:textId="77777777" w:rsidR="0072050F" w:rsidRDefault="0072050F" w:rsidP="00A27510">
      <w:pPr>
        <w:ind w:firstLine="0"/>
      </w:pPr>
    </w:p>
    <w:p w14:paraId="77756277" w14:textId="7563FB9D" w:rsidR="001F46F5" w:rsidRDefault="007C70A2" w:rsidP="00A27510">
      <w:pPr>
        <w:ind w:firstLine="0"/>
      </w:pPr>
      <w:r>
        <w:t xml:space="preserve">это может </w:t>
      </w:r>
      <w:proofErr w:type="gramStart"/>
      <w:r>
        <w:t>привести к отказу выполнять</w:t>
      </w:r>
      <w:proofErr w:type="gramEnd"/>
      <w:r>
        <w:t xml:space="preserve"> движение. Лучше покажите ребенку его достижения: «Видишь, язык уже научился быть широким», подбодрить: «Ничего, твой язычок обязательно научиться подниматься кверху». </w:t>
      </w:r>
    </w:p>
    <w:p w14:paraId="6D4F6983" w14:textId="77777777" w:rsidR="001F46F5" w:rsidRDefault="007C70A2">
      <w:pPr>
        <w:spacing w:after="16" w:line="259" w:lineRule="auto"/>
        <w:ind w:left="566" w:firstLine="0"/>
        <w:jc w:val="left"/>
      </w:pPr>
      <w:r>
        <w:t xml:space="preserve"> </w:t>
      </w:r>
    </w:p>
    <w:p w14:paraId="1A8FB137" w14:textId="53221CD3" w:rsidR="001F46F5" w:rsidRDefault="0072050F">
      <w:pPr>
        <w:ind w:left="-15"/>
      </w:pPr>
      <w:r>
        <w:t>П</w:t>
      </w:r>
      <w:r w:rsidR="007C70A2">
        <w:t>редлагаю Вам</w:t>
      </w:r>
      <w:r>
        <w:t>,</w:t>
      </w:r>
      <w:r w:rsidR="007C70A2">
        <w:t xml:space="preserve"> попробовать выполнить некоторые упражнения артикуляционной гимнастики. Чтобы было веселее, можно изменить на имя ребенка.  </w:t>
      </w:r>
    </w:p>
    <w:p w14:paraId="158E50BE" w14:textId="77777777" w:rsidR="001F46F5" w:rsidRDefault="007C70A2">
      <w:pPr>
        <w:spacing w:after="27" w:line="259" w:lineRule="auto"/>
        <w:ind w:left="563" w:firstLine="0"/>
        <w:jc w:val="center"/>
      </w:pPr>
      <w:r>
        <w:rPr>
          <w:b/>
          <w:sz w:val="28"/>
        </w:rPr>
        <w:t xml:space="preserve">«Денискина зарядка» </w:t>
      </w:r>
    </w:p>
    <w:p w14:paraId="0FBC40A0" w14:textId="77777777" w:rsidR="001F46F5" w:rsidRDefault="007C70A2">
      <w:pPr>
        <w:spacing w:after="16" w:line="259" w:lineRule="auto"/>
        <w:ind w:left="562" w:firstLine="0"/>
        <w:jc w:val="center"/>
      </w:pPr>
      <w:r>
        <w:t xml:space="preserve">(автор Е.Б. Смирнова) </w:t>
      </w:r>
    </w:p>
    <w:p w14:paraId="4407E50F" w14:textId="77777777" w:rsidR="001F46F5" w:rsidRDefault="007C70A2">
      <w:pPr>
        <w:spacing w:after="17" w:line="259" w:lineRule="auto"/>
        <w:ind w:left="566" w:firstLine="0"/>
        <w:jc w:val="left"/>
      </w:pPr>
      <w:r>
        <w:t xml:space="preserve"> </w:t>
      </w:r>
    </w:p>
    <w:p w14:paraId="7DEB4D5B" w14:textId="77777777" w:rsidR="001F46F5" w:rsidRDefault="007C70A2">
      <w:pPr>
        <w:spacing w:after="64" w:line="259" w:lineRule="auto"/>
        <w:ind w:left="566" w:firstLine="0"/>
        <w:jc w:val="left"/>
      </w:pPr>
      <w:r>
        <w:t xml:space="preserve"> </w:t>
      </w:r>
    </w:p>
    <w:p w14:paraId="4703A541" w14:textId="77777777" w:rsidR="001F46F5" w:rsidRDefault="007C70A2">
      <w:pPr>
        <w:tabs>
          <w:tab w:val="center" w:pos="2284"/>
          <w:tab w:val="center" w:pos="5004"/>
          <w:tab w:val="center" w:pos="5993"/>
          <w:tab w:val="center" w:pos="7527"/>
          <w:tab w:val="center" w:pos="8977"/>
        </w:tabs>
        <w:spacing w:after="2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КАЧЕЛИ </w:t>
      </w:r>
      <w:r>
        <w:rPr>
          <w:b/>
        </w:rPr>
        <w:tab/>
      </w:r>
      <w:r>
        <w:rPr>
          <w:i/>
        </w:rPr>
        <w:t xml:space="preserve">Рот </w:t>
      </w:r>
      <w:r>
        <w:rPr>
          <w:i/>
        </w:rPr>
        <w:tab/>
        <w:t xml:space="preserve">открыт. </w:t>
      </w:r>
      <w:r>
        <w:rPr>
          <w:i/>
        </w:rPr>
        <w:tab/>
        <w:t xml:space="preserve">Напряженным </w:t>
      </w:r>
      <w:r>
        <w:rPr>
          <w:i/>
        </w:rPr>
        <w:tab/>
        <w:t xml:space="preserve">языком </w:t>
      </w:r>
    </w:p>
    <w:tbl>
      <w:tblPr>
        <w:tblStyle w:val="TableGrid"/>
        <w:tblpPr w:vertAnchor="text" w:tblpY="1557"/>
        <w:tblOverlap w:val="never"/>
        <w:tblW w:w="9414" w:type="dxa"/>
        <w:tblInd w:w="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4738"/>
        <w:gridCol w:w="4676"/>
      </w:tblGrid>
      <w:tr w:rsidR="001F46F5" w14:paraId="1DB17061" w14:textId="77777777">
        <w:trPr>
          <w:trHeight w:val="1210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71E77891" w14:textId="77777777" w:rsidR="001F46F5" w:rsidRDefault="007C70A2">
            <w:pPr>
              <w:spacing w:line="259" w:lineRule="auto"/>
              <w:ind w:firstLine="0"/>
              <w:jc w:val="left"/>
            </w:pPr>
            <w:r>
              <w:rPr>
                <w:sz w:val="28"/>
              </w:rPr>
              <w:t>До чего же хорошо, весело Дениске!</w:t>
            </w:r>
            <w:r>
              <w:t xml:space="preserve"> </w:t>
            </w:r>
          </w:p>
          <w:p w14:paraId="5809373A" w14:textId="77777777" w:rsidR="001F46F5" w:rsidRDefault="007C70A2">
            <w:pPr>
              <w:spacing w:after="16" w:line="259" w:lineRule="auto"/>
              <w:ind w:left="566" w:firstLine="0"/>
              <w:jc w:val="left"/>
            </w:pPr>
            <w:r>
              <w:t xml:space="preserve"> </w:t>
            </w:r>
          </w:p>
          <w:p w14:paraId="7498A347" w14:textId="77777777" w:rsidR="001F46F5" w:rsidRDefault="007C70A2">
            <w:pPr>
              <w:spacing w:after="19" w:line="259" w:lineRule="auto"/>
              <w:ind w:left="566" w:firstLine="0"/>
              <w:jc w:val="left"/>
            </w:pPr>
            <w:r>
              <w:t xml:space="preserve"> </w:t>
            </w:r>
          </w:p>
          <w:p w14:paraId="1EBCDA9F" w14:textId="77777777" w:rsidR="001F46F5" w:rsidRDefault="007C70A2">
            <w:pPr>
              <w:spacing w:line="259" w:lineRule="auto"/>
              <w:ind w:left="566" w:firstLine="0"/>
              <w:jc w:val="left"/>
            </w:pPr>
            <w:r>
              <w:t xml:space="preserve">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4E1BDB1B" w14:textId="77777777" w:rsidR="001F46F5" w:rsidRDefault="001F46F5">
            <w:pPr>
              <w:spacing w:after="160" w:line="259" w:lineRule="auto"/>
              <w:ind w:firstLine="0"/>
              <w:jc w:val="left"/>
            </w:pPr>
          </w:p>
        </w:tc>
      </w:tr>
      <w:tr w:rsidR="001F46F5" w14:paraId="3E9A5749" w14:textId="77777777">
        <w:trPr>
          <w:trHeight w:val="1396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3B30FD59" w14:textId="77777777" w:rsidR="001F46F5" w:rsidRDefault="007C70A2">
            <w:pPr>
              <w:spacing w:line="259" w:lineRule="auto"/>
              <w:ind w:right="171" w:firstLine="0"/>
              <w:jc w:val="center"/>
            </w:pPr>
            <w:r>
              <w:rPr>
                <w:b/>
              </w:rPr>
              <w:t xml:space="preserve">ГОРКА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61741D71" w14:textId="77777777" w:rsidR="001F46F5" w:rsidRDefault="007C70A2">
            <w:pPr>
              <w:spacing w:line="259" w:lineRule="auto"/>
              <w:ind w:left="46" w:right="59" w:firstLine="0"/>
            </w:pPr>
            <w:r>
              <w:rPr>
                <w:i/>
              </w:rPr>
              <w:t xml:space="preserve">Губы в улыбке, зубы обнажены, рот открыт. Нужно приблизить широкий кончик языка к нижним резцам. В упражнении нужно чередовать движения языка вперед- назад. </w:t>
            </w:r>
          </w:p>
        </w:tc>
      </w:tr>
    </w:tbl>
    <w:p w14:paraId="12AE5F79" w14:textId="0A4E0C4F" w:rsidR="0072050F" w:rsidRDefault="007C70A2" w:rsidP="0072050F">
      <w:pPr>
        <w:spacing w:after="47" w:line="276" w:lineRule="auto"/>
        <w:ind w:right="1822" w:firstLine="4784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B9AB52" wp14:editId="7FEE3DD4">
            <wp:simplePos x="0" y="0"/>
            <wp:positionH relativeFrom="column">
              <wp:posOffset>3037662</wp:posOffset>
            </wp:positionH>
            <wp:positionV relativeFrom="paragraph">
              <wp:posOffset>140282</wp:posOffset>
            </wp:positionV>
            <wp:extent cx="2151761" cy="916305"/>
            <wp:effectExtent l="0" t="0" r="0" b="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1761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тянуться к носу и подбородку. </w:t>
      </w:r>
      <w:r>
        <w:rPr>
          <w:sz w:val="28"/>
        </w:rPr>
        <w:t xml:space="preserve">Язычок вверх и вниз – </w:t>
      </w:r>
    </w:p>
    <w:p w14:paraId="174064F9" w14:textId="3ED529B8" w:rsidR="0072050F" w:rsidRDefault="007C70A2" w:rsidP="0072050F">
      <w:pPr>
        <w:spacing w:after="47" w:line="276" w:lineRule="auto"/>
        <w:ind w:right="1822" w:firstLine="0"/>
        <w:rPr>
          <w:sz w:val="28"/>
        </w:rPr>
      </w:pPr>
      <w:r>
        <w:rPr>
          <w:sz w:val="28"/>
        </w:rPr>
        <w:t xml:space="preserve"> На качели сел Денис.  </w:t>
      </w:r>
    </w:p>
    <w:p w14:paraId="522DFE28" w14:textId="77777777" w:rsidR="0072050F" w:rsidRDefault="007C70A2" w:rsidP="0072050F">
      <w:pPr>
        <w:spacing w:after="47" w:line="276" w:lineRule="auto"/>
        <w:ind w:right="1822" w:firstLine="0"/>
        <w:rPr>
          <w:sz w:val="28"/>
        </w:rPr>
      </w:pPr>
      <w:r>
        <w:rPr>
          <w:sz w:val="28"/>
        </w:rPr>
        <w:t xml:space="preserve">Вот качели высоко, </w:t>
      </w:r>
    </w:p>
    <w:p w14:paraId="42136030" w14:textId="6F3AF083" w:rsidR="001F46F5" w:rsidRDefault="0072050F" w:rsidP="0072050F">
      <w:pPr>
        <w:spacing w:after="47" w:line="276" w:lineRule="auto"/>
        <w:ind w:right="1822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1C6F46F" wp14:editId="262303F4">
            <wp:simplePos x="0" y="0"/>
            <wp:positionH relativeFrom="column">
              <wp:posOffset>5188585</wp:posOffset>
            </wp:positionH>
            <wp:positionV relativeFrom="paragraph">
              <wp:posOffset>1777365</wp:posOffset>
            </wp:positionV>
            <wp:extent cx="1039495" cy="1352550"/>
            <wp:effectExtent l="0" t="0" r="8255" b="0"/>
            <wp:wrapSquare wrapText="bothSides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70A2">
        <w:rPr>
          <w:sz w:val="28"/>
        </w:rPr>
        <w:t xml:space="preserve">Вот качели низко.  </w:t>
      </w:r>
    </w:p>
    <w:p w14:paraId="7C5DF504" w14:textId="77777777" w:rsidR="001F46F5" w:rsidRDefault="007C70A2">
      <w:pPr>
        <w:spacing w:before="67" w:after="9" w:line="269" w:lineRule="auto"/>
        <w:ind w:left="-5" w:right="4501" w:hanging="10"/>
        <w:jc w:val="left"/>
      </w:pPr>
      <w:r>
        <w:rPr>
          <w:sz w:val="28"/>
        </w:rPr>
        <w:t xml:space="preserve">Кончик языка в зубки упирается,  Спинку выгнем язычка —  Горка получается.  </w:t>
      </w:r>
    </w:p>
    <w:p w14:paraId="3B8D83A7" w14:textId="77777777" w:rsidR="001F46F5" w:rsidRDefault="007C70A2">
      <w:pPr>
        <w:spacing w:after="9" w:line="269" w:lineRule="auto"/>
        <w:ind w:left="-5" w:right="4501" w:hanging="10"/>
        <w:jc w:val="left"/>
      </w:pPr>
      <w:r>
        <w:rPr>
          <w:sz w:val="28"/>
        </w:rPr>
        <w:t xml:space="preserve">Быстро-быстро с горки вниз </w:t>
      </w:r>
    </w:p>
    <w:p w14:paraId="3F007868" w14:textId="77777777" w:rsidR="001F46F5" w:rsidRDefault="007C70A2">
      <w:pPr>
        <w:spacing w:after="220" w:line="269" w:lineRule="auto"/>
        <w:ind w:left="-5" w:right="4501" w:hanging="10"/>
        <w:jc w:val="left"/>
      </w:pPr>
      <w:r>
        <w:rPr>
          <w:sz w:val="28"/>
        </w:rPr>
        <w:t>На санках катится Денис</w:t>
      </w:r>
      <w:r>
        <w:t xml:space="preserve"> </w:t>
      </w:r>
    </w:p>
    <w:p w14:paraId="1018065A" w14:textId="0BFF2392" w:rsidR="001F46F5" w:rsidRDefault="007C70A2">
      <w:pPr>
        <w:spacing w:line="259" w:lineRule="auto"/>
        <w:ind w:left="4784" w:firstLine="0"/>
        <w:jc w:val="center"/>
      </w:pPr>
      <w:r>
        <w:t xml:space="preserve"> </w:t>
      </w:r>
    </w:p>
    <w:tbl>
      <w:tblPr>
        <w:tblStyle w:val="TableGrid"/>
        <w:tblW w:w="8844" w:type="dxa"/>
        <w:tblInd w:w="566" w:type="dxa"/>
        <w:tblLook w:val="04A0" w:firstRow="1" w:lastRow="0" w:firstColumn="1" w:lastColumn="0" w:noHBand="0" w:noVBand="1"/>
      </w:tblPr>
      <w:tblGrid>
        <w:gridCol w:w="4172"/>
        <w:gridCol w:w="4073"/>
        <w:gridCol w:w="599"/>
      </w:tblGrid>
      <w:tr w:rsidR="001F46F5" w14:paraId="419CF3E4" w14:textId="77777777">
        <w:trPr>
          <w:trHeight w:val="92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04B852A3" w14:textId="77777777" w:rsidR="001F46F5" w:rsidRDefault="007C70A2">
            <w:pPr>
              <w:spacing w:after="16" w:line="259" w:lineRule="auto"/>
              <w:ind w:firstLine="0"/>
              <w:jc w:val="left"/>
            </w:pPr>
            <w:r>
              <w:t xml:space="preserve"> </w:t>
            </w:r>
          </w:p>
          <w:p w14:paraId="2E46E393" w14:textId="77777777" w:rsidR="001F46F5" w:rsidRDefault="007C70A2">
            <w:pPr>
              <w:spacing w:after="17" w:line="259" w:lineRule="auto"/>
              <w:ind w:firstLine="0"/>
              <w:jc w:val="left"/>
            </w:pPr>
            <w:r>
              <w:t xml:space="preserve"> </w:t>
            </w:r>
          </w:p>
          <w:p w14:paraId="70954642" w14:textId="77777777" w:rsidR="001F46F5" w:rsidRDefault="007C70A2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14:paraId="29B5333C" w14:textId="77777777" w:rsidR="001F46F5" w:rsidRDefault="001F46F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77B55F2" w14:textId="77777777" w:rsidR="001F46F5" w:rsidRDefault="001F46F5">
            <w:pPr>
              <w:spacing w:after="160" w:line="259" w:lineRule="auto"/>
              <w:ind w:firstLine="0"/>
              <w:jc w:val="left"/>
            </w:pPr>
          </w:p>
        </w:tc>
      </w:tr>
      <w:tr w:rsidR="001F46F5" w14:paraId="6B85F4C2" w14:textId="77777777">
        <w:trPr>
          <w:trHeight w:val="567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3D45368A" w14:textId="491ACCB4" w:rsidR="001F46F5" w:rsidRDefault="007C70A2">
            <w:pPr>
              <w:spacing w:line="259" w:lineRule="auto"/>
              <w:ind w:left="658" w:firstLine="0"/>
              <w:jc w:val="left"/>
            </w:pPr>
            <w:r>
              <w:rPr>
                <w:b/>
              </w:rPr>
              <w:lastRenderedPageBreak/>
              <w:t xml:space="preserve">ПАРОХОД ГУДИТ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14:paraId="234A1544" w14:textId="77777777" w:rsidR="001F46F5" w:rsidRDefault="007C70A2">
            <w:pPr>
              <w:spacing w:line="259" w:lineRule="auto"/>
              <w:ind w:left="46" w:firstLine="0"/>
            </w:pPr>
            <w:r>
              <w:rPr>
                <w:i/>
              </w:rPr>
              <w:t>Слегка улыбнуться, высунуть зажать его зубами и петь звук «ы»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6C1E8FF7" w14:textId="77777777" w:rsidR="001F46F5" w:rsidRDefault="007C70A2">
            <w:pPr>
              <w:spacing w:line="259" w:lineRule="auto"/>
              <w:ind w:firstLine="0"/>
            </w:pPr>
            <w:r>
              <w:rPr>
                <w:i/>
              </w:rPr>
              <w:t xml:space="preserve">язык, </w:t>
            </w:r>
          </w:p>
        </w:tc>
      </w:tr>
    </w:tbl>
    <w:p w14:paraId="0D0BA466" w14:textId="56045375" w:rsidR="001F46F5" w:rsidRDefault="004D4CB4">
      <w:pPr>
        <w:spacing w:after="9" w:line="269" w:lineRule="auto"/>
        <w:ind w:left="-5" w:right="4501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D870396" wp14:editId="043F0748">
            <wp:simplePos x="0" y="0"/>
            <wp:positionH relativeFrom="column">
              <wp:posOffset>3701085</wp:posOffset>
            </wp:positionH>
            <wp:positionV relativeFrom="paragraph">
              <wp:posOffset>233028</wp:posOffset>
            </wp:positionV>
            <wp:extent cx="1714119" cy="973455"/>
            <wp:effectExtent l="0" t="0" r="0" b="0"/>
            <wp:wrapSquare wrapText="bothSides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119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0A2">
        <w:rPr>
          <w:sz w:val="28"/>
        </w:rPr>
        <w:t xml:space="preserve">Вот Денискин пароход смело по морю плывет.  </w:t>
      </w:r>
    </w:p>
    <w:p w14:paraId="12AEA284" w14:textId="5A0D9D40" w:rsidR="001F46F5" w:rsidRDefault="007C70A2">
      <w:pPr>
        <w:spacing w:after="9" w:line="269" w:lineRule="auto"/>
        <w:ind w:left="-5" w:right="4501" w:hanging="10"/>
        <w:jc w:val="left"/>
      </w:pPr>
      <w:r>
        <w:rPr>
          <w:sz w:val="28"/>
        </w:rPr>
        <w:t>Не боясь крутой волны, Весело гудит он: «Ы-ы-ы»</w:t>
      </w:r>
      <w:r>
        <w:t xml:space="preserve"> </w:t>
      </w:r>
    </w:p>
    <w:p w14:paraId="509D640A" w14:textId="66EA775A" w:rsidR="001F46F5" w:rsidRDefault="007C70A2">
      <w:pPr>
        <w:spacing w:after="1797" w:line="259" w:lineRule="auto"/>
        <w:ind w:left="4784" w:firstLine="0"/>
        <w:jc w:val="left"/>
      </w:pPr>
      <w:r>
        <w:t xml:space="preserve"> </w:t>
      </w:r>
    </w:p>
    <w:tbl>
      <w:tblPr>
        <w:tblStyle w:val="TableGrid"/>
        <w:tblpPr w:vertAnchor="text" w:tblpX="566" w:tblpY="-1837"/>
        <w:tblOverlap w:val="never"/>
        <w:tblW w:w="8844" w:type="dxa"/>
        <w:tblInd w:w="0" w:type="dxa"/>
        <w:tblLook w:val="04A0" w:firstRow="1" w:lastRow="0" w:firstColumn="1" w:lastColumn="0" w:noHBand="0" w:noVBand="1"/>
      </w:tblPr>
      <w:tblGrid>
        <w:gridCol w:w="4217"/>
        <w:gridCol w:w="4627"/>
      </w:tblGrid>
      <w:tr w:rsidR="001F46F5" w14:paraId="2E69CA99" w14:textId="77777777">
        <w:trPr>
          <w:trHeight w:val="927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113B56A" w14:textId="77777777" w:rsidR="001F46F5" w:rsidRDefault="007C70A2">
            <w:pPr>
              <w:spacing w:after="16" w:line="259" w:lineRule="auto"/>
              <w:ind w:firstLine="0"/>
              <w:jc w:val="left"/>
            </w:pPr>
            <w:r>
              <w:t xml:space="preserve"> </w:t>
            </w:r>
          </w:p>
          <w:p w14:paraId="2C237EEC" w14:textId="77777777" w:rsidR="001F46F5" w:rsidRDefault="007C70A2">
            <w:pPr>
              <w:spacing w:after="19" w:line="259" w:lineRule="auto"/>
              <w:ind w:firstLine="0"/>
              <w:jc w:val="left"/>
            </w:pPr>
            <w:r>
              <w:t xml:space="preserve"> </w:t>
            </w:r>
          </w:p>
          <w:p w14:paraId="68C8EE49" w14:textId="77777777" w:rsidR="001F46F5" w:rsidRDefault="007C70A2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F6A5C74" w14:textId="77777777" w:rsidR="001F46F5" w:rsidRDefault="001F46F5">
            <w:pPr>
              <w:spacing w:after="160" w:line="259" w:lineRule="auto"/>
              <w:ind w:firstLine="0"/>
              <w:jc w:val="left"/>
            </w:pPr>
          </w:p>
        </w:tc>
      </w:tr>
      <w:tr w:rsidR="001F46F5" w14:paraId="6359C312" w14:textId="77777777">
        <w:trPr>
          <w:trHeight w:val="844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B8E1E2F" w14:textId="7B00F32A" w:rsidR="001F46F5" w:rsidRDefault="007C70A2">
            <w:pPr>
              <w:spacing w:line="259" w:lineRule="auto"/>
              <w:ind w:left="1042" w:firstLine="0"/>
              <w:jc w:val="left"/>
            </w:pPr>
            <w:r>
              <w:rPr>
                <w:b/>
              </w:rPr>
              <w:t xml:space="preserve">ТРУБОЧКА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628B94F" w14:textId="77777777" w:rsidR="001F46F5" w:rsidRDefault="007C70A2">
            <w:pPr>
              <w:spacing w:line="259" w:lineRule="auto"/>
              <w:ind w:right="60" w:firstLine="0"/>
            </w:pPr>
            <w:r>
              <w:rPr>
                <w:i/>
              </w:rPr>
              <w:t xml:space="preserve">Зубы сомкнуты («заборчиком»). Губы сомкнуты и вытянуты в виде трубочки вперед.  </w:t>
            </w:r>
          </w:p>
        </w:tc>
      </w:tr>
    </w:tbl>
    <w:p w14:paraId="4AE31665" w14:textId="77777777" w:rsidR="004D4CB4" w:rsidRDefault="004D4CB4">
      <w:pPr>
        <w:spacing w:after="9" w:line="269" w:lineRule="auto"/>
        <w:ind w:left="-5" w:right="4501" w:hanging="10"/>
        <w:jc w:val="left"/>
        <w:rPr>
          <w:sz w:val="28"/>
        </w:rPr>
      </w:pPr>
    </w:p>
    <w:p w14:paraId="20F8D1F4" w14:textId="02D781ED" w:rsidR="004D4CB4" w:rsidRDefault="004D4CB4">
      <w:pPr>
        <w:spacing w:after="9" w:line="269" w:lineRule="auto"/>
        <w:ind w:left="-5" w:right="4501" w:hanging="10"/>
        <w:jc w:val="left"/>
        <w:rPr>
          <w:sz w:val="28"/>
        </w:rPr>
      </w:pPr>
    </w:p>
    <w:p w14:paraId="059D6C4C" w14:textId="20A01FAA" w:rsidR="001F46F5" w:rsidRDefault="0072050F" w:rsidP="0072050F">
      <w:pPr>
        <w:spacing w:after="9" w:line="269" w:lineRule="auto"/>
        <w:ind w:right="4501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B9D1036" wp14:editId="549C0A35">
            <wp:simplePos x="0" y="0"/>
            <wp:positionH relativeFrom="column">
              <wp:posOffset>4211955</wp:posOffset>
            </wp:positionH>
            <wp:positionV relativeFrom="paragraph">
              <wp:posOffset>599440</wp:posOffset>
            </wp:positionV>
            <wp:extent cx="1056640" cy="1177290"/>
            <wp:effectExtent l="0" t="0" r="0" b="3810"/>
            <wp:wrapSquare wrapText="bothSides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Кто</w:t>
      </w:r>
      <w:r w:rsidR="007C70A2">
        <w:rPr>
          <w:sz w:val="28"/>
        </w:rPr>
        <w:t>играет</w:t>
      </w:r>
      <w:proofErr w:type="spellEnd"/>
      <w:r w:rsidR="007C70A2">
        <w:rPr>
          <w:sz w:val="28"/>
        </w:rPr>
        <w:t xml:space="preserve"> на гитаре, А Денис — на дудочке:  </w:t>
      </w:r>
    </w:p>
    <w:p w14:paraId="03506286" w14:textId="39E2FC6B" w:rsidR="001F46F5" w:rsidRDefault="007C70A2">
      <w:pPr>
        <w:spacing w:after="457" w:line="269" w:lineRule="auto"/>
        <w:ind w:left="-5" w:right="4501" w:hanging="10"/>
        <w:jc w:val="left"/>
      </w:pPr>
      <w:r>
        <w:rPr>
          <w:sz w:val="28"/>
        </w:rPr>
        <w:t>Губы вытянул вперед узкой-узкой трубочкой.</w:t>
      </w:r>
      <w:r>
        <w:t xml:space="preserve"> </w:t>
      </w:r>
    </w:p>
    <w:p w14:paraId="3DE06A06" w14:textId="77777777" w:rsidR="001F46F5" w:rsidRDefault="007C70A2">
      <w:pPr>
        <w:spacing w:line="259" w:lineRule="auto"/>
        <w:ind w:left="3172" w:firstLine="0"/>
        <w:jc w:val="center"/>
      </w:pPr>
      <w:r>
        <w:t xml:space="preserve"> </w:t>
      </w:r>
    </w:p>
    <w:p w14:paraId="65503CA0" w14:textId="77777777" w:rsidR="001F46F5" w:rsidRDefault="007C70A2">
      <w:pPr>
        <w:spacing w:after="16" w:line="259" w:lineRule="auto"/>
        <w:ind w:left="566" w:firstLine="0"/>
        <w:jc w:val="left"/>
      </w:pPr>
      <w:r>
        <w:t xml:space="preserve"> </w:t>
      </w:r>
    </w:p>
    <w:p w14:paraId="5232ABCD" w14:textId="7A7B51B6" w:rsidR="001F46F5" w:rsidRDefault="007C70A2">
      <w:pPr>
        <w:spacing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7662" w:type="dxa"/>
        <w:tblInd w:w="175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376"/>
        <w:gridCol w:w="6286"/>
      </w:tblGrid>
      <w:tr w:rsidR="001F46F5" w14:paraId="53AD1499" w14:textId="77777777">
        <w:trPr>
          <w:trHeight w:val="137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CF5C3F7" w14:textId="77777777" w:rsidR="001F46F5" w:rsidRDefault="007C70A2">
            <w:pPr>
              <w:spacing w:line="259" w:lineRule="auto"/>
              <w:ind w:firstLine="0"/>
              <w:jc w:val="left"/>
            </w:pPr>
            <w:r>
              <w:rPr>
                <w:b/>
              </w:rPr>
              <w:t xml:space="preserve">ЧАСИКИ 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14:paraId="7B6BDB87" w14:textId="77777777" w:rsidR="001F46F5" w:rsidRDefault="007C70A2">
            <w:pPr>
              <w:spacing w:after="46" w:line="238" w:lineRule="auto"/>
              <w:ind w:left="1658" w:right="58" w:firstLine="0"/>
            </w:pPr>
            <w:r>
              <w:rPr>
                <w:i/>
              </w:rPr>
              <w:t xml:space="preserve">Рот приоткрыт. «Узкий» язык движется от одного уголка рта к другому, в медленном темпе под счёт или </w:t>
            </w:r>
          </w:p>
          <w:p w14:paraId="73D1D389" w14:textId="43970AA9" w:rsidR="001F46F5" w:rsidRDefault="007C70A2">
            <w:pPr>
              <w:spacing w:line="259" w:lineRule="auto"/>
              <w:ind w:left="1658" w:firstLine="0"/>
              <w:jc w:val="left"/>
            </w:pPr>
            <w:r>
              <w:rPr>
                <w:i/>
              </w:rPr>
              <w:t xml:space="preserve">сопровождается словами: тик-так, </w:t>
            </w:r>
            <w:proofErr w:type="spellStart"/>
            <w:r>
              <w:rPr>
                <w:i/>
              </w:rPr>
              <w:t>тиктак</w:t>
            </w:r>
            <w:proofErr w:type="spellEnd"/>
            <w:r>
              <w:rPr>
                <w:i/>
              </w:rPr>
              <w:t xml:space="preserve"> </w:t>
            </w:r>
          </w:p>
        </w:tc>
      </w:tr>
    </w:tbl>
    <w:p w14:paraId="31FC05BA" w14:textId="329E7B0F" w:rsidR="001F46F5" w:rsidRDefault="0072050F">
      <w:pPr>
        <w:spacing w:after="9" w:line="269" w:lineRule="auto"/>
        <w:ind w:left="-5" w:right="4501" w:hanging="1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F59C5EB" wp14:editId="55DA276E">
            <wp:simplePos x="0" y="0"/>
            <wp:positionH relativeFrom="column">
              <wp:posOffset>4189599</wp:posOffset>
            </wp:positionH>
            <wp:positionV relativeFrom="paragraph">
              <wp:posOffset>47042</wp:posOffset>
            </wp:positionV>
            <wp:extent cx="1190625" cy="1106805"/>
            <wp:effectExtent l="0" t="0" r="0" b="0"/>
            <wp:wrapSquare wrapText="bothSides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0A2">
        <w:rPr>
          <w:sz w:val="28"/>
        </w:rPr>
        <w:t xml:space="preserve">У Дениса есть часы  Удивительной красы!  </w:t>
      </w:r>
    </w:p>
    <w:p w14:paraId="2C7489BD" w14:textId="6879ECAE" w:rsidR="001F46F5" w:rsidRDefault="007C70A2">
      <w:pPr>
        <w:spacing w:after="152" w:line="269" w:lineRule="auto"/>
        <w:ind w:left="-5" w:right="4501" w:hanging="10"/>
        <w:jc w:val="left"/>
      </w:pPr>
      <w:r>
        <w:rPr>
          <w:sz w:val="28"/>
        </w:rPr>
        <w:t>Ходят стрелочки по кругу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хотят догнать друг друга.</w:t>
      </w:r>
      <w:r>
        <w:t xml:space="preserve"> </w:t>
      </w:r>
    </w:p>
    <w:p w14:paraId="0DD4D0FC" w14:textId="1F146CF7" w:rsidR="001F46F5" w:rsidRDefault="007C70A2">
      <w:pPr>
        <w:spacing w:after="2392" w:line="259" w:lineRule="auto"/>
        <w:ind w:left="4784" w:firstLine="0"/>
        <w:jc w:val="center"/>
      </w:pPr>
      <w:r>
        <w:t xml:space="preserve"> </w:t>
      </w:r>
    </w:p>
    <w:tbl>
      <w:tblPr>
        <w:tblStyle w:val="TableGrid"/>
        <w:tblpPr w:vertAnchor="text" w:tblpX="566" w:tblpY="-2431"/>
        <w:tblOverlap w:val="never"/>
        <w:tblW w:w="8845" w:type="dxa"/>
        <w:tblInd w:w="0" w:type="dxa"/>
        <w:tblLook w:val="04A0" w:firstRow="1" w:lastRow="0" w:firstColumn="1" w:lastColumn="0" w:noHBand="0" w:noVBand="1"/>
      </w:tblPr>
      <w:tblGrid>
        <w:gridCol w:w="4217"/>
        <w:gridCol w:w="4628"/>
      </w:tblGrid>
      <w:tr w:rsidR="001F46F5" w14:paraId="582BBA95" w14:textId="77777777">
        <w:trPr>
          <w:trHeight w:val="1243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3862054D" w14:textId="77777777" w:rsidR="001F46F5" w:rsidRDefault="007C70A2">
            <w:pPr>
              <w:spacing w:after="16" w:line="259" w:lineRule="auto"/>
              <w:ind w:firstLine="0"/>
              <w:jc w:val="left"/>
            </w:pPr>
            <w:r>
              <w:t xml:space="preserve"> </w:t>
            </w:r>
          </w:p>
          <w:p w14:paraId="237225D4" w14:textId="77777777" w:rsidR="001F46F5" w:rsidRDefault="007C70A2">
            <w:pPr>
              <w:spacing w:after="16" w:line="259" w:lineRule="auto"/>
              <w:ind w:firstLine="0"/>
              <w:jc w:val="left"/>
            </w:pPr>
            <w:r>
              <w:t xml:space="preserve"> </w:t>
            </w:r>
          </w:p>
          <w:p w14:paraId="6D21FB19" w14:textId="77777777" w:rsidR="001F46F5" w:rsidRDefault="007C70A2">
            <w:pPr>
              <w:spacing w:after="16" w:line="259" w:lineRule="auto"/>
              <w:ind w:firstLine="0"/>
              <w:jc w:val="left"/>
            </w:pPr>
            <w:r>
              <w:t xml:space="preserve"> </w:t>
            </w:r>
          </w:p>
          <w:p w14:paraId="4BAADA0E" w14:textId="77777777" w:rsidR="001F46F5" w:rsidRDefault="007C70A2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747C1B2E" w14:textId="09162BE4" w:rsidR="001F46F5" w:rsidRDefault="001F46F5">
            <w:pPr>
              <w:spacing w:after="160" w:line="259" w:lineRule="auto"/>
              <w:ind w:firstLine="0"/>
              <w:jc w:val="left"/>
            </w:pPr>
          </w:p>
        </w:tc>
      </w:tr>
      <w:tr w:rsidR="001F46F5" w14:paraId="1AFC7138" w14:textId="77777777">
        <w:trPr>
          <w:trHeight w:val="1121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0A1BE2C" w14:textId="77777777" w:rsidR="001F46F5" w:rsidRDefault="007C70A2">
            <w:pPr>
              <w:spacing w:line="259" w:lineRule="auto"/>
              <w:ind w:left="821" w:firstLine="0"/>
              <w:jc w:val="left"/>
            </w:pPr>
            <w:r>
              <w:rPr>
                <w:b/>
              </w:rPr>
              <w:t xml:space="preserve">БАРАБАНЩИК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780961DE" w14:textId="19EC7188" w:rsidR="001F46F5" w:rsidRDefault="007C70A2">
            <w:pPr>
              <w:spacing w:line="259" w:lineRule="auto"/>
              <w:ind w:right="58" w:firstLine="0"/>
            </w:pPr>
            <w:r>
              <w:rPr>
                <w:i/>
              </w:rPr>
              <w:t xml:space="preserve">Широко улыбнуться, показать зубки, приоткрыть рот и стучать кончиком языка за верхними зубами по бугорку (альвеолам), многократно произнося Д-Д-Д. </w:t>
            </w:r>
          </w:p>
        </w:tc>
      </w:tr>
    </w:tbl>
    <w:p w14:paraId="619036A7" w14:textId="77777777" w:rsidR="001F46F5" w:rsidRDefault="007C70A2">
      <w:pPr>
        <w:spacing w:after="9" w:line="269" w:lineRule="auto"/>
        <w:ind w:left="-5" w:right="4501" w:hanging="1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E56B3C5" wp14:editId="3EE60000">
            <wp:simplePos x="0" y="0"/>
            <wp:positionH relativeFrom="column">
              <wp:posOffset>4011295</wp:posOffset>
            </wp:positionH>
            <wp:positionV relativeFrom="paragraph">
              <wp:posOffset>381635</wp:posOffset>
            </wp:positionV>
            <wp:extent cx="1299210" cy="1189355"/>
            <wp:effectExtent l="0" t="0" r="0" b="0"/>
            <wp:wrapSquare wrapText="bothSides"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</w:rPr>
        <w:t>Недавно бабушка Анфиса</w:t>
      </w:r>
      <w:proofErr w:type="gramStart"/>
      <w:r>
        <w:rPr>
          <w:sz w:val="28"/>
        </w:rPr>
        <w:t xml:space="preserve">  К</w:t>
      </w:r>
      <w:proofErr w:type="gramEnd"/>
      <w:r>
        <w:rPr>
          <w:sz w:val="28"/>
        </w:rPr>
        <w:t xml:space="preserve">упила барабан Денису.  </w:t>
      </w:r>
    </w:p>
    <w:p w14:paraId="748D7F2E" w14:textId="77777777" w:rsidR="001F46F5" w:rsidRDefault="007C70A2">
      <w:pPr>
        <w:spacing w:after="9" w:line="269" w:lineRule="auto"/>
        <w:ind w:left="-5" w:right="4501" w:hanging="10"/>
        <w:jc w:val="left"/>
      </w:pPr>
      <w:r>
        <w:rPr>
          <w:sz w:val="28"/>
        </w:rPr>
        <w:t xml:space="preserve">И теперь он делом занят:  </w:t>
      </w:r>
    </w:p>
    <w:p w14:paraId="7354F1BB" w14:textId="77777777" w:rsidR="001F46F5" w:rsidRDefault="007C70A2">
      <w:pPr>
        <w:spacing w:after="367" w:line="269" w:lineRule="auto"/>
        <w:ind w:left="-5" w:right="4501" w:hanging="10"/>
        <w:jc w:val="left"/>
      </w:pPr>
      <w:r>
        <w:rPr>
          <w:sz w:val="28"/>
        </w:rPr>
        <w:t>Громко-громко барабанит.</w:t>
      </w:r>
      <w:r>
        <w:t xml:space="preserve"> </w:t>
      </w:r>
    </w:p>
    <w:p w14:paraId="1CCA940A" w14:textId="0642F7A2" w:rsidR="001F46F5" w:rsidRDefault="007C70A2">
      <w:pPr>
        <w:spacing w:after="1520" w:line="259" w:lineRule="auto"/>
        <w:ind w:left="3935" w:firstLine="0"/>
        <w:jc w:val="center"/>
      </w:pPr>
      <w:r>
        <w:lastRenderedPageBreak/>
        <w:t xml:space="preserve"> </w:t>
      </w:r>
    </w:p>
    <w:tbl>
      <w:tblPr>
        <w:tblStyle w:val="TableGrid"/>
        <w:tblpPr w:vertAnchor="text" w:tblpY="-1560"/>
        <w:tblOverlap w:val="never"/>
        <w:tblW w:w="9411" w:type="dxa"/>
        <w:tblInd w:w="0" w:type="dxa"/>
        <w:tblLook w:val="04A0" w:firstRow="1" w:lastRow="0" w:firstColumn="1" w:lastColumn="0" w:noHBand="0" w:noVBand="1"/>
      </w:tblPr>
      <w:tblGrid>
        <w:gridCol w:w="3137"/>
        <w:gridCol w:w="6274"/>
      </w:tblGrid>
      <w:tr w:rsidR="001F46F5" w14:paraId="1929DAA8" w14:textId="77777777">
        <w:trPr>
          <w:trHeight w:val="92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229DF5E9" w14:textId="77777777" w:rsidR="001F46F5" w:rsidRDefault="007C70A2">
            <w:pPr>
              <w:spacing w:after="16" w:line="259" w:lineRule="auto"/>
              <w:ind w:left="566" w:firstLine="0"/>
              <w:jc w:val="left"/>
            </w:pPr>
            <w:r>
              <w:t xml:space="preserve"> </w:t>
            </w:r>
          </w:p>
          <w:p w14:paraId="20EFC0EA" w14:textId="77777777" w:rsidR="001F46F5" w:rsidRDefault="007C70A2">
            <w:pPr>
              <w:spacing w:after="16" w:line="259" w:lineRule="auto"/>
              <w:ind w:left="566" w:firstLine="0"/>
              <w:jc w:val="left"/>
            </w:pPr>
            <w:r>
              <w:t xml:space="preserve"> </w:t>
            </w:r>
          </w:p>
          <w:p w14:paraId="28C89F9C" w14:textId="77777777" w:rsidR="001F46F5" w:rsidRDefault="007C70A2">
            <w:pPr>
              <w:spacing w:line="259" w:lineRule="auto"/>
              <w:ind w:left="566" w:firstLine="0"/>
              <w:jc w:val="left"/>
            </w:pPr>
            <w:r>
              <w:t xml:space="preserve"> 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14:paraId="339FEBE7" w14:textId="77777777" w:rsidR="001F46F5" w:rsidRDefault="001F46F5">
            <w:pPr>
              <w:spacing w:after="160" w:line="259" w:lineRule="auto"/>
              <w:ind w:firstLine="0"/>
              <w:jc w:val="left"/>
            </w:pPr>
          </w:p>
        </w:tc>
      </w:tr>
      <w:tr w:rsidR="001F46F5" w14:paraId="492C4802" w14:textId="77777777">
        <w:trPr>
          <w:trHeight w:val="569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75B61B6C" w14:textId="77777777" w:rsidR="001F46F5" w:rsidRDefault="007C70A2">
            <w:pPr>
              <w:tabs>
                <w:tab w:val="center" w:pos="2321"/>
              </w:tabs>
              <w:spacing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УЛЫБКА 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14:paraId="6646E782" w14:textId="77777777" w:rsidR="001F46F5" w:rsidRDefault="007C70A2">
            <w:pPr>
              <w:spacing w:line="259" w:lineRule="auto"/>
              <w:ind w:left="1646" w:firstLine="0"/>
            </w:pPr>
            <w:r>
              <w:rPr>
                <w:i/>
              </w:rPr>
              <w:t xml:space="preserve">Выработать умение удерживать губы в улыбке в течение нескольких секунд. </w:t>
            </w:r>
          </w:p>
        </w:tc>
      </w:tr>
    </w:tbl>
    <w:p w14:paraId="42D35024" w14:textId="5222B21B" w:rsidR="001F46F5" w:rsidRDefault="0072050F">
      <w:pPr>
        <w:spacing w:after="9" w:line="269" w:lineRule="auto"/>
        <w:ind w:left="-5" w:right="4501" w:hanging="1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35642EFD" wp14:editId="20F274CB">
            <wp:simplePos x="0" y="0"/>
            <wp:positionH relativeFrom="column">
              <wp:posOffset>3798118</wp:posOffset>
            </wp:positionH>
            <wp:positionV relativeFrom="paragraph">
              <wp:posOffset>81106</wp:posOffset>
            </wp:positionV>
            <wp:extent cx="1370965" cy="1127125"/>
            <wp:effectExtent l="0" t="0" r="635" b="0"/>
            <wp:wrapSquare wrapText="bothSides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70A2">
        <w:rPr>
          <w:sz w:val="28"/>
        </w:rPr>
        <w:t xml:space="preserve">Наш Дениска — озорник,  </w:t>
      </w:r>
    </w:p>
    <w:p w14:paraId="3FB63FA2" w14:textId="77777777" w:rsidR="001F46F5" w:rsidRDefault="007C70A2">
      <w:pPr>
        <w:spacing w:after="9" w:line="269" w:lineRule="auto"/>
        <w:ind w:left="-5" w:right="4501" w:hanging="10"/>
        <w:jc w:val="left"/>
      </w:pPr>
      <w:r>
        <w:rPr>
          <w:sz w:val="28"/>
        </w:rPr>
        <w:t xml:space="preserve">Тянет губки к ушкам. — Посмотрите, — говорит – </w:t>
      </w:r>
    </w:p>
    <w:p w14:paraId="4DB3F96D" w14:textId="6B2CF90B" w:rsidR="001F46F5" w:rsidRDefault="007C70A2">
      <w:pPr>
        <w:spacing w:after="578" w:line="269" w:lineRule="auto"/>
        <w:ind w:left="-5" w:right="4501" w:hanging="10"/>
        <w:jc w:val="left"/>
      </w:pPr>
      <w:r>
        <w:rPr>
          <w:sz w:val="28"/>
        </w:rPr>
        <w:t>Я теперь лягушка!</w:t>
      </w:r>
      <w:r>
        <w:t xml:space="preserve"> </w:t>
      </w:r>
      <w:r w:rsidR="0072050F">
        <w:t xml:space="preserve">       </w:t>
      </w:r>
    </w:p>
    <w:p w14:paraId="0C74A0B2" w14:textId="77777777" w:rsidR="001F46F5" w:rsidRDefault="007C70A2">
      <w:pPr>
        <w:spacing w:after="1753" w:line="259" w:lineRule="auto"/>
        <w:ind w:left="4784" w:firstLine="0"/>
        <w:jc w:val="center"/>
      </w:pPr>
      <w:r>
        <w:t xml:space="preserve"> </w:t>
      </w:r>
    </w:p>
    <w:tbl>
      <w:tblPr>
        <w:tblStyle w:val="TableGrid"/>
        <w:tblpPr w:vertAnchor="text" w:tblpX="566" w:tblpY="-1794"/>
        <w:tblOverlap w:val="never"/>
        <w:tblW w:w="8847" w:type="dxa"/>
        <w:tblInd w:w="0" w:type="dxa"/>
        <w:tblLook w:val="04A0" w:firstRow="1" w:lastRow="0" w:firstColumn="1" w:lastColumn="0" w:noHBand="0" w:noVBand="1"/>
      </w:tblPr>
      <w:tblGrid>
        <w:gridCol w:w="4217"/>
        <w:gridCol w:w="4630"/>
      </w:tblGrid>
      <w:tr w:rsidR="001F46F5" w14:paraId="34506D8F" w14:textId="77777777">
        <w:trPr>
          <w:trHeight w:val="608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14574D3" w14:textId="77777777" w:rsidR="001F46F5" w:rsidRDefault="007C70A2">
            <w:pPr>
              <w:spacing w:after="16" w:line="259" w:lineRule="auto"/>
              <w:ind w:firstLine="0"/>
              <w:jc w:val="left"/>
            </w:pPr>
            <w:r>
              <w:t xml:space="preserve"> </w:t>
            </w:r>
          </w:p>
          <w:p w14:paraId="109FAA48" w14:textId="77777777" w:rsidR="001F46F5" w:rsidRDefault="007C70A2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85447B9" w14:textId="77777777" w:rsidR="001F46F5" w:rsidRDefault="001F46F5">
            <w:pPr>
              <w:spacing w:after="160" w:line="259" w:lineRule="auto"/>
              <w:ind w:firstLine="0"/>
              <w:jc w:val="left"/>
            </w:pPr>
          </w:p>
        </w:tc>
      </w:tr>
      <w:tr w:rsidR="001F46F5" w14:paraId="63D14BCE" w14:textId="77777777">
        <w:trPr>
          <w:trHeight w:val="112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3C7D3377" w14:textId="77777777" w:rsidR="0072050F" w:rsidRDefault="0072050F">
            <w:pPr>
              <w:spacing w:line="259" w:lineRule="auto"/>
              <w:ind w:left="506" w:firstLine="0"/>
              <w:jc w:val="left"/>
              <w:rPr>
                <w:b/>
              </w:rPr>
            </w:pPr>
          </w:p>
          <w:p w14:paraId="0C87C944" w14:textId="497C3154" w:rsidR="001F46F5" w:rsidRDefault="007C70A2">
            <w:pPr>
              <w:spacing w:line="259" w:lineRule="auto"/>
              <w:ind w:left="506" w:firstLine="0"/>
              <w:jc w:val="left"/>
            </w:pPr>
            <w:r>
              <w:rPr>
                <w:b/>
              </w:rPr>
              <w:t xml:space="preserve">ВКУСНОЕ ВАРЕНЬЕ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7C0C4EC1" w14:textId="77777777" w:rsidR="0072050F" w:rsidRDefault="0072050F">
            <w:pPr>
              <w:spacing w:line="259" w:lineRule="auto"/>
              <w:ind w:right="59" w:firstLine="0"/>
              <w:rPr>
                <w:i/>
              </w:rPr>
            </w:pPr>
          </w:p>
          <w:p w14:paraId="5040DFAA" w14:textId="2A2C2ECE" w:rsidR="001F46F5" w:rsidRDefault="007C70A2">
            <w:pPr>
              <w:spacing w:line="259" w:lineRule="auto"/>
              <w:ind w:right="59" w:firstLine="0"/>
            </w:pPr>
            <w:r>
              <w:rPr>
                <w:i/>
              </w:rPr>
              <w:t xml:space="preserve">Слегка приоткрыть рот и широким передним краем языка облизать верхнюю губу, делая движения языком сверху вниз, но не из стороны в сторону. </w:t>
            </w:r>
          </w:p>
        </w:tc>
      </w:tr>
    </w:tbl>
    <w:p w14:paraId="6F560FE0" w14:textId="77777777" w:rsidR="001F46F5" w:rsidRDefault="007C70A2" w:rsidP="004D4CB4">
      <w:pPr>
        <w:spacing w:after="9" w:line="269" w:lineRule="auto"/>
        <w:ind w:right="4501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36F725C5" wp14:editId="6994AA79">
            <wp:simplePos x="0" y="0"/>
            <wp:positionH relativeFrom="column">
              <wp:posOffset>3836035</wp:posOffset>
            </wp:positionH>
            <wp:positionV relativeFrom="paragraph">
              <wp:posOffset>1069340</wp:posOffset>
            </wp:positionV>
            <wp:extent cx="1466215" cy="1164590"/>
            <wp:effectExtent l="0" t="0" r="635" b="0"/>
            <wp:wrapSquare wrapText="bothSides"/>
            <wp:docPr id="384" name="Picture 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Если у Дениса  </w:t>
      </w:r>
    </w:p>
    <w:p w14:paraId="0D76BAF0" w14:textId="77777777" w:rsidR="0072050F" w:rsidRDefault="007C70A2">
      <w:pPr>
        <w:spacing w:after="9" w:line="269" w:lineRule="auto"/>
        <w:ind w:left="-5" w:right="4501" w:hanging="10"/>
        <w:jc w:val="left"/>
        <w:rPr>
          <w:sz w:val="28"/>
        </w:rPr>
      </w:pPr>
      <w:r>
        <w:rPr>
          <w:sz w:val="28"/>
        </w:rPr>
        <w:t xml:space="preserve">Плохое настроенье,  </w:t>
      </w:r>
    </w:p>
    <w:p w14:paraId="53ABEFBF" w14:textId="218221D3" w:rsidR="001F46F5" w:rsidRDefault="007C70A2">
      <w:pPr>
        <w:spacing w:after="9" w:line="269" w:lineRule="auto"/>
        <w:ind w:left="-5" w:right="4501" w:hanging="10"/>
        <w:jc w:val="left"/>
      </w:pPr>
      <w:r>
        <w:rPr>
          <w:sz w:val="28"/>
        </w:rPr>
        <w:t xml:space="preserve">Ест Дениска наш   варенье.  </w:t>
      </w:r>
    </w:p>
    <w:p w14:paraId="06195778" w14:textId="77777777" w:rsidR="001F46F5" w:rsidRDefault="007C70A2">
      <w:pPr>
        <w:tabs>
          <w:tab w:val="center" w:pos="1468"/>
          <w:tab w:val="center" w:pos="2593"/>
          <w:tab w:val="center" w:pos="3869"/>
        </w:tabs>
        <w:spacing w:after="71" w:line="269" w:lineRule="auto"/>
        <w:ind w:left="-15" w:firstLine="0"/>
        <w:jc w:val="left"/>
      </w:pPr>
      <w:r>
        <w:rPr>
          <w:sz w:val="28"/>
        </w:rPr>
        <w:t xml:space="preserve">Надо </w:t>
      </w:r>
      <w:r>
        <w:rPr>
          <w:sz w:val="28"/>
        </w:rPr>
        <w:tab/>
        <w:t xml:space="preserve">верхнюю </w:t>
      </w:r>
      <w:r>
        <w:rPr>
          <w:sz w:val="28"/>
        </w:rPr>
        <w:tab/>
        <w:t xml:space="preserve">губу </w:t>
      </w:r>
      <w:r>
        <w:rPr>
          <w:sz w:val="28"/>
        </w:rPr>
        <w:tab/>
        <w:t xml:space="preserve">вареньицем </w:t>
      </w:r>
    </w:p>
    <w:p w14:paraId="153D4B59" w14:textId="77777777" w:rsidR="001F46F5" w:rsidRDefault="007C70A2">
      <w:pPr>
        <w:spacing w:after="9" w:line="269" w:lineRule="auto"/>
        <w:ind w:left="-5" w:right="4501" w:hanging="10"/>
        <w:jc w:val="left"/>
      </w:pPr>
      <w:r>
        <w:rPr>
          <w:sz w:val="28"/>
        </w:rPr>
        <w:t xml:space="preserve">намазать </w:t>
      </w:r>
      <w:r>
        <w:rPr>
          <w:sz w:val="43"/>
          <w:vertAlign w:val="superscript"/>
        </w:rPr>
        <w:t xml:space="preserve"> </w:t>
      </w:r>
      <w:r>
        <w:rPr>
          <w:sz w:val="37"/>
          <w:vertAlign w:val="subscript"/>
        </w:rPr>
        <w:t xml:space="preserve"> </w:t>
      </w:r>
    </w:p>
    <w:p w14:paraId="6B804403" w14:textId="77777777" w:rsidR="001F46F5" w:rsidRDefault="007C70A2">
      <w:pPr>
        <w:spacing w:after="9" w:line="269" w:lineRule="auto"/>
        <w:ind w:left="-5" w:right="4501" w:hanging="10"/>
        <w:jc w:val="left"/>
      </w:pPr>
      <w:r>
        <w:rPr>
          <w:sz w:val="28"/>
        </w:rPr>
        <w:t>И широким язычком - облизнуть все сразу</w:t>
      </w:r>
      <w:r>
        <w:t xml:space="preserve"> </w:t>
      </w:r>
    </w:p>
    <w:p w14:paraId="32BE0726" w14:textId="0B0EB7B5" w:rsidR="001F46F5" w:rsidRDefault="007C70A2">
      <w:pPr>
        <w:spacing w:after="1492" w:line="259" w:lineRule="auto"/>
        <w:ind w:left="566" w:firstLine="0"/>
        <w:jc w:val="left"/>
      </w:pPr>
      <w:r>
        <w:t xml:space="preserve"> </w:t>
      </w:r>
    </w:p>
    <w:tbl>
      <w:tblPr>
        <w:tblStyle w:val="TableGrid"/>
        <w:tblpPr w:vertAnchor="text" w:tblpX="1718" w:tblpY="-1437"/>
        <w:tblOverlap w:val="never"/>
        <w:tblW w:w="76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580"/>
        <w:gridCol w:w="6114"/>
      </w:tblGrid>
      <w:tr w:rsidR="001F46F5" w14:paraId="1F1204DD" w14:textId="77777777">
        <w:trPr>
          <w:trHeight w:val="13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F25118D" w14:textId="58F32C5D" w:rsidR="001F46F5" w:rsidRDefault="007C70A2">
            <w:pPr>
              <w:spacing w:line="259" w:lineRule="auto"/>
              <w:ind w:firstLine="0"/>
              <w:jc w:val="left"/>
            </w:pPr>
            <w:r>
              <w:rPr>
                <w:b/>
              </w:rPr>
              <w:t xml:space="preserve">ШАРИКИ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0C1F1269" w14:textId="100E3C4D" w:rsidR="001F46F5" w:rsidRDefault="007C70A2">
            <w:pPr>
              <w:spacing w:line="259" w:lineRule="auto"/>
              <w:ind w:left="1486" w:right="59" w:firstLine="0"/>
            </w:pPr>
            <w:r>
              <w:rPr>
                <w:i/>
              </w:rPr>
              <w:t xml:space="preserve">Предлагаем ребёнку надуть щеки при закрытом рте и подержать в таком положении 3—5 секунд, а потом выдохнуть, расслабиться, сглотнуть слюну. </w:t>
            </w:r>
          </w:p>
        </w:tc>
      </w:tr>
    </w:tbl>
    <w:p w14:paraId="1151470A" w14:textId="4EAA4FBA" w:rsidR="001F46F5" w:rsidRDefault="0072050F" w:rsidP="0072050F">
      <w:pPr>
        <w:spacing w:after="9" w:line="269" w:lineRule="auto"/>
        <w:ind w:right="4501" w:firstLine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7D37349B" wp14:editId="6D49FB24">
            <wp:simplePos x="0" y="0"/>
            <wp:positionH relativeFrom="column">
              <wp:posOffset>3735705</wp:posOffset>
            </wp:positionH>
            <wp:positionV relativeFrom="paragraph">
              <wp:posOffset>115570</wp:posOffset>
            </wp:positionV>
            <wp:extent cx="1125220" cy="1365250"/>
            <wp:effectExtent l="0" t="0" r="0" b="6350"/>
            <wp:wrapSquare wrapText="bothSides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70A2">
        <w:rPr>
          <w:sz w:val="28"/>
        </w:rPr>
        <w:t xml:space="preserve">Я надул воздушный шарик. </w:t>
      </w:r>
    </w:p>
    <w:p w14:paraId="761EF94F" w14:textId="77777777" w:rsidR="001F46F5" w:rsidRDefault="007C70A2">
      <w:pPr>
        <w:spacing w:after="9" w:line="269" w:lineRule="auto"/>
        <w:ind w:left="-5" w:right="4501" w:hanging="10"/>
        <w:jc w:val="left"/>
      </w:pPr>
      <w:r>
        <w:rPr>
          <w:sz w:val="28"/>
        </w:rPr>
        <w:t xml:space="preserve">Укусил его комарик. </w:t>
      </w:r>
    </w:p>
    <w:p w14:paraId="1D4F521F" w14:textId="77777777" w:rsidR="001F46F5" w:rsidRDefault="007C70A2">
      <w:pPr>
        <w:spacing w:after="9" w:line="269" w:lineRule="auto"/>
        <w:ind w:left="-5" w:right="4501" w:hanging="10"/>
        <w:jc w:val="left"/>
      </w:pPr>
      <w:r>
        <w:rPr>
          <w:sz w:val="28"/>
        </w:rPr>
        <w:t xml:space="preserve">Лопнул шарик. Не беда! </w:t>
      </w:r>
    </w:p>
    <w:p w14:paraId="070E4402" w14:textId="77777777" w:rsidR="001F46F5" w:rsidRDefault="007C70A2">
      <w:pPr>
        <w:spacing w:after="691" w:line="269" w:lineRule="auto"/>
        <w:ind w:left="-5" w:right="4501" w:hanging="10"/>
        <w:jc w:val="left"/>
      </w:pPr>
      <w:r>
        <w:rPr>
          <w:sz w:val="28"/>
        </w:rPr>
        <w:t>Новый шар надую я.</w:t>
      </w:r>
      <w:r>
        <w:t xml:space="preserve"> </w:t>
      </w:r>
    </w:p>
    <w:p w14:paraId="4953C4E9" w14:textId="77777777" w:rsidR="001F46F5" w:rsidRDefault="007C70A2">
      <w:pPr>
        <w:spacing w:line="259" w:lineRule="auto"/>
        <w:ind w:left="3388" w:firstLine="0"/>
        <w:jc w:val="center"/>
      </w:pPr>
      <w:r>
        <w:t xml:space="preserve"> </w:t>
      </w:r>
    </w:p>
    <w:p w14:paraId="2DB603B9" w14:textId="77777777" w:rsidR="001F46F5" w:rsidRDefault="007C70A2">
      <w:pPr>
        <w:spacing w:line="259" w:lineRule="auto"/>
        <w:ind w:left="566" w:firstLine="0"/>
        <w:jc w:val="left"/>
      </w:pPr>
      <w:r>
        <w:t xml:space="preserve"> </w:t>
      </w:r>
    </w:p>
    <w:sectPr w:rsidR="001F46F5" w:rsidSect="004D4CB4">
      <w:pgSz w:w="11906" w:h="16838"/>
      <w:pgMar w:top="426" w:right="846" w:bottom="426" w:left="1277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65194" w14:textId="77777777" w:rsidR="00545B9F" w:rsidRDefault="00545B9F" w:rsidP="00A27510">
      <w:pPr>
        <w:spacing w:line="240" w:lineRule="auto"/>
      </w:pPr>
      <w:r>
        <w:separator/>
      </w:r>
    </w:p>
  </w:endnote>
  <w:endnote w:type="continuationSeparator" w:id="0">
    <w:p w14:paraId="62D7ED98" w14:textId="77777777" w:rsidR="00545B9F" w:rsidRDefault="00545B9F" w:rsidP="00A2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87517" w14:textId="77777777" w:rsidR="00545B9F" w:rsidRDefault="00545B9F" w:rsidP="00A27510">
      <w:pPr>
        <w:spacing w:line="240" w:lineRule="auto"/>
      </w:pPr>
      <w:r>
        <w:separator/>
      </w:r>
    </w:p>
  </w:footnote>
  <w:footnote w:type="continuationSeparator" w:id="0">
    <w:p w14:paraId="1E1D04E7" w14:textId="77777777" w:rsidR="00545B9F" w:rsidRDefault="00545B9F" w:rsidP="00A275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F5"/>
    <w:rsid w:val="001F46F5"/>
    <w:rsid w:val="003043F6"/>
    <w:rsid w:val="004C1551"/>
    <w:rsid w:val="004D4CB4"/>
    <w:rsid w:val="00545B9F"/>
    <w:rsid w:val="007164AF"/>
    <w:rsid w:val="0072050F"/>
    <w:rsid w:val="007C70A2"/>
    <w:rsid w:val="00895567"/>
    <w:rsid w:val="00A2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A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04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751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51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275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510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04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751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51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275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51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Швецов</dc:creator>
  <cp:lastModifiedBy>Валентина</cp:lastModifiedBy>
  <cp:revision>2</cp:revision>
  <dcterms:created xsi:type="dcterms:W3CDTF">2020-04-30T09:50:00Z</dcterms:created>
  <dcterms:modified xsi:type="dcterms:W3CDTF">2020-04-30T09:50:00Z</dcterms:modified>
</cp:coreProperties>
</file>