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20" w:rsidRPr="00A327F4" w:rsidRDefault="00935620" w:rsidP="00A327F4">
      <w:pPr>
        <w:shd w:val="clear" w:color="auto" w:fill="FFFFFF"/>
        <w:spacing w:after="0" w:line="240" w:lineRule="auto"/>
        <w:ind w:firstLine="284"/>
        <w:jc w:val="center"/>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ЧТО ТАКОЕ ТЕРРОРИЗМ?</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 Скорее всего, вам не придется столкнуться с этим страшным злом – терроризмом, но, к сожалению, угроза терактов существует, и лучше всего быть к ней готовыми. На этом сайте мы расскажем вам о том, что делать, если теракт все же произошел.</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Прежде чем читать дальше, вам следует спросить разрешения у родителей или посоветоваться с учителями. А еще лучше, если вы будете смотреть сайт всей семьей или всем классом, чтобы можно было задавать вопросы родителям или учителям.</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Набор предметов первой необходимости</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935620" w:rsidRPr="00A327F4" w:rsidRDefault="00A327F4"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hyperlink r:id="rId5" w:history="1">
        <w:r w:rsidR="00935620" w:rsidRPr="00A327F4">
          <w:rPr>
            <w:rFonts w:ascii="Times New Roman" w:eastAsia="Times New Roman" w:hAnsi="Times New Roman" w:cs="Times New Roman"/>
            <w:color w:val="002060"/>
            <w:sz w:val="28"/>
            <w:szCs w:val="28"/>
            <w:u w:val="single"/>
            <w:bdr w:val="none" w:sz="0" w:space="0" w:color="auto" w:frame="1"/>
            <w:lang w:eastAsia="ru-RU"/>
          </w:rPr>
          <w:t>Здесь вы и ваши родители могут прочитать, какие предметы должны находиться в этом наборе.</w:t>
        </w:r>
      </w:hyperlink>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В случае бедствия он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  </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Помимо 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Мы предлагаем поместить в ваш детский набор следующие вещи:</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пару любимых книжек,</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карандаши, ручки, бумагу,</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ножницы и клей,</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маленькую игрушку, головоломки,</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фотографии семьи и любимых домашних животных.</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Семейный план</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школе или играете у товарища, ваши родители на работе, а сестренка или брат в детском саду.</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lastRenderedPageBreak/>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Всегда готов!</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Вы никогда не должны бояться, и это - главное.</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Но вы всегда должны быть настороже. Нужно быть внимательным к тому, что происходит вокруг, замечать, все ли нормально.</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Надо знать, где находятся выходы из здания, в котором вы находитесь.</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Нельзя принимать пакеты, сумки, коробки и ДАЖЕ ПОДАРКИ! от посторонних людей.</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xml:space="preserve">Надо знать, где находится ближайшие </w:t>
      </w:r>
      <w:proofErr w:type="spellStart"/>
      <w:r w:rsidRPr="00A327F4">
        <w:rPr>
          <w:rFonts w:ascii="Times New Roman" w:eastAsia="Times New Roman" w:hAnsi="Times New Roman" w:cs="Times New Roman"/>
          <w:color w:val="002060"/>
          <w:sz w:val="28"/>
          <w:szCs w:val="28"/>
          <w:lang w:eastAsia="ru-RU"/>
        </w:rPr>
        <w:t>травмпункт</w:t>
      </w:r>
      <w:proofErr w:type="spellEnd"/>
      <w:r w:rsidRPr="00A327F4">
        <w:rPr>
          <w:rFonts w:ascii="Times New Roman" w:eastAsia="Times New Roman" w:hAnsi="Times New Roman" w:cs="Times New Roman"/>
          <w:color w:val="002060"/>
          <w:sz w:val="28"/>
          <w:szCs w:val="28"/>
          <w:lang w:eastAsia="ru-RU"/>
        </w:rPr>
        <w:t xml:space="preserve"> и поликлиника, на случай, если вы или кто-то из ваших родных или знакомых получил ранение или травму.</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Если объявили эвакуацию, помните, что надо держаться подальше от окон, стеклянных дверей.</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После того, как вас вывели из опасного места, следует все же спрятаться   в ближайшем убежище. В чрезвычайных ситуациях следуйте указаниям родителей и старших.</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Если все же бедствие произошло, не мешайте работе спасателей, милиционеров, врачей, пожарных.</w:t>
      </w:r>
    </w:p>
    <w:p w:rsidR="00A327F4" w:rsidRDefault="00A327F4" w:rsidP="00935620">
      <w:pPr>
        <w:shd w:val="clear" w:color="auto" w:fill="FFFFFF"/>
        <w:spacing w:after="0" w:line="240" w:lineRule="auto"/>
        <w:ind w:firstLine="284"/>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Быть осторожным</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xml:space="preserve">Помните, что террористические акты бывают нескольких видов: это захват заложников, угоны транспортных средств, взрывы, использование </w:t>
      </w:r>
      <w:r w:rsidRPr="00A327F4">
        <w:rPr>
          <w:rFonts w:ascii="Times New Roman" w:eastAsia="Times New Roman" w:hAnsi="Times New Roman" w:cs="Times New Roman"/>
          <w:color w:val="002060"/>
          <w:sz w:val="28"/>
          <w:szCs w:val="28"/>
          <w:lang w:eastAsia="ru-RU"/>
        </w:rPr>
        <w:lastRenderedPageBreak/>
        <w:t>химического, биологического, ядерного оружия, угроза применения насилия.  </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Далее вы можете прочитать, как вам следует действовать в следующих ситуациях.</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Что делать, если вы оказались в заложниках?</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Что делать, в случае угрозы взрыва или при взрыве?</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Что делать если вы оказались под завалом?</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Что делать в случае химической и биологической атаки?</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Что делать в случае ядерного взрыва или утечки радиации?</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Что такое индекс террористической угрозы?</w:t>
      </w:r>
    </w:p>
    <w:p w:rsidR="00A327F4" w:rsidRDefault="00A327F4" w:rsidP="00935620">
      <w:pPr>
        <w:shd w:val="clear" w:color="auto" w:fill="FFFFFF"/>
        <w:spacing w:after="0" w:line="240" w:lineRule="auto"/>
        <w:ind w:firstLine="284"/>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Что делать, если вы оказались в заложниках?</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К сожалению, возможны ситуации, когда вы или ваши знакомые оказываются в заложниках у террористов. В этом случае надо помнить следующее:</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xml:space="preserve">Обычно возможность скрыться с места захвата есть только в первые минуты теракта.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Pr="00A327F4">
        <w:rPr>
          <w:rFonts w:ascii="Times New Roman" w:eastAsia="Times New Roman" w:hAnsi="Times New Roman" w:cs="Times New Roman"/>
          <w:color w:val="002060"/>
          <w:sz w:val="28"/>
          <w:szCs w:val="28"/>
          <w:lang w:eastAsia="ru-RU"/>
        </w:rPr>
        <w:t>электрошокерами</w:t>
      </w:r>
      <w:proofErr w:type="spellEnd"/>
      <w:r w:rsidRPr="00A327F4">
        <w:rPr>
          <w:rFonts w:ascii="Times New Roman" w:eastAsia="Times New Roman" w:hAnsi="Times New Roman" w:cs="Times New Roman"/>
          <w:color w:val="002060"/>
          <w:sz w:val="28"/>
          <w:szCs w:val="28"/>
          <w:lang w:eastAsia="ru-RU"/>
        </w:rPr>
        <w:t>, газовыми баллончиками, потому что террористы - злые люди, которым ребенок и даже не подготовленный взрослый не смогут оказать сопротивления.</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 Ни в коем случае не нужно кричать, высказывать свое возмущение, громко плакать, потому что террористы очень часто агрессивны и злы. Плач и крики только еще больше раздражают и озлобляют террористов.</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Также надо быть готовыми к тому, что в течение довольно длительного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xml:space="preserve">Если вы поняли, что начался штурм, надо держаться как можно дальше от окон и дверей. 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 Если раздаются хлопки свето-шумовых гранат </w:t>
      </w:r>
      <w:r w:rsidRPr="00A327F4">
        <w:rPr>
          <w:rFonts w:ascii="Times New Roman" w:eastAsia="Times New Roman" w:hAnsi="Times New Roman" w:cs="Times New Roman"/>
          <w:color w:val="002060"/>
          <w:sz w:val="28"/>
          <w:szCs w:val="28"/>
          <w:lang w:eastAsia="ru-RU"/>
        </w:rPr>
        <w:lastRenderedPageBreak/>
        <w:t>(когда яркий свет бьет в глаза, звук ударяет по ушам или вы почувствовали резкий запах дыма), надо упасть на пол, закрыть глаза, не тереть их, закрыть голову руками и ждать, пока спасатели не выведут вас из здания.</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После освобождения надо обязательно сказать спасателям свои имя, фамилию, адрес, где вы живете.</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935620" w:rsidRPr="00A327F4" w:rsidRDefault="00935620" w:rsidP="00A327F4">
      <w:pPr>
        <w:shd w:val="clear" w:color="auto" w:fill="FFFFFF"/>
        <w:spacing w:after="0" w:line="240" w:lineRule="auto"/>
        <w:ind w:firstLine="284"/>
        <w:jc w:val="center"/>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Что делать в случае угрозы взрыва или при взрыве?</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При взрыве обязательно надо упасть на пол.  </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пока не прекратится падение вещей, затем быстро бегите из помещения. Ни в коем случае не пользуйтесь лифтом!</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Если в здании пожар, а перед вами закрытая дверь, прежде чем открывать ее, следует потрогать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w:t>
      </w:r>
      <w:proofErr w:type="gramStart"/>
      <w:r w:rsidRPr="00A327F4">
        <w:rPr>
          <w:rFonts w:ascii="Times New Roman" w:eastAsia="Times New Roman" w:hAnsi="Times New Roman" w:cs="Times New Roman"/>
          <w:color w:val="002060"/>
          <w:sz w:val="28"/>
          <w:szCs w:val="28"/>
          <w:lang w:eastAsia="ru-RU"/>
        </w:rPr>
        <w:t>,</w:t>
      </w:r>
      <w:proofErr w:type="gramEnd"/>
      <w:r w:rsidRPr="00A327F4">
        <w:rPr>
          <w:rFonts w:ascii="Times New Roman" w:eastAsia="Times New Roman" w:hAnsi="Times New Roman" w:cs="Times New Roman"/>
          <w:color w:val="002060"/>
          <w:sz w:val="28"/>
          <w:szCs w:val="28"/>
          <w:lang w:eastAsia="ru-RU"/>
        </w:rPr>
        <w:t xml:space="preserve">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935620" w:rsidRPr="00A327F4" w:rsidRDefault="00935620" w:rsidP="00A327F4">
      <w:pPr>
        <w:shd w:val="clear" w:color="auto" w:fill="FFFFFF"/>
        <w:spacing w:after="0" w:line="240" w:lineRule="auto"/>
        <w:ind w:firstLine="284"/>
        <w:jc w:val="center"/>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Что делать если вы оказались под завалом?</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xml:space="preserve">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w:t>
      </w:r>
      <w:r w:rsidRPr="00A327F4">
        <w:rPr>
          <w:rFonts w:ascii="Times New Roman" w:eastAsia="Times New Roman" w:hAnsi="Times New Roman" w:cs="Times New Roman"/>
          <w:color w:val="002060"/>
          <w:sz w:val="28"/>
          <w:szCs w:val="28"/>
          <w:lang w:eastAsia="ru-RU"/>
        </w:rPr>
        <w:lastRenderedPageBreak/>
        <w:t>когда услышали голоса спасателей и думаете, что они могут вас услышать. 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помогут вам.</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935620" w:rsidRPr="00A327F4" w:rsidRDefault="00935620" w:rsidP="00A327F4">
      <w:pPr>
        <w:shd w:val="clear" w:color="auto" w:fill="FFFFFF"/>
        <w:spacing w:after="0" w:line="240" w:lineRule="auto"/>
        <w:ind w:firstLine="284"/>
        <w:jc w:val="center"/>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Что делать в случае химической и биологической атаки?</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Террористы могут использовать бомбы, начиненные ядовитыми веществами, распылить</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химикаты в воздухе или растворить их в воде для создания угрозы здоровью и жизни людей.   Некоторые виды химического оружия не имеют ни вкуса, ни запаха. Многие химические вещества смертельны или могут нанести серьезный вред человеку. Биологическое оружие также может быть распылено в воздухе или в воде. Но и химическое, и биологическое оружие очень тяжело произвести и использовать.</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В случае угрозы применения или применения такого оружия террористами, власти сообщат, что необходимо делать. Нужно слушать радио и смотреть телевизор, чтобы знать, какие советы дают власти. В частности, может поступить приказ эвакуироваться в специальное убежище или оставаться там, где вы находитесь в этот момент, в том же здании или помещении. Важно помнить, что вы не всегда сможете эвакуироваться в случае угрозы химической или биологической атаки, поэтому следует знать, как вести себя, если вы застигнуты терактом в каком-нибудь помещении.</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Лучше всего спрятаться в комнате, которая расположена в глубине здания и у которой нет окон. Взрослые должны выключить все кондиционеры, вентиляторы. Для обеспечения личной безопасности, вам понадобится скотч, полиэтиленовые пакеты или пленка и ножницы. Обклейте все двери и окна скотчем и заполните щели в окнах и вокруг дверей полиэтиленом. Обязательно возьмите с собой радио, работающее на батарейках, чтобы узнать, когда пройдет угроза, и вы сможете покинуть помещение. Скорее всего, вам придется провести в помещении не больше нескольких часов.</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Если вы почувствовали, что подверглись заражению в результате химической и биологической атаки, например, вдохнули дымы или дотронулись до зараженной поверхности, немедленно сообщите об этом взрослым, они доставят вас в больницу или окажут первую помощь.</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935620" w:rsidRPr="00A327F4" w:rsidRDefault="00935620" w:rsidP="00A327F4">
      <w:pPr>
        <w:shd w:val="clear" w:color="auto" w:fill="FFFFFF"/>
        <w:spacing w:after="0" w:line="240" w:lineRule="auto"/>
        <w:ind w:firstLine="284"/>
        <w:jc w:val="center"/>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Что делать в случае ядерного взрыва или утечки радиации?</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xml:space="preserve">В случае если власти имеют информацию об угрозе применения ядерного оружия, утечке радиации или применении террористами "грязной бомбы" (бомбы, начиненной радиоактивными веществами), они предупреждают жителей об этой угрозе, а также дают советы по дальнейшим действиям. В частности, о том, каким образом проводится эвакуация, и в какое именно убежище следует направляться жителям. При ядерном ударе необходимо укрываться в убежище. Лучше всего, чтобы оно располагалось глубоко под </w:t>
      </w:r>
      <w:r w:rsidRPr="00A327F4">
        <w:rPr>
          <w:rFonts w:ascii="Times New Roman" w:eastAsia="Times New Roman" w:hAnsi="Times New Roman" w:cs="Times New Roman"/>
          <w:color w:val="002060"/>
          <w:sz w:val="28"/>
          <w:szCs w:val="28"/>
          <w:lang w:eastAsia="ru-RU"/>
        </w:rPr>
        <w:lastRenderedPageBreak/>
        <w:t>землей. Находиться там нужно до тех пор, пока власти не сообщат о том, что опасность миновала. Вам нужно узнать у родителей и у учителей, где находится ближайшее убежище, чтобы знать, куда бежать в случае угрозы.</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935620" w:rsidRPr="00A327F4" w:rsidRDefault="00935620" w:rsidP="00A327F4">
      <w:pPr>
        <w:shd w:val="clear" w:color="auto" w:fill="FFFFFF"/>
        <w:spacing w:after="0" w:line="240" w:lineRule="auto"/>
        <w:ind w:firstLine="284"/>
        <w:jc w:val="center"/>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Как быть с домашними животными?</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935620" w:rsidRPr="00A327F4" w:rsidRDefault="00935620" w:rsidP="00A327F4">
      <w:pPr>
        <w:shd w:val="clear" w:color="auto" w:fill="FFFFFF"/>
        <w:spacing w:after="0" w:line="240" w:lineRule="auto"/>
        <w:ind w:firstLine="284"/>
        <w:jc w:val="center"/>
        <w:textAlignment w:val="baseline"/>
        <w:rPr>
          <w:rFonts w:ascii="Times New Roman" w:eastAsia="Times New Roman" w:hAnsi="Times New Roman" w:cs="Times New Roman"/>
          <w:color w:val="FF0000"/>
          <w:sz w:val="28"/>
          <w:szCs w:val="28"/>
          <w:lang w:eastAsia="ru-RU"/>
        </w:rPr>
      </w:pPr>
      <w:r w:rsidRPr="00A327F4">
        <w:rPr>
          <w:rFonts w:ascii="Times New Roman" w:eastAsia="Times New Roman" w:hAnsi="Times New Roman" w:cs="Times New Roman"/>
          <w:b/>
          <w:bCs/>
          <w:color w:val="FF0000"/>
          <w:sz w:val="28"/>
          <w:szCs w:val="28"/>
          <w:bdr w:val="none" w:sz="0" w:space="0" w:color="auto" w:frame="1"/>
          <w:lang w:eastAsia="ru-RU"/>
        </w:rPr>
        <w:t>Что такое индекс террористической угрозы</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В нашей стране разрабатывается специальный цветной индикатор, сверяясь с которым, можно будет определять опасность террористической угрозы. Пока же мы рекомендуем проявлять осторожность, так как в России высока вероятность террористических актов.</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noProof/>
          <w:color w:val="002060"/>
          <w:sz w:val="28"/>
          <w:szCs w:val="28"/>
          <w:lang w:eastAsia="ru-RU"/>
        </w:rPr>
        <w:drawing>
          <wp:inline distT="0" distB="0" distL="0" distR="0" wp14:anchorId="1ACDCD70" wp14:editId="644F08F1">
            <wp:extent cx="2913380" cy="701675"/>
            <wp:effectExtent l="0" t="0" r="1270" b="3175"/>
            <wp:docPr id="1" name="Рисунок 1" descr="ин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дек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3380" cy="701675"/>
                    </a:xfrm>
                    <a:prstGeom prst="rect">
                      <a:avLst/>
                    </a:prstGeom>
                    <a:noFill/>
                    <a:ln>
                      <a:noFill/>
                    </a:ln>
                  </pic:spPr>
                </pic:pic>
              </a:graphicData>
            </a:graphic>
          </wp:inline>
        </w:drawing>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r w:rsidRPr="00A327F4">
        <w:rPr>
          <w:rFonts w:ascii="Times New Roman" w:eastAsia="Times New Roman" w:hAnsi="Times New Roman" w:cs="Times New Roman"/>
          <w:b/>
          <w:bCs/>
          <w:color w:val="00B050"/>
          <w:sz w:val="28"/>
          <w:szCs w:val="28"/>
          <w:bdr w:val="none" w:sz="0" w:space="0" w:color="auto" w:frame="1"/>
          <w:lang w:eastAsia="ru-RU"/>
        </w:rPr>
        <w:t>Зеленый цве</w:t>
      </w:r>
      <w:proofErr w:type="gramStart"/>
      <w:r w:rsidRPr="00A327F4">
        <w:rPr>
          <w:rFonts w:ascii="Times New Roman" w:eastAsia="Times New Roman" w:hAnsi="Times New Roman" w:cs="Times New Roman"/>
          <w:b/>
          <w:bCs/>
          <w:color w:val="00B050"/>
          <w:sz w:val="28"/>
          <w:szCs w:val="28"/>
          <w:bdr w:val="none" w:sz="0" w:space="0" w:color="auto" w:frame="1"/>
          <w:lang w:eastAsia="ru-RU"/>
        </w:rPr>
        <w:t>т</w:t>
      </w:r>
      <w:r w:rsidRPr="00A327F4">
        <w:rPr>
          <w:rFonts w:ascii="Times New Roman" w:eastAsia="Times New Roman" w:hAnsi="Times New Roman" w:cs="Times New Roman"/>
          <w:color w:val="002060"/>
          <w:sz w:val="28"/>
          <w:szCs w:val="28"/>
          <w:lang w:eastAsia="ru-RU"/>
        </w:rPr>
        <w:t>–</w:t>
      </w:r>
      <w:proofErr w:type="gramEnd"/>
      <w:r w:rsidRPr="00A327F4">
        <w:rPr>
          <w:rFonts w:ascii="Times New Roman" w:eastAsia="Times New Roman" w:hAnsi="Times New Roman" w:cs="Times New Roman"/>
          <w:color w:val="002060"/>
          <w:sz w:val="28"/>
          <w:szCs w:val="28"/>
          <w:lang w:eastAsia="ru-RU"/>
        </w:rPr>
        <w:t xml:space="preserve"> минимальная угроза террористических атак.</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r w:rsidRPr="00A327F4">
        <w:rPr>
          <w:rFonts w:ascii="Times New Roman" w:eastAsia="Times New Roman" w:hAnsi="Times New Roman" w:cs="Times New Roman"/>
          <w:b/>
          <w:bCs/>
          <w:color w:val="4F81BD" w:themeColor="accent1"/>
          <w:sz w:val="28"/>
          <w:szCs w:val="28"/>
          <w:bdr w:val="none" w:sz="0" w:space="0" w:color="auto" w:frame="1"/>
          <w:lang w:eastAsia="ru-RU"/>
        </w:rPr>
        <w:t>Голубой цве</w:t>
      </w:r>
      <w:proofErr w:type="gramStart"/>
      <w:r w:rsidRPr="00A327F4">
        <w:rPr>
          <w:rFonts w:ascii="Times New Roman" w:eastAsia="Times New Roman" w:hAnsi="Times New Roman" w:cs="Times New Roman"/>
          <w:b/>
          <w:bCs/>
          <w:color w:val="4F81BD" w:themeColor="accent1"/>
          <w:sz w:val="28"/>
          <w:szCs w:val="28"/>
          <w:bdr w:val="none" w:sz="0" w:space="0" w:color="auto" w:frame="1"/>
          <w:lang w:eastAsia="ru-RU"/>
        </w:rPr>
        <w:t>т</w:t>
      </w:r>
      <w:r w:rsidRPr="00A327F4">
        <w:rPr>
          <w:rFonts w:ascii="Times New Roman" w:eastAsia="Times New Roman" w:hAnsi="Times New Roman" w:cs="Times New Roman"/>
          <w:color w:val="002060"/>
          <w:sz w:val="28"/>
          <w:szCs w:val="28"/>
          <w:lang w:eastAsia="ru-RU"/>
        </w:rPr>
        <w:t>–</w:t>
      </w:r>
      <w:proofErr w:type="gramEnd"/>
      <w:r w:rsidRPr="00A327F4">
        <w:rPr>
          <w:rFonts w:ascii="Times New Roman" w:eastAsia="Times New Roman" w:hAnsi="Times New Roman" w:cs="Times New Roman"/>
          <w:color w:val="002060"/>
          <w:sz w:val="28"/>
          <w:szCs w:val="28"/>
          <w:lang w:eastAsia="ru-RU"/>
        </w:rPr>
        <w:t xml:space="preserve"> присутствует угроза террористических атак.</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r w:rsidRPr="00A327F4">
        <w:rPr>
          <w:rFonts w:ascii="Times New Roman" w:eastAsia="Times New Roman" w:hAnsi="Times New Roman" w:cs="Times New Roman"/>
          <w:b/>
          <w:bCs/>
          <w:color w:val="FFC000"/>
          <w:sz w:val="28"/>
          <w:szCs w:val="28"/>
          <w:bdr w:val="none" w:sz="0" w:space="0" w:color="auto" w:frame="1"/>
          <w:lang w:eastAsia="ru-RU"/>
        </w:rPr>
        <w:t>Желтый цве</w:t>
      </w:r>
      <w:proofErr w:type="gramStart"/>
      <w:r w:rsidRPr="00A327F4">
        <w:rPr>
          <w:rFonts w:ascii="Times New Roman" w:eastAsia="Times New Roman" w:hAnsi="Times New Roman" w:cs="Times New Roman"/>
          <w:b/>
          <w:bCs/>
          <w:color w:val="FFC000"/>
          <w:sz w:val="28"/>
          <w:szCs w:val="28"/>
          <w:bdr w:val="none" w:sz="0" w:space="0" w:color="auto" w:frame="1"/>
          <w:lang w:eastAsia="ru-RU"/>
        </w:rPr>
        <w:t>т</w:t>
      </w:r>
      <w:r w:rsidRPr="00A327F4">
        <w:rPr>
          <w:rFonts w:ascii="Times New Roman" w:eastAsia="Times New Roman" w:hAnsi="Times New Roman" w:cs="Times New Roman"/>
          <w:color w:val="002060"/>
          <w:sz w:val="28"/>
          <w:szCs w:val="28"/>
          <w:lang w:eastAsia="ru-RU"/>
        </w:rPr>
        <w:t>–</w:t>
      </w:r>
      <w:proofErr w:type="gramEnd"/>
      <w:r w:rsidRPr="00A327F4">
        <w:rPr>
          <w:rFonts w:ascii="Times New Roman" w:eastAsia="Times New Roman" w:hAnsi="Times New Roman" w:cs="Times New Roman"/>
          <w:color w:val="002060"/>
          <w:sz w:val="28"/>
          <w:szCs w:val="28"/>
          <w:lang w:eastAsia="ru-RU"/>
        </w:rPr>
        <w:t xml:space="preserve"> значительный риск террористических атак. Необходимо быть настороже, обращать внимание на подозрительных людей и подозрительные предметы.</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E36C0A" w:themeColor="accent6" w:themeShade="BF"/>
          <w:sz w:val="28"/>
          <w:szCs w:val="28"/>
          <w:lang w:eastAsia="ru-RU"/>
        </w:rPr>
        <w:t>·         </w:t>
      </w:r>
      <w:r w:rsidRPr="00A327F4">
        <w:rPr>
          <w:rFonts w:ascii="Times New Roman" w:eastAsia="Times New Roman" w:hAnsi="Times New Roman" w:cs="Times New Roman"/>
          <w:b/>
          <w:bCs/>
          <w:color w:val="E36C0A" w:themeColor="accent6" w:themeShade="BF"/>
          <w:sz w:val="28"/>
          <w:szCs w:val="28"/>
          <w:bdr w:val="none" w:sz="0" w:space="0" w:color="auto" w:frame="1"/>
          <w:lang w:eastAsia="ru-RU"/>
        </w:rPr>
        <w:t>Оранжевый цве</w:t>
      </w:r>
      <w:proofErr w:type="gramStart"/>
      <w:r w:rsidRPr="00A327F4">
        <w:rPr>
          <w:rFonts w:ascii="Times New Roman" w:eastAsia="Times New Roman" w:hAnsi="Times New Roman" w:cs="Times New Roman"/>
          <w:b/>
          <w:bCs/>
          <w:color w:val="E36C0A" w:themeColor="accent6" w:themeShade="BF"/>
          <w:sz w:val="28"/>
          <w:szCs w:val="28"/>
          <w:bdr w:val="none" w:sz="0" w:space="0" w:color="auto" w:frame="1"/>
          <w:lang w:eastAsia="ru-RU"/>
        </w:rPr>
        <w:t>т</w:t>
      </w:r>
      <w:r w:rsidRPr="00A327F4">
        <w:rPr>
          <w:rFonts w:ascii="Times New Roman" w:eastAsia="Times New Roman" w:hAnsi="Times New Roman" w:cs="Times New Roman"/>
          <w:color w:val="002060"/>
          <w:sz w:val="28"/>
          <w:szCs w:val="28"/>
          <w:lang w:eastAsia="ru-RU"/>
        </w:rPr>
        <w:t>–</w:t>
      </w:r>
      <w:proofErr w:type="gramEnd"/>
      <w:r w:rsidRPr="00A327F4">
        <w:rPr>
          <w:rFonts w:ascii="Times New Roman" w:eastAsia="Times New Roman" w:hAnsi="Times New Roman" w:cs="Times New Roman"/>
          <w:color w:val="002060"/>
          <w:sz w:val="28"/>
          <w:szCs w:val="28"/>
          <w:lang w:eastAsia="ru-RU"/>
        </w:rPr>
        <w:t xml:space="preserve"> высокий уровень террористической угрозы. Власти принимают дополнительные меры предосторожности в общественных местах, особенно в крупных городах.</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r w:rsidRPr="00A327F4">
        <w:rPr>
          <w:rFonts w:ascii="Times New Roman" w:eastAsia="Times New Roman" w:hAnsi="Times New Roman" w:cs="Times New Roman"/>
          <w:b/>
          <w:bCs/>
          <w:color w:val="FF0000"/>
          <w:sz w:val="28"/>
          <w:szCs w:val="28"/>
          <w:bdr w:val="none" w:sz="0" w:space="0" w:color="auto" w:frame="1"/>
          <w:lang w:eastAsia="ru-RU"/>
        </w:rPr>
        <w:t>Красный цве</w:t>
      </w:r>
      <w:proofErr w:type="gramStart"/>
      <w:r w:rsidRPr="00A327F4">
        <w:rPr>
          <w:rFonts w:ascii="Times New Roman" w:eastAsia="Times New Roman" w:hAnsi="Times New Roman" w:cs="Times New Roman"/>
          <w:b/>
          <w:bCs/>
          <w:color w:val="FF0000"/>
          <w:sz w:val="28"/>
          <w:szCs w:val="28"/>
          <w:bdr w:val="none" w:sz="0" w:space="0" w:color="auto" w:frame="1"/>
          <w:lang w:eastAsia="ru-RU"/>
        </w:rPr>
        <w:t>т</w:t>
      </w:r>
      <w:r w:rsidRPr="00A327F4">
        <w:rPr>
          <w:rFonts w:ascii="Times New Roman" w:eastAsia="Times New Roman" w:hAnsi="Times New Roman" w:cs="Times New Roman"/>
          <w:color w:val="002060"/>
          <w:sz w:val="28"/>
          <w:szCs w:val="28"/>
          <w:lang w:eastAsia="ru-RU"/>
        </w:rPr>
        <w:t>–</w:t>
      </w:r>
      <w:proofErr w:type="gramEnd"/>
      <w:r w:rsidRPr="00A327F4">
        <w:rPr>
          <w:rFonts w:ascii="Times New Roman" w:eastAsia="Times New Roman" w:hAnsi="Times New Roman" w:cs="Times New Roman"/>
          <w:color w:val="002060"/>
          <w:sz w:val="28"/>
          <w:szCs w:val="28"/>
          <w:lang w:eastAsia="ru-RU"/>
        </w:rPr>
        <w:t xml:space="preserve"> существует постоянная угроза крупных терактов.</w:t>
      </w:r>
      <w:r w:rsidRPr="00A327F4">
        <w:rPr>
          <w:rFonts w:ascii="Times New Roman" w:eastAsia="Times New Roman" w:hAnsi="Times New Roman" w:cs="Times New Roman"/>
          <w:color w:val="002060"/>
          <w:sz w:val="28"/>
          <w:szCs w:val="28"/>
          <w:lang w:eastAsia="ru-RU"/>
        </w:rPr>
        <w:br/>
        <w:t xml:space="preserve">Власти могут закрыть общественные заведения, по улицам может ходить много милиционеров и военных. Лучше не ходить на массовые праздники, концерты и постоянно следить за </w:t>
      </w:r>
      <w:proofErr w:type="gramStart"/>
      <w:r w:rsidRPr="00A327F4">
        <w:rPr>
          <w:rFonts w:ascii="Times New Roman" w:eastAsia="Times New Roman" w:hAnsi="Times New Roman" w:cs="Times New Roman"/>
          <w:color w:val="002060"/>
          <w:sz w:val="28"/>
          <w:szCs w:val="28"/>
          <w:lang w:eastAsia="ru-RU"/>
        </w:rPr>
        <w:t>телевизионными</w:t>
      </w:r>
      <w:proofErr w:type="gramEnd"/>
      <w:r w:rsidRPr="00A327F4">
        <w:rPr>
          <w:rFonts w:ascii="Times New Roman" w:eastAsia="Times New Roman" w:hAnsi="Times New Roman" w:cs="Times New Roman"/>
          <w:color w:val="002060"/>
          <w:sz w:val="28"/>
          <w:szCs w:val="28"/>
          <w:lang w:eastAsia="ru-RU"/>
        </w:rPr>
        <w:t xml:space="preserve"> и радио-новостями.</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w:t>
      </w:r>
    </w:p>
    <w:p w:rsidR="00A327F4" w:rsidRDefault="00A327F4" w:rsidP="00A327F4">
      <w:pPr>
        <w:shd w:val="clear" w:color="auto" w:fill="FFFFFF"/>
        <w:spacing w:after="0" w:line="240" w:lineRule="auto"/>
        <w:ind w:firstLine="284"/>
        <w:jc w:val="center"/>
        <w:textAlignment w:val="baseline"/>
        <w:rPr>
          <w:rFonts w:ascii="Times New Roman" w:eastAsia="Times New Roman" w:hAnsi="Times New Roman" w:cs="Times New Roman"/>
          <w:b/>
          <w:bCs/>
          <w:color w:val="FF0000"/>
          <w:sz w:val="28"/>
          <w:szCs w:val="28"/>
          <w:bdr w:val="none" w:sz="0" w:space="0" w:color="auto" w:frame="1"/>
          <w:lang w:eastAsia="ru-RU"/>
        </w:rPr>
      </w:pPr>
    </w:p>
    <w:p w:rsidR="00A327F4" w:rsidRDefault="00A327F4" w:rsidP="00A327F4">
      <w:pPr>
        <w:shd w:val="clear" w:color="auto" w:fill="FFFFFF"/>
        <w:spacing w:after="0" w:line="240" w:lineRule="auto"/>
        <w:ind w:firstLine="284"/>
        <w:jc w:val="center"/>
        <w:textAlignment w:val="baseline"/>
        <w:rPr>
          <w:rFonts w:ascii="Times New Roman" w:eastAsia="Times New Roman" w:hAnsi="Times New Roman" w:cs="Times New Roman"/>
          <w:b/>
          <w:bCs/>
          <w:color w:val="FF0000"/>
          <w:sz w:val="28"/>
          <w:szCs w:val="28"/>
          <w:bdr w:val="none" w:sz="0" w:space="0" w:color="auto" w:frame="1"/>
          <w:lang w:eastAsia="ru-RU"/>
        </w:rPr>
      </w:pPr>
    </w:p>
    <w:p w:rsidR="00A327F4" w:rsidRDefault="00A327F4" w:rsidP="00A327F4">
      <w:pPr>
        <w:shd w:val="clear" w:color="auto" w:fill="FFFFFF"/>
        <w:spacing w:after="0" w:line="240" w:lineRule="auto"/>
        <w:ind w:firstLine="284"/>
        <w:jc w:val="center"/>
        <w:textAlignment w:val="baseline"/>
        <w:rPr>
          <w:rFonts w:ascii="Times New Roman" w:eastAsia="Times New Roman" w:hAnsi="Times New Roman" w:cs="Times New Roman"/>
          <w:b/>
          <w:bCs/>
          <w:color w:val="FF0000"/>
          <w:sz w:val="28"/>
          <w:szCs w:val="28"/>
          <w:bdr w:val="none" w:sz="0" w:space="0" w:color="auto" w:frame="1"/>
          <w:lang w:eastAsia="ru-RU"/>
        </w:rPr>
      </w:pPr>
    </w:p>
    <w:p w:rsidR="00935620" w:rsidRPr="00A327F4" w:rsidRDefault="00935620" w:rsidP="00A327F4">
      <w:pPr>
        <w:shd w:val="clear" w:color="auto" w:fill="FFFFFF"/>
        <w:spacing w:after="0" w:line="240" w:lineRule="auto"/>
        <w:ind w:firstLine="284"/>
        <w:jc w:val="center"/>
        <w:textAlignment w:val="baseline"/>
        <w:rPr>
          <w:rFonts w:ascii="Times New Roman" w:eastAsia="Times New Roman" w:hAnsi="Times New Roman" w:cs="Times New Roman"/>
          <w:color w:val="FF0000"/>
          <w:sz w:val="28"/>
          <w:szCs w:val="28"/>
          <w:lang w:eastAsia="ru-RU"/>
        </w:rPr>
      </w:pPr>
      <w:bookmarkStart w:id="0" w:name="_GoBack"/>
      <w:bookmarkEnd w:id="0"/>
      <w:r w:rsidRPr="00A327F4">
        <w:rPr>
          <w:rFonts w:ascii="Times New Roman" w:eastAsia="Times New Roman" w:hAnsi="Times New Roman" w:cs="Times New Roman"/>
          <w:b/>
          <w:bCs/>
          <w:color w:val="FF0000"/>
          <w:sz w:val="28"/>
          <w:szCs w:val="28"/>
          <w:bdr w:val="none" w:sz="0" w:space="0" w:color="auto" w:frame="1"/>
          <w:lang w:eastAsia="ru-RU"/>
        </w:rPr>
        <w:lastRenderedPageBreak/>
        <w:t>Это надо знать каждому!</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xml:space="preserve">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w:t>
      </w:r>
      <w:proofErr w:type="gramStart"/>
      <w:r w:rsidRPr="00A327F4">
        <w:rPr>
          <w:rFonts w:ascii="Times New Roman" w:eastAsia="Times New Roman" w:hAnsi="Times New Roman" w:cs="Times New Roman"/>
          <w:color w:val="002060"/>
          <w:sz w:val="28"/>
          <w:szCs w:val="28"/>
          <w:lang w:eastAsia="ru-RU"/>
        </w:rPr>
        <w:t>сможете</w:t>
      </w:r>
      <w:proofErr w:type="gramEnd"/>
      <w:r w:rsidRPr="00A327F4">
        <w:rPr>
          <w:rFonts w:ascii="Times New Roman" w:eastAsia="Times New Roman" w:hAnsi="Times New Roman" w:cs="Times New Roman"/>
          <w:color w:val="002060"/>
          <w:sz w:val="28"/>
          <w:szCs w:val="28"/>
          <w:lang w:eastAsia="ru-RU"/>
        </w:rPr>
        <w:t xml:space="preserve"> какое-то время ходить в школу, спать в своей любимой постели.</w:t>
      </w:r>
    </w:p>
    <w:p w:rsidR="00935620" w:rsidRPr="00A327F4" w:rsidRDefault="00935620" w:rsidP="00935620">
      <w:pPr>
        <w:shd w:val="clear" w:color="auto" w:fill="FFFFFF"/>
        <w:spacing w:after="0" w:line="240" w:lineRule="auto"/>
        <w:ind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Но, дети, есть шесть советов, которые необходимо помнить, что бы ни произошло!</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Бедствие не будет длиться очень долго, скоро все будет нормально.</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Если вы будете запоминать или записывать, что вы чувствуете, или рисовать картинки про то, что с вами происходит, это может вам помочь. На нашем сайте вы можете посмотреть, что пишут дети, попавшие в бедствие, и какие рисунки они рисуют.</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Знайте, что если вы плачете, ничего плохого в этом нет. Но помните, что все обязательно наладится!</w:t>
      </w:r>
    </w:p>
    <w:p w:rsidR="00935620" w:rsidRPr="00A327F4" w:rsidRDefault="00935620" w:rsidP="00935620">
      <w:pPr>
        <w:shd w:val="clear" w:color="auto" w:fill="FFFFFF"/>
        <w:spacing w:after="0" w:line="240" w:lineRule="auto"/>
        <w:ind w:left="1080" w:firstLine="284"/>
        <w:jc w:val="both"/>
        <w:textAlignment w:val="baseline"/>
        <w:rPr>
          <w:rFonts w:ascii="Times New Roman" w:eastAsia="Times New Roman" w:hAnsi="Times New Roman" w:cs="Times New Roman"/>
          <w:color w:val="002060"/>
          <w:sz w:val="28"/>
          <w:szCs w:val="28"/>
          <w:lang w:eastAsia="ru-RU"/>
        </w:rPr>
      </w:pPr>
      <w:r w:rsidRPr="00A327F4">
        <w:rPr>
          <w:rFonts w:ascii="Times New Roman" w:eastAsia="Times New Roman" w:hAnsi="Times New Roman" w:cs="Times New Roman"/>
          <w:color w:val="002060"/>
          <w:sz w:val="28"/>
          <w:szCs w:val="28"/>
          <w:lang w:eastAsia="ru-RU"/>
        </w:rPr>
        <w:t xml:space="preserve">·         Ваша помощь тоже может </w:t>
      </w:r>
      <w:proofErr w:type="gramStart"/>
      <w:r w:rsidRPr="00A327F4">
        <w:rPr>
          <w:rFonts w:ascii="Times New Roman" w:eastAsia="Times New Roman" w:hAnsi="Times New Roman" w:cs="Times New Roman"/>
          <w:color w:val="002060"/>
          <w:sz w:val="28"/>
          <w:szCs w:val="28"/>
          <w:lang w:eastAsia="ru-RU"/>
        </w:rPr>
        <w:t>понадобится</w:t>
      </w:r>
      <w:proofErr w:type="gramEnd"/>
      <w:r w:rsidRPr="00A327F4">
        <w:rPr>
          <w:rFonts w:ascii="Times New Roman" w:eastAsia="Times New Roman" w:hAnsi="Times New Roman" w:cs="Times New Roman"/>
          <w:color w:val="002060"/>
          <w:sz w:val="28"/>
          <w:szCs w:val="28"/>
          <w:lang w:eastAsia="ru-RU"/>
        </w:rPr>
        <w:t>.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935620" w:rsidRPr="00A327F4" w:rsidRDefault="00935620">
      <w:pPr>
        <w:ind w:firstLine="284"/>
        <w:rPr>
          <w:rFonts w:ascii="Times New Roman" w:hAnsi="Times New Roman" w:cs="Times New Roman"/>
          <w:color w:val="002060"/>
        </w:rPr>
      </w:pPr>
    </w:p>
    <w:p w:rsidR="00935620" w:rsidRPr="00A327F4" w:rsidRDefault="00935620" w:rsidP="00935620">
      <w:pPr>
        <w:ind w:firstLine="284"/>
        <w:rPr>
          <w:rFonts w:ascii="Times New Roman" w:hAnsi="Times New Roman" w:cs="Times New Roman"/>
          <w:color w:val="002060"/>
        </w:rPr>
      </w:pPr>
    </w:p>
    <w:p w:rsidR="00935620" w:rsidRPr="00A327F4" w:rsidRDefault="00935620" w:rsidP="00935620">
      <w:pPr>
        <w:ind w:firstLine="284"/>
        <w:rPr>
          <w:rFonts w:ascii="Times New Roman" w:hAnsi="Times New Roman" w:cs="Times New Roman"/>
          <w:color w:val="002060"/>
          <w:sz w:val="28"/>
          <w:szCs w:val="28"/>
        </w:rPr>
      </w:pPr>
      <w:r w:rsidRPr="00A327F4">
        <w:rPr>
          <w:rFonts w:ascii="Times New Roman" w:hAnsi="Times New Roman" w:cs="Times New Roman"/>
          <w:color w:val="002060"/>
          <w:sz w:val="28"/>
          <w:szCs w:val="28"/>
        </w:rPr>
        <w:t>Источник: http://syzran.samgd.ru/institution/gozs/</w:t>
      </w:r>
    </w:p>
    <w:p w:rsidR="000A7506" w:rsidRPr="00A327F4" w:rsidRDefault="000A7506" w:rsidP="00935620">
      <w:pPr>
        <w:ind w:firstLine="284"/>
        <w:rPr>
          <w:rFonts w:ascii="Times New Roman" w:hAnsi="Times New Roman" w:cs="Times New Roman"/>
          <w:color w:val="002060"/>
        </w:rPr>
      </w:pPr>
    </w:p>
    <w:sectPr w:rsidR="000A7506" w:rsidRPr="00A32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8D"/>
    <w:rsid w:val="000A7506"/>
    <w:rsid w:val="0015678D"/>
    <w:rsid w:val="00935620"/>
    <w:rsid w:val="00A32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ntiterror.ru/to_citizens/70774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2429</Words>
  <Characters>13849</Characters>
  <Application>Microsoft Office Word</Application>
  <DocSecurity>0</DocSecurity>
  <Lines>115</Lines>
  <Paragraphs>32</Paragraphs>
  <ScaleCrop>false</ScaleCrop>
  <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Колокольчик</cp:lastModifiedBy>
  <cp:revision>3</cp:revision>
  <dcterms:created xsi:type="dcterms:W3CDTF">2016-12-15T06:18:00Z</dcterms:created>
  <dcterms:modified xsi:type="dcterms:W3CDTF">2018-11-23T06:33:00Z</dcterms:modified>
</cp:coreProperties>
</file>