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F" w:rsidRPr="00A24FA0" w:rsidRDefault="00C1392F" w:rsidP="00A2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A0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теме:</w:t>
      </w:r>
    </w:p>
    <w:p w:rsidR="00C1392F" w:rsidRPr="00A24FA0" w:rsidRDefault="00C1392F" w:rsidP="00A24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A0">
        <w:rPr>
          <w:rFonts w:ascii="Times New Roman" w:hAnsi="Times New Roman" w:cs="Times New Roman"/>
          <w:b/>
          <w:sz w:val="28"/>
          <w:szCs w:val="28"/>
        </w:rPr>
        <w:t>«Как с пользой для здоровья провести лето»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 все же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DEDE"/>
        </w:rPr>
        <w:t xml:space="preserve"> 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Практические советы для родителей дошкольников на летнюю тематику Лето - время для закаливания Основные закаливающие способы доступны всем — это воздух, вода и солнце. 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Правила закаливания детей: 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закаливающие процедуры необходимо проводить систематически;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сочетайте их с физическими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DEDE"/>
        </w:rPr>
        <w:t xml:space="preserve"> 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упражнениями и массажем; </w:t>
      </w:r>
    </w:p>
    <w:p w:rsidR="00C1392F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 увеличивайте время проведения процедуры постепенно, начиная от нескольких минут;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одежда и обувь ребенка должны соответствовать температуре воздуха, быть из натуральных материалов;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лучше всего проводить закаливающие процедуры в форме игры и развлечения.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Самый простой способ закаливания - воздушные ванны: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летом прогулки должны составлять минимум 3—4 часа утром и вечером;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выходя на прогулку, не слишком укутывайте ребенка;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очень полезны прогулки после грозы, когда воздух насыщен озоном;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 - детская комната должна регулярно проветриваться в отсутствие ребенка.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Солнечные ванны — это не лежание на пляже. Простая прогулка в солнечный день сможет насытить организм витамином D. Правила солнечного закаливания: 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- самое подходящее время — от 8 до 10 часов утра и после 17 часов вечера, послеполуденного солнца следует избегать; - во время прогулок обязательно надевайте легкие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DEDEDE"/>
        </w:rPr>
        <w:t xml:space="preserve"> 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головные уборы для предотвращения перегрева и солнечного удара.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Наиболее эффективным способом укрепления иммунитета детей дошкольного возраста считается закаливание водой.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Процедуры водного закаливания: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умывание прохладной водой;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 гигиенические ванны с водой, по температуре приблизительно равной температуре тела человека;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ванны для ног, обливание ног;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общее обливание;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- контрастный душ;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купание в открытых водоемах.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>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Чем заняться с ребёнком в отпуске?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Собираясь в отпуск, не забудьте взять с собой бадминтон, скакалку, летающие тарелки, </w:t>
      </w:r>
      <w:proofErr w:type="spellStart"/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дартс</w:t>
      </w:r>
      <w:proofErr w:type="spellEnd"/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мячи, но не рассчитывайте на то, что ребенок будет сам развлекать себя. С детьми нужно заниматься, играть, подавать новые идеи.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на них мелом. </w:t>
      </w:r>
    </w:p>
    <w:p w:rsidR="00E801A4" w:rsidRPr="00A24FA0" w:rsidRDefault="000E33CF" w:rsidP="00C1392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- Научите ребенка играть в подвижные игры на улице — увы, современные дети не знают, что такое салочки,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резиночку</w:t>
      </w:r>
      <w:proofErr w:type="spellEnd"/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. Такие подвижные игры полезны не только в плане физического развития, но и социализации ребенка в коллективе. </w:t>
      </w:r>
    </w:p>
    <w:p w:rsidR="00A24FA0" w:rsidRPr="00A24FA0" w:rsidRDefault="000E33CF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  <w:r w:rsidR="00A24FA0" w:rsidRPr="00A2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воспитатель: </w:t>
      </w:r>
    </w:p>
    <w:p w:rsidR="00C472D4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Шувайкина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О.Ю.</w:t>
      </w: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A24FA0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</w:p>
    <w:p w:rsidR="00A24FA0" w:rsidRPr="00A24FA0" w:rsidRDefault="00BC4953" w:rsidP="00A24FA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A24FA0" w:rsidRPr="00A24FA0" w:rsidSect="00A24FA0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3CF"/>
    <w:rsid w:val="000974E0"/>
    <w:rsid w:val="000E33CF"/>
    <w:rsid w:val="002C361E"/>
    <w:rsid w:val="003B58C7"/>
    <w:rsid w:val="00A24FA0"/>
    <w:rsid w:val="00BC4953"/>
    <w:rsid w:val="00C1392F"/>
    <w:rsid w:val="00C472D4"/>
    <w:rsid w:val="00E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D4"/>
  </w:style>
  <w:style w:type="paragraph" w:styleId="1">
    <w:name w:val="heading 1"/>
    <w:basedOn w:val="a"/>
    <w:link w:val="10"/>
    <w:uiPriority w:val="9"/>
    <w:qFormat/>
    <w:rsid w:val="00A2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3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F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6</cp:revision>
  <cp:lastPrinted>2020-05-09T17:12:00Z</cp:lastPrinted>
  <dcterms:created xsi:type="dcterms:W3CDTF">2020-05-09T17:14:00Z</dcterms:created>
  <dcterms:modified xsi:type="dcterms:W3CDTF">2021-05-27T07:05:00Z</dcterms:modified>
</cp:coreProperties>
</file>