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663E9A">
        <w:rPr>
          <w:b/>
          <w:bCs/>
          <w:color w:val="000000"/>
          <w:sz w:val="28"/>
          <w:szCs w:val="28"/>
        </w:rPr>
        <w:t>КОНСУЛЬТАЦИЯ ДЛЯ ПЕДАГОГОВ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63E9A">
        <w:rPr>
          <w:b/>
          <w:bCs/>
          <w:color w:val="000000"/>
          <w:sz w:val="28"/>
          <w:szCs w:val="28"/>
        </w:rPr>
        <w:t>«Игровые методы и приемы, как средство развития элементарных математических представлений у детей дошкольного возраста»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3E9A">
        <w:rPr>
          <w:color w:val="000000"/>
          <w:sz w:val="28"/>
          <w:szCs w:val="28"/>
        </w:rPr>
        <w:t xml:space="preserve">Математика играет важную роль в умственном воспитании детей, в развитии мышления и интеллекта. В дошкольном возрасте мышление ребенка вступает в новую фазу развития, а именно: увеличивается круг детских представлений и происходит перестройка умственной деятельности. </w:t>
      </w:r>
      <w:r w:rsidRPr="00663E9A">
        <w:rPr>
          <w:bCs/>
          <w:color w:val="000000"/>
          <w:sz w:val="28"/>
          <w:szCs w:val="28"/>
        </w:rPr>
        <w:t>Математика для дошкольников</w:t>
      </w:r>
      <w:r w:rsidRPr="00663E9A">
        <w:rPr>
          <w:color w:val="000000"/>
          <w:sz w:val="28"/>
          <w:szCs w:val="28"/>
        </w:rPr>
        <w:t> позволяет одновременно решить сразу несколько задач, главные из которых – это привить детям основы логического мышления и научить простому счету.</w:t>
      </w:r>
      <w:r w:rsidRPr="00663E9A">
        <w:rPr>
          <w:sz w:val="28"/>
          <w:szCs w:val="28"/>
        </w:rPr>
        <w:t xml:space="preserve"> 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3E9A">
        <w:rPr>
          <w:color w:val="000000"/>
          <w:sz w:val="28"/>
          <w:szCs w:val="28"/>
        </w:rPr>
        <w:t>Особый интерес представляет область математической деятельности, поскольку математика имеет большие возможности для развития восприятия, мыслительных операций (сравнение, абстракция, символизация, внимание, память.</w:t>
      </w:r>
      <w:proofErr w:type="gramEnd"/>
      <w:r w:rsidRPr="00663E9A">
        <w:rPr>
          <w:color w:val="000000"/>
          <w:sz w:val="28"/>
          <w:szCs w:val="28"/>
        </w:rPr>
        <w:t xml:space="preserve"> </w:t>
      </w:r>
      <w:proofErr w:type="gramStart"/>
      <w:r w:rsidRPr="00663E9A">
        <w:rPr>
          <w:color w:val="000000"/>
          <w:sz w:val="28"/>
          <w:szCs w:val="28"/>
        </w:rPr>
        <w:t>На занятиях по </w:t>
      </w:r>
      <w:r w:rsidRPr="00663E9A">
        <w:rPr>
          <w:bCs/>
          <w:color w:val="000000"/>
          <w:sz w:val="28"/>
          <w:szCs w:val="28"/>
        </w:rPr>
        <w:t>математике</w:t>
      </w:r>
      <w:r w:rsidRPr="00663E9A">
        <w:rPr>
          <w:color w:val="000000"/>
          <w:sz w:val="28"/>
          <w:szCs w:val="28"/>
        </w:rPr>
        <w:t> воспитателями используются различные </w:t>
      </w:r>
      <w:r w:rsidRPr="00663E9A">
        <w:rPr>
          <w:bCs/>
          <w:color w:val="000000"/>
          <w:sz w:val="28"/>
          <w:szCs w:val="28"/>
        </w:rPr>
        <w:t>методы </w:t>
      </w:r>
      <w:r w:rsidRPr="00663E9A">
        <w:rPr>
          <w:iCs/>
          <w:color w:val="000000"/>
          <w:sz w:val="28"/>
          <w:szCs w:val="28"/>
        </w:rPr>
        <w:t>(словесный, наглядный, </w:t>
      </w:r>
      <w:r w:rsidRPr="00663E9A">
        <w:rPr>
          <w:bCs/>
          <w:iCs/>
          <w:color w:val="000000"/>
          <w:sz w:val="28"/>
          <w:szCs w:val="28"/>
        </w:rPr>
        <w:t>игровой</w:t>
      </w:r>
      <w:r w:rsidRPr="00663E9A">
        <w:rPr>
          <w:iCs/>
          <w:color w:val="000000"/>
          <w:sz w:val="28"/>
          <w:szCs w:val="28"/>
        </w:rPr>
        <w:t>)</w:t>
      </w:r>
      <w:r w:rsidRPr="00663E9A">
        <w:rPr>
          <w:color w:val="000000"/>
          <w:sz w:val="28"/>
          <w:szCs w:val="28"/>
        </w:rPr>
        <w:t> и </w:t>
      </w:r>
      <w:r w:rsidRPr="00663E9A">
        <w:rPr>
          <w:bCs/>
          <w:color w:val="000000"/>
          <w:sz w:val="28"/>
          <w:szCs w:val="28"/>
        </w:rPr>
        <w:t>приемы </w:t>
      </w:r>
      <w:r w:rsidRPr="00663E9A">
        <w:rPr>
          <w:color w:val="000000"/>
          <w:sz w:val="28"/>
          <w:szCs w:val="28"/>
        </w:rPr>
        <w:t>(рассказ, беседа, описание, указание и объяснение, вопросы детям, ответы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, образец, показ реальных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>, картин, дидактические игры и упражнения, подвижные игры).</w:t>
      </w:r>
      <w:proofErr w:type="gramEnd"/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Комплексное использование всех методов и приемов, форм обучения поможет решить одну из основных задач - провести математическую подготовку дошкольников и довести развитие их мышления до уровня, достаточного для успешного усвоения математики в школе. При организации и проведении занятий по математике всегда необходимо учитывать возраст детей и индивидуальные особенности каждого ребенка. Процесс формирования элементарных математических представлений у дошкольников будет более эффективным при использовании игровых методов на уроках.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Обучение дошкольников математике невозможно без использования занимательных игр, заданий, развлечений. В этом случае роль простого занимательного материала определяется с учетом возрастных возможностей детей и задач всестороннего развития и воспитания. Занимательный материал используется для того, чтобы активизировать умственную деятельность, интерес к математическому материалу, увлекать и развлекать детей, развивать ум, расширять, углублять математические концепции, закреплять полученные знания и навыки, упражняться в их применении в других занятиях, в новой среде</w:t>
      </w:r>
      <w:proofErr w:type="gramStart"/>
      <w:r w:rsidRPr="00663E9A">
        <w:rPr>
          <w:color w:val="000000"/>
          <w:sz w:val="28"/>
          <w:szCs w:val="28"/>
        </w:rPr>
        <w:t xml:space="preserve"> .</w:t>
      </w:r>
      <w:proofErr w:type="gramEnd"/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Ребёнок занимается в силу своего внутреннего влечения по собственному желанию, а значит, учится усваивать </w:t>
      </w:r>
      <w:r w:rsidRPr="00663E9A">
        <w:rPr>
          <w:bCs/>
          <w:color w:val="000000"/>
          <w:sz w:val="28"/>
          <w:szCs w:val="28"/>
        </w:rPr>
        <w:t>материал</w:t>
      </w:r>
      <w:r w:rsidRPr="00663E9A">
        <w:rPr>
          <w:color w:val="000000"/>
          <w:sz w:val="28"/>
          <w:szCs w:val="28"/>
        </w:rPr>
        <w:t> легко и основательно.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Cs/>
          <w:color w:val="000000"/>
          <w:sz w:val="28"/>
          <w:szCs w:val="28"/>
        </w:rPr>
        <w:t>Игровая</w:t>
      </w:r>
      <w:r w:rsidRPr="00663E9A">
        <w:rPr>
          <w:color w:val="000000"/>
          <w:sz w:val="28"/>
          <w:szCs w:val="28"/>
        </w:rPr>
        <w:t> форма является понятной и интересной детям. С каждым занятием дети всё больше втягиваются в обучающий процесс, но при этом занятия остаются </w:t>
      </w:r>
      <w:r w:rsidRPr="00663E9A">
        <w:rPr>
          <w:bCs/>
          <w:color w:val="000000"/>
          <w:sz w:val="28"/>
          <w:szCs w:val="28"/>
        </w:rPr>
        <w:t>игрой</w:t>
      </w:r>
      <w:r w:rsidRPr="00663E9A">
        <w:rPr>
          <w:color w:val="000000"/>
          <w:sz w:val="28"/>
          <w:szCs w:val="28"/>
        </w:rPr>
        <w:t>, сохраняя свою притягательность.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Интерес </w:t>
      </w:r>
      <w:r w:rsidRPr="00663E9A">
        <w:rPr>
          <w:bCs/>
          <w:color w:val="000000"/>
          <w:sz w:val="28"/>
          <w:szCs w:val="28"/>
        </w:rPr>
        <w:t>детей дошкольного возраста проявляется к игровым персонажам</w:t>
      </w:r>
      <w:r w:rsidRPr="00663E9A">
        <w:rPr>
          <w:color w:val="000000"/>
          <w:sz w:val="28"/>
          <w:szCs w:val="28"/>
        </w:rPr>
        <w:t xml:space="preserve">. С этой целью в занятия можно ввести знакомые детям по </w:t>
      </w:r>
      <w:r w:rsidRPr="00663E9A">
        <w:rPr>
          <w:color w:val="000000"/>
          <w:sz w:val="28"/>
          <w:szCs w:val="28"/>
        </w:rPr>
        <w:lastRenderedPageBreak/>
        <w:t>мультфильмам </w:t>
      </w:r>
      <w:r w:rsidRPr="00663E9A">
        <w:rPr>
          <w:bCs/>
          <w:color w:val="000000"/>
          <w:sz w:val="28"/>
          <w:szCs w:val="28"/>
        </w:rPr>
        <w:t>игровые персонажи</w:t>
      </w:r>
      <w:r w:rsidRPr="00663E9A">
        <w:rPr>
          <w:color w:val="000000"/>
          <w:sz w:val="28"/>
          <w:szCs w:val="28"/>
        </w:rPr>
        <w:t>, т. к. они являются </w:t>
      </w:r>
      <w:r w:rsidRPr="00663E9A">
        <w:rPr>
          <w:bCs/>
          <w:color w:val="000000"/>
          <w:sz w:val="28"/>
          <w:szCs w:val="28"/>
        </w:rPr>
        <w:t>элементом субкультуры детей</w:t>
      </w:r>
      <w:r w:rsidRPr="00663E9A">
        <w:rPr>
          <w:color w:val="000000"/>
          <w:sz w:val="28"/>
          <w:szCs w:val="28"/>
        </w:rPr>
        <w:t xml:space="preserve">. </w:t>
      </w:r>
      <w:proofErr w:type="gramStart"/>
      <w:r w:rsidRPr="00663E9A">
        <w:rPr>
          <w:color w:val="000000"/>
          <w:sz w:val="28"/>
          <w:szCs w:val="28"/>
        </w:rPr>
        <w:t>Помогая героям выполнять задания (которые они приносят с собой детям в виде небольших сувениров, картинок-раскрасок, геометрических фигур, разнообразных эмблем, медалей, дети удовлетворяют потребность в личностной заинтересованности и осознании собственной значимости.</w:t>
      </w:r>
      <w:proofErr w:type="gramEnd"/>
      <w:r w:rsidRPr="00663E9A">
        <w:rPr>
          <w:color w:val="000000"/>
          <w:sz w:val="28"/>
          <w:szCs w:val="28"/>
        </w:rPr>
        <w:t xml:space="preserve"> Присутствие </w:t>
      </w:r>
      <w:r w:rsidRPr="00663E9A">
        <w:rPr>
          <w:bCs/>
          <w:color w:val="000000"/>
          <w:sz w:val="28"/>
          <w:szCs w:val="28"/>
        </w:rPr>
        <w:t>игровых</w:t>
      </w:r>
      <w:r w:rsidRPr="00663E9A">
        <w:rPr>
          <w:color w:val="000000"/>
          <w:sz w:val="28"/>
          <w:szCs w:val="28"/>
        </w:rPr>
        <w:t> персонажей на занятии побуждает </w:t>
      </w:r>
      <w:r w:rsidRPr="00663E9A">
        <w:rPr>
          <w:bCs/>
          <w:color w:val="000000"/>
          <w:sz w:val="28"/>
          <w:szCs w:val="28"/>
        </w:rPr>
        <w:t>детей к математической деятельности</w:t>
      </w:r>
      <w:r w:rsidRPr="00663E9A">
        <w:rPr>
          <w:color w:val="000000"/>
          <w:sz w:val="28"/>
          <w:szCs w:val="28"/>
        </w:rPr>
        <w:t>, преодолению интеллектуальных трудностей.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Использование дидактических игр и упражнений по формированию </w:t>
      </w:r>
      <w:r w:rsidRPr="00663E9A">
        <w:rPr>
          <w:bCs/>
          <w:color w:val="000000"/>
          <w:sz w:val="28"/>
          <w:szCs w:val="28"/>
        </w:rPr>
        <w:t>математических представлений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 xml:space="preserve">Для </w:t>
      </w:r>
      <w:proofErr w:type="gramStart"/>
      <w:r w:rsidRPr="00663E9A">
        <w:rPr>
          <w:color w:val="000000"/>
          <w:sz w:val="28"/>
          <w:szCs w:val="28"/>
        </w:rPr>
        <w:t>формировании</w:t>
      </w:r>
      <w:proofErr w:type="gramEnd"/>
      <w:r w:rsidRPr="00663E9A">
        <w:rPr>
          <w:color w:val="000000"/>
          <w:sz w:val="28"/>
          <w:szCs w:val="28"/>
        </w:rPr>
        <w:t xml:space="preserve"> у </w:t>
      </w:r>
      <w:r w:rsidRPr="00663E9A">
        <w:rPr>
          <w:bCs/>
          <w:color w:val="000000"/>
          <w:sz w:val="28"/>
          <w:szCs w:val="28"/>
        </w:rPr>
        <w:t>дошкольников математических представлений</w:t>
      </w:r>
      <w:r w:rsidRPr="00663E9A">
        <w:rPr>
          <w:color w:val="000000"/>
          <w:sz w:val="28"/>
          <w:szCs w:val="28"/>
        </w:rPr>
        <w:t> широко используются  </w:t>
      </w:r>
      <w:r w:rsidRPr="00663E9A">
        <w:rPr>
          <w:bCs/>
          <w:color w:val="000000"/>
          <w:sz w:val="28"/>
          <w:szCs w:val="28"/>
        </w:rPr>
        <w:t>занимательные</w:t>
      </w:r>
      <w:r w:rsidRPr="00663E9A">
        <w:rPr>
          <w:color w:val="000000"/>
          <w:sz w:val="28"/>
          <w:szCs w:val="28"/>
        </w:rPr>
        <w:t xml:space="preserve">  по форме и содержанию разнообразные дидактические игры. </w:t>
      </w:r>
      <w:proofErr w:type="gramStart"/>
      <w:r w:rsidRPr="00663E9A">
        <w:rPr>
          <w:color w:val="000000"/>
          <w:sz w:val="28"/>
          <w:szCs w:val="28"/>
        </w:rPr>
        <w:t>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</w:t>
      </w:r>
      <w:proofErr w:type="gramEnd"/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Все виды дидактических игр </w:t>
      </w:r>
      <w:r w:rsidRPr="00663E9A">
        <w:rPr>
          <w:iCs/>
          <w:color w:val="000000"/>
          <w:sz w:val="28"/>
          <w:szCs w:val="28"/>
        </w:rPr>
        <w:t>(</w:t>
      </w:r>
      <w:r w:rsidRPr="00663E9A">
        <w:rPr>
          <w:bCs/>
          <w:iCs/>
          <w:color w:val="000000"/>
          <w:sz w:val="28"/>
          <w:szCs w:val="28"/>
        </w:rPr>
        <w:t>предметные</w:t>
      </w:r>
      <w:r w:rsidRPr="00663E9A">
        <w:rPr>
          <w:iCs/>
          <w:color w:val="000000"/>
          <w:sz w:val="28"/>
          <w:szCs w:val="28"/>
        </w:rPr>
        <w:t>, настольно-печатные, словесные и др.)</w:t>
      </w:r>
      <w:r w:rsidRPr="00663E9A">
        <w:rPr>
          <w:color w:val="000000"/>
          <w:sz w:val="28"/>
          <w:szCs w:val="28"/>
        </w:rPr>
        <w:t> являются эффективным </w:t>
      </w:r>
      <w:r w:rsidRPr="00663E9A">
        <w:rPr>
          <w:bCs/>
          <w:color w:val="000000"/>
          <w:sz w:val="28"/>
          <w:szCs w:val="28"/>
        </w:rPr>
        <w:t>средством и методом формирования элементарных математических представлений у детей всех возрастных групп</w:t>
      </w:r>
      <w:r w:rsidRPr="00663E9A">
        <w:rPr>
          <w:color w:val="000000"/>
          <w:sz w:val="28"/>
          <w:szCs w:val="28"/>
        </w:rPr>
        <w:t>. 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Cs/>
          <w:color w:val="000000"/>
          <w:sz w:val="28"/>
          <w:szCs w:val="28"/>
        </w:rPr>
        <w:t>Предметные</w:t>
      </w:r>
      <w:r w:rsidRPr="00663E9A">
        <w:rPr>
          <w:color w:val="000000"/>
          <w:sz w:val="28"/>
          <w:szCs w:val="28"/>
        </w:rPr>
        <w:t> и словесные игры проводятся на занятиях по </w:t>
      </w:r>
      <w:r w:rsidRPr="00663E9A">
        <w:rPr>
          <w:bCs/>
          <w:color w:val="000000"/>
          <w:sz w:val="28"/>
          <w:szCs w:val="28"/>
        </w:rPr>
        <w:t xml:space="preserve">математике и </w:t>
      </w:r>
      <w:proofErr w:type="gramStart"/>
      <w:r w:rsidRPr="00663E9A">
        <w:rPr>
          <w:bCs/>
          <w:color w:val="000000"/>
          <w:sz w:val="28"/>
          <w:szCs w:val="28"/>
        </w:rPr>
        <w:t>вне</w:t>
      </w:r>
      <w:proofErr w:type="gramEnd"/>
      <w:r w:rsidRPr="00663E9A">
        <w:rPr>
          <w:bCs/>
          <w:color w:val="000000"/>
          <w:sz w:val="28"/>
          <w:szCs w:val="28"/>
        </w:rPr>
        <w:t xml:space="preserve"> </w:t>
      </w:r>
      <w:proofErr w:type="gramStart"/>
      <w:r w:rsidRPr="00663E9A">
        <w:rPr>
          <w:bCs/>
          <w:color w:val="000000"/>
          <w:sz w:val="28"/>
          <w:szCs w:val="28"/>
        </w:rPr>
        <w:t>их</w:t>
      </w:r>
      <w:proofErr w:type="gramEnd"/>
      <w:r w:rsidRPr="00663E9A">
        <w:rPr>
          <w:color w:val="000000"/>
          <w:sz w:val="28"/>
          <w:szCs w:val="28"/>
        </w:rPr>
        <w:t>, настольно-печатные, как правило, в свободное от занятий время. Все они выполняют основные функции обучения - образовательную, воспитательную и </w:t>
      </w:r>
      <w:r w:rsidRPr="00663E9A">
        <w:rPr>
          <w:bCs/>
          <w:color w:val="000000"/>
          <w:sz w:val="28"/>
          <w:szCs w:val="28"/>
        </w:rPr>
        <w:t>развивающую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Также при формировании </w:t>
      </w:r>
      <w:r w:rsidRPr="00663E9A">
        <w:rPr>
          <w:bCs/>
          <w:color w:val="000000"/>
          <w:sz w:val="28"/>
          <w:szCs w:val="28"/>
        </w:rPr>
        <w:t>элементарных представлений у дошкольников можно использовать</w:t>
      </w:r>
      <w:r w:rsidRPr="00663E9A">
        <w:rPr>
          <w:color w:val="000000"/>
          <w:sz w:val="28"/>
          <w:szCs w:val="28"/>
        </w:rPr>
        <w:t>: игры на плоскостное моделирование, игры головоломки, задачи-шутки, кроссворды, ребусы, </w:t>
      </w:r>
      <w:r w:rsidRPr="00663E9A">
        <w:rPr>
          <w:bCs/>
          <w:color w:val="000000"/>
          <w:sz w:val="28"/>
          <w:szCs w:val="28"/>
        </w:rPr>
        <w:t>развивающие игры.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В детских садах применяются дидактические игры для уточнения и закрепления </w:t>
      </w:r>
      <w:r w:rsidRPr="00663E9A">
        <w:rPr>
          <w:bCs/>
          <w:color w:val="000000"/>
          <w:sz w:val="28"/>
          <w:szCs w:val="28"/>
        </w:rPr>
        <w:t>представлений детей</w:t>
      </w:r>
      <w:r w:rsidRPr="00663E9A">
        <w:rPr>
          <w:color w:val="000000"/>
          <w:sz w:val="28"/>
          <w:szCs w:val="28"/>
        </w:rPr>
        <w:t> о последовательности чисел, об отношениях между ними, о составе каждого числа и т. д.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При обучении началам </w:t>
      </w:r>
      <w:r w:rsidRPr="00663E9A">
        <w:rPr>
          <w:bCs/>
          <w:color w:val="000000"/>
          <w:sz w:val="28"/>
          <w:szCs w:val="28"/>
        </w:rPr>
        <w:t>математики</w:t>
      </w:r>
      <w:r w:rsidRPr="00663E9A">
        <w:rPr>
          <w:color w:val="000000"/>
          <w:sz w:val="28"/>
          <w:szCs w:val="28"/>
        </w:rPr>
        <w:t> педагоги широко используют игры, в которых у </w:t>
      </w:r>
      <w:r w:rsidRPr="00663E9A">
        <w:rPr>
          <w:bCs/>
          <w:color w:val="000000"/>
          <w:sz w:val="28"/>
          <w:szCs w:val="28"/>
        </w:rPr>
        <w:t>детей формируются новые математические знания</w:t>
      </w:r>
      <w:r w:rsidRPr="00663E9A">
        <w:rPr>
          <w:color w:val="000000"/>
          <w:sz w:val="28"/>
          <w:szCs w:val="28"/>
        </w:rPr>
        <w:t>, умения и навыки (например, игры типа </w:t>
      </w:r>
      <w:r w:rsidRPr="00663E9A">
        <w:rPr>
          <w:iCs/>
          <w:color w:val="000000"/>
          <w:sz w:val="28"/>
          <w:szCs w:val="28"/>
        </w:rPr>
        <w:t>«лото»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«домино»</w:t>
      </w:r>
      <w:r w:rsidRPr="00663E9A">
        <w:rPr>
          <w:color w:val="000000"/>
          <w:sz w:val="28"/>
          <w:szCs w:val="28"/>
        </w:rPr>
        <w:t> и др.). 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Дидактические игры по формированию </w:t>
      </w:r>
      <w:r w:rsidRPr="00663E9A">
        <w:rPr>
          <w:bCs/>
          <w:color w:val="000000"/>
          <w:sz w:val="28"/>
          <w:szCs w:val="28"/>
        </w:rPr>
        <w:t>математических представлений</w:t>
      </w:r>
      <w:r w:rsidRPr="00663E9A">
        <w:rPr>
          <w:color w:val="000000"/>
          <w:sz w:val="28"/>
          <w:szCs w:val="28"/>
        </w:rPr>
        <w:t> условно делятся на следующие </w:t>
      </w:r>
      <w:r w:rsidRPr="00663E9A">
        <w:rPr>
          <w:color w:val="000000"/>
          <w:sz w:val="28"/>
          <w:szCs w:val="28"/>
          <w:u w:val="single"/>
        </w:rPr>
        <w:t>группы</w:t>
      </w:r>
      <w:r w:rsidRPr="00663E9A">
        <w:rPr>
          <w:color w:val="000000"/>
          <w:sz w:val="28"/>
          <w:szCs w:val="28"/>
        </w:rPr>
        <w:t>: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1. Игры с цифрами и числами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2. Игры путешествие во времени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3. Игры на ориентирование в пространстве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4. Игры с геометрическими фигурами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5. Игры на логическое мышление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/>
          <w:color w:val="000000"/>
          <w:sz w:val="28"/>
          <w:szCs w:val="28"/>
        </w:rPr>
        <w:t>К первой группе</w:t>
      </w:r>
      <w:r w:rsidRPr="00663E9A">
        <w:rPr>
          <w:color w:val="000000"/>
          <w:sz w:val="28"/>
          <w:szCs w:val="28"/>
        </w:rPr>
        <w:t xml:space="preserve"> игр относится обучение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счету в прямом и обратном порядке. Используя сказочный сюжет,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знакомят с образованием всех чисел в </w:t>
      </w:r>
      <w:r w:rsidRPr="00663E9A">
        <w:rPr>
          <w:bCs/>
          <w:color w:val="000000"/>
          <w:sz w:val="28"/>
          <w:szCs w:val="28"/>
        </w:rPr>
        <w:t>пределах 10</w:t>
      </w:r>
      <w:r w:rsidRPr="00663E9A">
        <w:rPr>
          <w:color w:val="000000"/>
          <w:sz w:val="28"/>
          <w:szCs w:val="28"/>
        </w:rPr>
        <w:t>, путем сравнивания равных и неравных групп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>. Сравниваются две группы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 xml:space="preserve">, расположенные то на нижней, то на верхней полоске счетной линейки. </w:t>
      </w:r>
      <w:proofErr w:type="gramStart"/>
      <w:r w:rsidRPr="00663E9A">
        <w:rPr>
          <w:color w:val="000000"/>
          <w:sz w:val="28"/>
          <w:szCs w:val="28"/>
        </w:rPr>
        <w:t>Это делается для того, чтобы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не возникало ошибочное </w:t>
      </w:r>
      <w:r w:rsidRPr="00663E9A">
        <w:rPr>
          <w:bCs/>
          <w:color w:val="000000"/>
          <w:sz w:val="28"/>
          <w:szCs w:val="28"/>
        </w:rPr>
        <w:t xml:space="preserve">представление о </w:t>
      </w:r>
      <w:r w:rsidRPr="00663E9A">
        <w:rPr>
          <w:bCs/>
          <w:color w:val="000000"/>
          <w:sz w:val="28"/>
          <w:szCs w:val="28"/>
        </w:rPr>
        <w:lastRenderedPageBreak/>
        <w:t>том</w:t>
      </w:r>
      <w:r w:rsidRPr="00663E9A">
        <w:rPr>
          <w:color w:val="000000"/>
          <w:sz w:val="28"/>
          <w:szCs w:val="28"/>
        </w:rPr>
        <w:t>, что большее число всегда находится на верхней полосе, а меньшее на - нижней.</w:t>
      </w:r>
      <w:proofErr w:type="gramEnd"/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 xml:space="preserve">Играя в такие дидактические </w:t>
      </w:r>
      <w:proofErr w:type="gramStart"/>
      <w:r w:rsidRPr="00663E9A">
        <w:rPr>
          <w:color w:val="000000"/>
          <w:sz w:val="28"/>
          <w:szCs w:val="28"/>
        </w:rPr>
        <w:t>игры</w:t>
      </w:r>
      <w:proofErr w:type="gramEnd"/>
      <w:r w:rsidRPr="00663E9A">
        <w:rPr>
          <w:color w:val="000000"/>
          <w:sz w:val="28"/>
          <w:szCs w:val="28"/>
        </w:rPr>
        <w:t xml:space="preserve"> как "</w:t>
      </w:r>
      <w:proofErr w:type="gramStart"/>
      <w:r w:rsidRPr="00663E9A">
        <w:rPr>
          <w:color w:val="000000"/>
          <w:sz w:val="28"/>
          <w:szCs w:val="28"/>
        </w:rPr>
        <w:t>Какой</w:t>
      </w:r>
      <w:proofErr w:type="gramEnd"/>
      <w:r w:rsidRPr="00663E9A">
        <w:rPr>
          <w:color w:val="000000"/>
          <w:sz w:val="28"/>
          <w:szCs w:val="28"/>
        </w:rPr>
        <w:t xml:space="preserve"> цифры не стало?", "Сколько?", "Путаница?", "Исправь ошибку", "Убираем цифры", "Назови соседей", дети учатся свободно оперировать числами в </w:t>
      </w:r>
      <w:r w:rsidRPr="00663E9A">
        <w:rPr>
          <w:bCs/>
          <w:color w:val="000000"/>
          <w:sz w:val="28"/>
          <w:szCs w:val="28"/>
        </w:rPr>
        <w:t>пределах</w:t>
      </w:r>
      <w:r w:rsidRPr="00663E9A">
        <w:rPr>
          <w:color w:val="000000"/>
          <w:sz w:val="28"/>
          <w:szCs w:val="28"/>
        </w:rPr>
        <w:t> 10 и сопровождать словами свои действия.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 </w:t>
      </w:r>
      <w:r w:rsidRPr="00663E9A">
        <w:rPr>
          <w:bCs/>
          <w:color w:val="000000"/>
          <w:sz w:val="28"/>
          <w:szCs w:val="28"/>
        </w:rPr>
        <w:t>развития у детей внимания</w:t>
      </w:r>
      <w:r w:rsidRPr="00663E9A">
        <w:rPr>
          <w:color w:val="000000"/>
          <w:sz w:val="28"/>
          <w:szCs w:val="28"/>
        </w:rPr>
        <w:t>, памяти, мышления.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/>
          <w:color w:val="000000"/>
          <w:sz w:val="28"/>
          <w:szCs w:val="28"/>
        </w:rPr>
        <w:t>Вторая группа</w:t>
      </w:r>
      <w:r w:rsidRPr="00663E9A">
        <w:rPr>
          <w:color w:val="000000"/>
          <w:sz w:val="28"/>
          <w:szCs w:val="28"/>
        </w:rPr>
        <w:t> </w:t>
      </w:r>
      <w:r w:rsidRPr="00663E9A">
        <w:rPr>
          <w:bCs/>
          <w:color w:val="000000"/>
          <w:sz w:val="28"/>
          <w:szCs w:val="28"/>
        </w:rPr>
        <w:t>математических игр </w:t>
      </w:r>
      <w:r w:rsidRPr="00663E9A">
        <w:rPr>
          <w:iCs/>
          <w:color w:val="000000"/>
          <w:sz w:val="28"/>
          <w:szCs w:val="28"/>
        </w:rPr>
        <w:t>(игры - путешествие во времени)</w:t>
      </w:r>
      <w:r w:rsidRPr="00663E9A">
        <w:rPr>
          <w:color w:val="000000"/>
          <w:sz w:val="28"/>
          <w:szCs w:val="28"/>
        </w:rPr>
        <w:t> служит для знакомства </w:t>
      </w:r>
      <w:r w:rsidRPr="00663E9A">
        <w:rPr>
          <w:bCs/>
          <w:color w:val="000000"/>
          <w:sz w:val="28"/>
          <w:szCs w:val="28"/>
        </w:rPr>
        <w:t>детей с днями недели</w:t>
      </w:r>
      <w:r w:rsidRPr="00663E9A">
        <w:rPr>
          <w:color w:val="000000"/>
          <w:sz w:val="28"/>
          <w:szCs w:val="28"/>
        </w:rPr>
        <w:t xml:space="preserve">, месяцами. Объясняется, что каждый день недели имеет свое название. </w:t>
      </w:r>
      <w:proofErr w:type="gramStart"/>
      <w:r w:rsidRPr="00663E9A">
        <w:rPr>
          <w:color w:val="000000"/>
          <w:sz w:val="28"/>
          <w:szCs w:val="28"/>
        </w:rPr>
        <w:t>Детям рассказывается о том, что в названии дней недели угадывается, какой день недели по </w:t>
      </w:r>
      <w:r w:rsidRPr="00663E9A">
        <w:rPr>
          <w:color w:val="000000"/>
          <w:sz w:val="28"/>
          <w:szCs w:val="28"/>
          <w:u w:val="single"/>
        </w:rPr>
        <w:t>счету</w:t>
      </w:r>
      <w:r w:rsidRPr="00663E9A">
        <w:rPr>
          <w:color w:val="000000"/>
          <w:sz w:val="28"/>
          <w:szCs w:val="28"/>
        </w:rPr>
        <w:t>: понедельник - первый день после окончания недели, вторник- второй день, </w:t>
      </w:r>
      <w:r w:rsidRPr="00663E9A">
        <w:rPr>
          <w:bCs/>
          <w:color w:val="000000"/>
          <w:sz w:val="28"/>
          <w:szCs w:val="28"/>
        </w:rPr>
        <w:t>среда - середина недели</w:t>
      </w:r>
      <w:r w:rsidRPr="00663E9A">
        <w:rPr>
          <w:color w:val="000000"/>
          <w:sz w:val="28"/>
          <w:szCs w:val="28"/>
        </w:rPr>
        <w:t>, четверг - четвертый день, пятница - пятый.</w:t>
      </w:r>
      <w:proofErr w:type="gramEnd"/>
      <w:r w:rsidRPr="00663E9A">
        <w:rPr>
          <w:color w:val="000000"/>
          <w:sz w:val="28"/>
          <w:szCs w:val="28"/>
        </w:rPr>
        <w:t xml:space="preserve"> После такой беседы </w:t>
      </w:r>
      <w:r w:rsidRPr="00663E9A">
        <w:rPr>
          <w:bCs/>
          <w:color w:val="000000"/>
          <w:sz w:val="28"/>
          <w:szCs w:val="28"/>
        </w:rPr>
        <w:t>предлагаются</w:t>
      </w:r>
      <w:r w:rsidRPr="00663E9A">
        <w:rPr>
          <w:color w:val="000000"/>
          <w:sz w:val="28"/>
          <w:szCs w:val="28"/>
        </w:rPr>
        <w:t> игры с целью закрепления названий дней недели и их последовательности. Дети с удовольствием играют в </w:t>
      </w:r>
      <w:r w:rsidRPr="00663E9A">
        <w:rPr>
          <w:color w:val="000000"/>
          <w:sz w:val="28"/>
          <w:szCs w:val="28"/>
          <w:u w:val="single"/>
        </w:rPr>
        <w:t>игры</w:t>
      </w:r>
      <w:r w:rsidRPr="00663E9A">
        <w:rPr>
          <w:color w:val="000000"/>
          <w:sz w:val="28"/>
          <w:szCs w:val="28"/>
        </w:rPr>
        <w:t>: "Живая неделя", "Назови скорее", "Дни недели", "Назови пропущенное слово", "Круглый год", "Двенадцать месяцев"- которые помогают детям быстро запомнить название дней недели и название месяцев, их последовательность.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/>
          <w:color w:val="000000"/>
          <w:sz w:val="28"/>
          <w:szCs w:val="28"/>
        </w:rPr>
        <w:t>В третью группу</w:t>
      </w:r>
      <w:r w:rsidRPr="00663E9A">
        <w:rPr>
          <w:color w:val="000000"/>
          <w:sz w:val="28"/>
          <w:szCs w:val="28"/>
        </w:rPr>
        <w:t xml:space="preserve"> входят игры на ориентирование в пространстве. Пространственные </w:t>
      </w:r>
      <w:r w:rsidRPr="00663E9A">
        <w:rPr>
          <w:bCs/>
          <w:color w:val="000000"/>
          <w:sz w:val="28"/>
          <w:szCs w:val="28"/>
        </w:rPr>
        <w:t>представления детей</w:t>
      </w:r>
      <w:r w:rsidRPr="00663E9A">
        <w:rPr>
          <w:color w:val="000000"/>
          <w:sz w:val="28"/>
          <w:szCs w:val="28"/>
        </w:rPr>
        <w:t> постоянно расширяются и закрепляются в процессе всех видов деятельности. Задачей педагога является научить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ориентироваться в специально созданных пространственных ситуациях и </w:t>
      </w:r>
      <w:r w:rsidRPr="00663E9A">
        <w:rPr>
          <w:bCs/>
          <w:color w:val="000000"/>
          <w:sz w:val="28"/>
          <w:szCs w:val="28"/>
        </w:rPr>
        <w:t>определять</w:t>
      </w:r>
      <w:r w:rsidRPr="00663E9A">
        <w:rPr>
          <w:color w:val="000000"/>
          <w:sz w:val="28"/>
          <w:szCs w:val="28"/>
        </w:rPr>
        <w:t> свое место по заданному условию. При помощи дидактических игр и упражнений дети овладевают умением </w:t>
      </w:r>
      <w:r w:rsidRPr="00663E9A">
        <w:rPr>
          <w:bCs/>
          <w:color w:val="000000"/>
          <w:sz w:val="28"/>
          <w:szCs w:val="28"/>
        </w:rPr>
        <w:t>определять</w:t>
      </w:r>
      <w:r w:rsidRPr="00663E9A">
        <w:rPr>
          <w:color w:val="000000"/>
          <w:sz w:val="28"/>
          <w:szCs w:val="28"/>
        </w:rPr>
        <w:t> словом положение того или иного </w:t>
      </w:r>
      <w:r w:rsidRPr="00663E9A">
        <w:rPr>
          <w:bCs/>
          <w:color w:val="000000"/>
          <w:sz w:val="28"/>
          <w:szCs w:val="28"/>
        </w:rPr>
        <w:t>предмета</w:t>
      </w:r>
      <w:r w:rsidRPr="00663E9A">
        <w:rPr>
          <w:color w:val="000000"/>
          <w:sz w:val="28"/>
          <w:szCs w:val="28"/>
        </w:rPr>
        <w:t xml:space="preserve"> по отношению </w:t>
      </w:r>
      <w:proofErr w:type="gramStart"/>
      <w:r w:rsidRPr="00663E9A">
        <w:rPr>
          <w:color w:val="000000"/>
          <w:sz w:val="28"/>
          <w:szCs w:val="28"/>
        </w:rPr>
        <w:t>к</w:t>
      </w:r>
      <w:proofErr w:type="gramEnd"/>
      <w:r w:rsidRPr="00663E9A">
        <w:rPr>
          <w:color w:val="000000"/>
          <w:sz w:val="28"/>
          <w:szCs w:val="28"/>
        </w:rPr>
        <w:t xml:space="preserve"> другому. Например, справа от куклы стоит заяц, слева от куклы - пирамида и т. д. Выбирается ребенок и игрушка прячется по отношению к нему </w:t>
      </w:r>
      <w:r w:rsidRPr="00663E9A">
        <w:rPr>
          <w:iCs/>
          <w:color w:val="000000"/>
          <w:sz w:val="28"/>
          <w:szCs w:val="28"/>
        </w:rPr>
        <w:t>(за спину, справа, слева и т. д.)</w:t>
      </w:r>
      <w:r w:rsidRPr="00663E9A">
        <w:rPr>
          <w:color w:val="000000"/>
          <w:sz w:val="28"/>
          <w:szCs w:val="28"/>
        </w:rPr>
        <w:t>. Это вызывает интерес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и организовывает их на занятие. Для того</w:t>
      </w:r>
      <w:proofErr w:type="gramStart"/>
      <w:r w:rsidRPr="00663E9A">
        <w:rPr>
          <w:color w:val="000000"/>
          <w:sz w:val="28"/>
          <w:szCs w:val="28"/>
        </w:rPr>
        <w:t>,</w:t>
      </w:r>
      <w:proofErr w:type="gramEnd"/>
      <w:r w:rsidRPr="00663E9A">
        <w:rPr>
          <w:color w:val="000000"/>
          <w:sz w:val="28"/>
          <w:szCs w:val="28"/>
        </w:rPr>
        <w:t xml:space="preserve"> чтобы заинтересовать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, чтобы результат был лучше, используются </w:t>
      </w:r>
      <w:r w:rsidRPr="00663E9A">
        <w:rPr>
          <w:bCs/>
          <w:color w:val="000000"/>
          <w:sz w:val="28"/>
          <w:szCs w:val="28"/>
        </w:rPr>
        <w:t>предметные</w:t>
      </w:r>
      <w:r w:rsidRPr="00663E9A">
        <w:rPr>
          <w:color w:val="000000"/>
          <w:sz w:val="28"/>
          <w:szCs w:val="28"/>
        </w:rPr>
        <w:t> игры с появлением какого-либо сказочного героя.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Существует множество игр, упражнений, способствующих </w:t>
      </w:r>
      <w:r w:rsidRPr="00663E9A">
        <w:rPr>
          <w:bCs/>
          <w:color w:val="000000"/>
          <w:sz w:val="28"/>
          <w:szCs w:val="28"/>
        </w:rPr>
        <w:t>развитию</w:t>
      </w:r>
      <w:r w:rsidRPr="00663E9A">
        <w:rPr>
          <w:color w:val="000000"/>
          <w:sz w:val="28"/>
          <w:szCs w:val="28"/>
        </w:rPr>
        <w:t> пространственного ориентирования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 xml:space="preserve">: "Найди </w:t>
      </w:r>
      <w:proofErr w:type="gramStart"/>
      <w:r w:rsidRPr="00663E9A">
        <w:rPr>
          <w:color w:val="000000"/>
          <w:sz w:val="28"/>
          <w:szCs w:val="28"/>
        </w:rPr>
        <w:t>похожую</w:t>
      </w:r>
      <w:proofErr w:type="gramEnd"/>
      <w:r w:rsidRPr="00663E9A">
        <w:rPr>
          <w:color w:val="000000"/>
          <w:sz w:val="28"/>
          <w:szCs w:val="28"/>
        </w:rPr>
        <w:t xml:space="preserve">", "Расскажи про свой узор", "Мастерская ковров", "Художник", "Путешествие по комнате" и многие другие игры. Играя в рассмотренные </w:t>
      </w:r>
      <w:proofErr w:type="gramStart"/>
      <w:r w:rsidRPr="00663E9A">
        <w:rPr>
          <w:color w:val="000000"/>
          <w:sz w:val="28"/>
          <w:szCs w:val="28"/>
        </w:rPr>
        <w:t>игры</w:t>
      </w:r>
      <w:proofErr w:type="gramEnd"/>
      <w:r w:rsidRPr="00663E9A">
        <w:rPr>
          <w:color w:val="000000"/>
          <w:sz w:val="28"/>
          <w:szCs w:val="28"/>
        </w:rPr>
        <w:t xml:space="preserve"> дети учатся употреблять слова для обозначения положения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/>
          <w:color w:val="000000"/>
          <w:sz w:val="28"/>
          <w:szCs w:val="28"/>
        </w:rPr>
        <w:t>Четвертая группа</w:t>
      </w:r>
      <w:r w:rsidRPr="00663E9A">
        <w:rPr>
          <w:color w:val="000000"/>
          <w:sz w:val="28"/>
          <w:szCs w:val="28"/>
        </w:rPr>
        <w:t>: Игры и упражнения с геометрическими фигурами и их моделями </w:t>
      </w:r>
      <w:r w:rsidRPr="00663E9A">
        <w:rPr>
          <w:iCs/>
          <w:color w:val="000000"/>
          <w:sz w:val="28"/>
          <w:szCs w:val="28"/>
        </w:rPr>
        <w:t>(блоками)</w:t>
      </w:r>
      <w:r w:rsidRPr="00663E9A">
        <w:rPr>
          <w:color w:val="000000"/>
          <w:sz w:val="28"/>
          <w:szCs w:val="28"/>
        </w:rPr>
        <w:t> являются основными </w:t>
      </w:r>
      <w:r w:rsidRPr="00663E9A">
        <w:rPr>
          <w:bCs/>
          <w:color w:val="000000"/>
          <w:sz w:val="28"/>
          <w:szCs w:val="28"/>
        </w:rPr>
        <w:t>методами ознакомления детей с формой предметов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lastRenderedPageBreak/>
        <w:t>Для </w:t>
      </w:r>
      <w:r w:rsidRPr="00663E9A">
        <w:rPr>
          <w:bCs/>
          <w:color w:val="000000"/>
          <w:sz w:val="28"/>
          <w:szCs w:val="28"/>
        </w:rPr>
        <w:t>детей младшего и среднего дошкольного возрастов</w:t>
      </w:r>
      <w:r w:rsidRPr="00663E9A">
        <w:rPr>
          <w:color w:val="000000"/>
          <w:sz w:val="28"/>
          <w:szCs w:val="28"/>
        </w:rPr>
        <w:t> в основном используется три группы дидактических игр и </w:t>
      </w:r>
      <w:r w:rsidRPr="00663E9A">
        <w:rPr>
          <w:color w:val="000000"/>
          <w:sz w:val="28"/>
          <w:szCs w:val="28"/>
          <w:u w:val="single"/>
        </w:rPr>
        <w:t>упражнений</w:t>
      </w:r>
      <w:r w:rsidRPr="00663E9A">
        <w:rPr>
          <w:color w:val="000000"/>
          <w:sz w:val="28"/>
          <w:szCs w:val="28"/>
        </w:rPr>
        <w:t>: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-на усвоение особенностей геометрических фигур. Например, </w:t>
      </w:r>
      <w:r w:rsidRPr="00663E9A">
        <w:rPr>
          <w:iCs/>
          <w:color w:val="000000"/>
          <w:sz w:val="28"/>
          <w:szCs w:val="28"/>
        </w:rPr>
        <w:t>«Назови геометрическую фигуру»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«Домино фигур»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«Угадай, что это?»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«Чудесный мешочек»</w:t>
      </w:r>
      <w:r w:rsidRPr="00663E9A">
        <w:rPr>
          <w:color w:val="000000"/>
          <w:sz w:val="28"/>
          <w:szCs w:val="28"/>
        </w:rPr>
        <w:t>;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-сопоставление формы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> с геометрическими образцами. Например, </w:t>
      </w:r>
      <w:r w:rsidRPr="00663E9A">
        <w:rPr>
          <w:iCs/>
          <w:color w:val="000000"/>
          <w:sz w:val="28"/>
          <w:szCs w:val="28"/>
        </w:rPr>
        <w:t>«Найди </w:t>
      </w:r>
      <w:r w:rsidRPr="00663E9A">
        <w:rPr>
          <w:bCs/>
          <w:iCs/>
          <w:color w:val="000000"/>
          <w:sz w:val="28"/>
          <w:szCs w:val="28"/>
        </w:rPr>
        <w:t>предмет такой же формы</w:t>
      </w:r>
      <w:r w:rsidRPr="00663E9A">
        <w:rPr>
          <w:iCs/>
          <w:color w:val="000000"/>
          <w:sz w:val="28"/>
          <w:szCs w:val="28"/>
        </w:rPr>
        <w:t>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«Что лежит в мешочке»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«Геометрическое лото»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«Найди то, что я тебе покажу»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«Магазин»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«Поручения»</w:t>
      </w:r>
      <w:r w:rsidRPr="00663E9A">
        <w:rPr>
          <w:color w:val="000000"/>
          <w:sz w:val="28"/>
          <w:szCs w:val="28"/>
        </w:rPr>
        <w:t>;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-анализ сложной формы: </w:t>
      </w:r>
      <w:r w:rsidRPr="00663E9A">
        <w:rPr>
          <w:iCs/>
          <w:color w:val="000000"/>
          <w:sz w:val="28"/>
          <w:szCs w:val="28"/>
        </w:rPr>
        <w:t>«Выкладывание орнамента»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«Из каких фигур состоит </w:t>
      </w:r>
      <w:r w:rsidRPr="00663E9A">
        <w:rPr>
          <w:bCs/>
          <w:iCs/>
          <w:color w:val="000000"/>
          <w:sz w:val="28"/>
          <w:szCs w:val="28"/>
        </w:rPr>
        <w:t>предмет</w:t>
      </w:r>
      <w:r w:rsidRPr="00663E9A">
        <w:rPr>
          <w:iCs/>
          <w:color w:val="000000"/>
          <w:sz w:val="28"/>
          <w:szCs w:val="28"/>
        </w:rPr>
        <w:t>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«Разрезанные картинки»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«Склеим чайник»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«Составь целое из частей»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«Изменилось ли?»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В старшей и подготовительной к школе группе можно провести игры и упражнения со следующим </w:t>
      </w:r>
      <w:r w:rsidRPr="00663E9A">
        <w:rPr>
          <w:color w:val="000000"/>
          <w:sz w:val="28"/>
          <w:szCs w:val="28"/>
          <w:u w:val="single"/>
        </w:rPr>
        <w:t>содержанием</w:t>
      </w:r>
      <w:r w:rsidRPr="00663E9A">
        <w:rPr>
          <w:color w:val="000000"/>
          <w:sz w:val="28"/>
          <w:szCs w:val="28"/>
        </w:rPr>
        <w:t>: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 xml:space="preserve">-ознакомление с разновидностями геометрических </w:t>
      </w:r>
      <w:proofErr w:type="spellStart"/>
      <w:r w:rsidRPr="00663E9A">
        <w:rPr>
          <w:color w:val="000000"/>
          <w:sz w:val="28"/>
          <w:szCs w:val="28"/>
        </w:rPr>
        <w:t>фигур</w:t>
      </w:r>
      <w:proofErr w:type="gramStart"/>
      <w:r w:rsidRPr="00663E9A">
        <w:rPr>
          <w:color w:val="000000"/>
          <w:sz w:val="28"/>
          <w:szCs w:val="28"/>
        </w:rPr>
        <w:t>;о</w:t>
      </w:r>
      <w:proofErr w:type="gramEnd"/>
      <w:r w:rsidRPr="00663E9A">
        <w:rPr>
          <w:color w:val="000000"/>
          <w:sz w:val="28"/>
          <w:szCs w:val="28"/>
        </w:rPr>
        <w:t>владение</w:t>
      </w:r>
      <w:proofErr w:type="spellEnd"/>
      <w:r w:rsidRPr="00663E9A">
        <w:rPr>
          <w:color w:val="000000"/>
          <w:sz w:val="28"/>
          <w:szCs w:val="28"/>
        </w:rPr>
        <w:t xml:space="preserve"> последовательным обследованием формы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> с применением системы геометрических образцов (найди такой же узор, найди по описанию, кто больше увидит, у кого такая же игрушка, найди на ощупь);аналитическое восприятие сложной формы и воссоздание ее из </w:t>
      </w:r>
      <w:r w:rsidRPr="00663E9A">
        <w:rPr>
          <w:bCs/>
          <w:color w:val="000000"/>
          <w:sz w:val="28"/>
          <w:szCs w:val="28"/>
        </w:rPr>
        <w:t>элементов </w:t>
      </w:r>
      <w:r w:rsidRPr="00663E9A">
        <w:rPr>
          <w:color w:val="000000"/>
          <w:sz w:val="28"/>
          <w:szCs w:val="28"/>
        </w:rPr>
        <w:t>(</w:t>
      </w:r>
      <w:r w:rsidRPr="00663E9A">
        <w:rPr>
          <w:iCs/>
          <w:color w:val="000000"/>
          <w:sz w:val="28"/>
          <w:szCs w:val="28"/>
        </w:rPr>
        <w:t>«Мы составляем петрушку»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«Мастер с молотком»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«Выложи из цветной мозаики»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«Придумай сам»</w:t>
      </w:r>
      <w:r w:rsidRPr="00663E9A">
        <w:rPr>
          <w:color w:val="000000"/>
          <w:sz w:val="28"/>
          <w:szCs w:val="28"/>
        </w:rPr>
        <w:t> и др.);</w:t>
      </w:r>
      <w:r w:rsidRPr="00663E9A">
        <w:rPr>
          <w:bCs/>
          <w:color w:val="000000"/>
          <w:sz w:val="28"/>
          <w:szCs w:val="28"/>
        </w:rPr>
        <w:t>развивающие игры</w:t>
      </w:r>
      <w:r w:rsidRPr="00663E9A">
        <w:rPr>
          <w:color w:val="000000"/>
          <w:sz w:val="28"/>
          <w:szCs w:val="28"/>
        </w:rPr>
        <w:t>: </w:t>
      </w:r>
      <w:r w:rsidRPr="00663E9A">
        <w:rPr>
          <w:iCs/>
          <w:color w:val="000000"/>
          <w:sz w:val="28"/>
          <w:szCs w:val="28"/>
        </w:rPr>
        <w:t>«Фабрика»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«Обручи»</w:t>
      </w:r>
      <w:r w:rsidRPr="00663E9A">
        <w:rPr>
          <w:color w:val="000000"/>
          <w:sz w:val="28"/>
          <w:szCs w:val="28"/>
        </w:rPr>
        <w:t>, </w:t>
      </w:r>
      <w:r w:rsidRPr="00663E9A">
        <w:rPr>
          <w:iCs/>
          <w:color w:val="000000"/>
          <w:sz w:val="28"/>
          <w:szCs w:val="28"/>
        </w:rPr>
        <w:t>«Дерево»</w:t>
      </w:r>
      <w:r w:rsidRPr="00663E9A">
        <w:rPr>
          <w:color w:val="000000"/>
          <w:sz w:val="28"/>
          <w:szCs w:val="28"/>
        </w:rPr>
        <w:t> и др.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Особый интерес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вызывают игры и упражнения на создание </w:t>
      </w:r>
      <w:r w:rsidRPr="00663E9A">
        <w:rPr>
          <w:bCs/>
          <w:color w:val="000000"/>
          <w:sz w:val="28"/>
          <w:szCs w:val="28"/>
        </w:rPr>
        <w:t>предметов</w:t>
      </w:r>
      <w:r w:rsidRPr="00663E9A">
        <w:rPr>
          <w:color w:val="000000"/>
          <w:sz w:val="28"/>
          <w:szCs w:val="28"/>
        </w:rPr>
        <w:t> сложной формы из знакомых геометрических фигур: объемных и плоскостных. Например, игра </w:t>
      </w:r>
      <w:r w:rsidRPr="00663E9A">
        <w:rPr>
          <w:iCs/>
          <w:color w:val="000000"/>
          <w:sz w:val="28"/>
          <w:szCs w:val="28"/>
        </w:rPr>
        <w:t>«Фигуры из цветной мозаики»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Ценность таких игр-упражнений в том, что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формируется внутренний план деятельности, план </w:t>
      </w:r>
      <w:r w:rsidRPr="00663E9A">
        <w:rPr>
          <w:bCs/>
          <w:color w:val="000000"/>
          <w:sz w:val="28"/>
          <w:szCs w:val="28"/>
        </w:rPr>
        <w:t>представлений</w:t>
      </w:r>
      <w:r w:rsidRPr="00663E9A">
        <w:rPr>
          <w:color w:val="000000"/>
          <w:sz w:val="28"/>
          <w:szCs w:val="28"/>
        </w:rPr>
        <w:t>. Ребенок может </w:t>
      </w:r>
      <w:r w:rsidRPr="00663E9A">
        <w:rPr>
          <w:bCs/>
          <w:color w:val="000000"/>
          <w:sz w:val="28"/>
          <w:szCs w:val="28"/>
        </w:rPr>
        <w:t>предусматривать</w:t>
      </w:r>
      <w:r w:rsidRPr="00663E9A">
        <w:rPr>
          <w:color w:val="000000"/>
          <w:sz w:val="28"/>
          <w:szCs w:val="28"/>
        </w:rPr>
        <w:t> будущие изменения ситуации, наглядно </w:t>
      </w:r>
      <w:r w:rsidRPr="00663E9A">
        <w:rPr>
          <w:bCs/>
          <w:color w:val="000000"/>
          <w:sz w:val="28"/>
          <w:szCs w:val="28"/>
        </w:rPr>
        <w:t>представлять</w:t>
      </w:r>
      <w:r w:rsidRPr="00663E9A">
        <w:rPr>
          <w:color w:val="000000"/>
          <w:sz w:val="28"/>
          <w:szCs w:val="28"/>
        </w:rPr>
        <w:t> разные преобразования и смену объектов. При этом, как отмечают психологи, у старших </w:t>
      </w:r>
      <w:r w:rsidRPr="00663E9A">
        <w:rPr>
          <w:bCs/>
          <w:color w:val="000000"/>
          <w:sz w:val="28"/>
          <w:szCs w:val="28"/>
        </w:rPr>
        <w:t>дошкольников</w:t>
      </w:r>
      <w:r w:rsidRPr="00663E9A">
        <w:rPr>
          <w:color w:val="000000"/>
          <w:sz w:val="28"/>
          <w:szCs w:val="28"/>
        </w:rPr>
        <w:t> познавательная активность сопровождается часто проговариванием вслух. Важно, чтобы воспитатель правильно организовывал эту активность на выделение существенных признаков и отношений в данной деятельности.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/>
          <w:color w:val="000000"/>
          <w:sz w:val="28"/>
          <w:szCs w:val="28"/>
        </w:rPr>
        <w:t>Пятая группа:</w:t>
      </w:r>
      <w:r w:rsidRPr="00663E9A">
        <w:rPr>
          <w:color w:val="000000"/>
          <w:sz w:val="28"/>
          <w:szCs w:val="28"/>
        </w:rPr>
        <w:t xml:space="preserve"> В </w:t>
      </w:r>
      <w:r w:rsidRPr="00663E9A">
        <w:rPr>
          <w:bCs/>
          <w:color w:val="000000"/>
          <w:sz w:val="28"/>
          <w:szCs w:val="28"/>
        </w:rPr>
        <w:t>дошкольном возрасте у детей</w:t>
      </w:r>
      <w:r w:rsidRPr="00663E9A">
        <w:rPr>
          <w:color w:val="000000"/>
          <w:sz w:val="28"/>
          <w:szCs w:val="28"/>
        </w:rPr>
        <w:t> начинают формироваться </w:t>
      </w:r>
      <w:r w:rsidRPr="00663E9A">
        <w:rPr>
          <w:bCs/>
          <w:color w:val="000000"/>
          <w:sz w:val="28"/>
          <w:szCs w:val="28"/>
        </w:rPr>
        <w:t>элементы</w:t>
      </w:r>
      <w:r w:rsidRPr="00663E9A">
        <w:rPr>
          <w:color w:val="000000"/>
          <w:sz w:val="28"/>
          <w:szCs w:val="28"/>
        </w:rPr>
        <w:t> логического мышления, т. е. формируется умение рассуждать, делать свои умозаключения. Существует множество дидактических игр и упражнений, которые влияют на </w:t>
      </w:r>
      <w:r w:rsidRPr="00663E9A">
        <w:rPr>
          <w:bCs/>
          <w:color w:val="000000"/>
          <w:sz w:val="28"/>
          <w:szCs w:val="28"/>
        </w:rPr>
        <w:t>развитие</w:t>
      </w:r>
      <w:r w:rsidRPr="00663E9A">
        <w:rPr>
          <w:color w:val="000000"/>
          <w:sz w:val="28"/>
          <w:szCs w:val="28"/>
        </w:rPr>
        <w:t> творческих способностей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, так как они оказывают действие на воображение и способствуют </w:t>
      </w:r>
      <w:r w:rsidRPr="00663E9A">
        <w:rPr>
          <w:bCs/>
          <w:color w:val="000000"/>
          <w:sz w:val="28"/>
          <w:szCs w:val="28"/>
        </w:rPr>
        <w:t>развитию</w:t>
      </w:r>
      <w:r w:rsidRPr="00663E9A">
        <w:rPr>
          <w:color w:val="000000"/>
          <w:sz w:val="28"/>
          <w:szCs w:val="28"/>
        </w:rPr>
        <w:t> нестандартного мышления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. Это такие игры как "Найди нестандартную фигуру, чем отличаются?", "Мельница", и другие. Они направлены на тренировку мышления при выполнении действий.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bCs/>
          <w:color w:val="000000"/>
          <w:sz w:val="28"/>
          <w:szCs w:val="28"/>
        </w:rPr>
        <w:t>Занимательные</w:t>
      </w:r>
      <w:r w:rsidRPr="00663E9A">
        <w:rPr>
          <w:color w:val="000000"/>
          <w:sz w:val="28"/>
          <w:szCs w:val="28"/>
        </w:rPr>
        <w:t> вопросы и задачи-шутки на занятиях по </w:t>
      </w:r>
      <w:r w:rsidRPr="00663E9A">
        <w:rPr>
          <w:bCs/>
          <w:color w:val="000000"/>
          <w:sz w:val="28"/>
          <w:szCs w:val="28"/>
        </w:rPr>
        <w:t>математике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На занятиях по </w:t>
      </w:r>
      <w:r w:rsidRPr="00663E9A">
        <w:rPr>
          <w:bCs/>
          <w:color w:val="000000"/>
          <w:sz w:val="28"/>
          <w:szCs w:val="28"/>
        </w:rPr>
        <w:t>математике</w:t>
      </w:r>
      <w:r w:rsidRPr="00663E9A">
        <w:rPr>
          <w:color w:val="000000"/>
          <w:sz w:val="28"/>
          <w:szCs w:val="28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 </w:t>
      </w:r>
      <w:r w:rsidRPr="00663E9A">
        <w:rPr>
          <w:bCs/>
          <w:color w:val="000000"/>
          <w:sz w:val="28"/>
          <w:szCs w:val="28"/>
        </w:rPr>
        <w:t>занимательная</w:t>
      </w:r>
      <w:r w:rsidRPr="00663E9A">
        <w:rPr>
          <w:color w:val="000000"/>
          <w:sz w:val="28"/>
          <w:szCs w:val="28"/>
        </w:rPr>
        <w:t xml:space="preserve"> задача доступна </w:t>
      </w:r>
      <w:r w:rsidRPr="00663E9A">
        <w:rPr>
          <w:color w:val="000000"/>
          <w:sz w:val="28"/>
          <w:szCs w:val="28"/>
        </w:rPr>
        <w:lastRenderedPageBreak/>
        <w:t>ребенку, у него складывается положительное эмоциональное отношение к ней. В ходе поиска дети проявляют догадку, т. е. как бы внезапно приходят к правильному решению. На самом деле они находят путь, способ решения. </w:t>
      </w:r>
      <w:r w:rsidRPr="00663E9A">
        <w:rPr>
          <w:bCs/>
          <w:color w:val="000000"/>
          <w:sz w:val="28"/>
          <w:szCs w:val="28"/>
        </w:rPr>
        <w:t>Занимательные задачи с математическим смыслом побуждают детей дошкольного возраста</w:t>
      </w:r>
      <w:r w:rsidRPr="00663E9A">
        <w:rPr>
          <w:color w:val="000000"/>
          <w:sz w:val="28"/>
          <w:szCs w:val="28"/>
        </w:rPr>
        <w:t> применять находчивость, смекалку, чувства юмора, приобщают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к активной умственной деятельности.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Задачи-шутки - </w:t>
      </w:r>
      <w:r w:rsidRPr="00663E9A">
        <w:rPr>
          <w:bCs/>
          <w:color w:val="000000"/>
          <w:sz w:val="28"/>
          <w:szCs w:val="28"/>
        </w:rPr>
        <w:t>занимательные игровые задачи с математическим смыслом</w:t>
      </w:r>
      <w:r w:rsidRPr="00663E9A">
        <w:rPr>
          <w:color w:val="000000"/>
          <w:sz w:val="28"/>
          <w:szCs w:val="28"/>
        </w:rPr>
        <w:t>. Для решения их необходимо проявить находчивость, смекалку, понимание юмора, нежели познания в </w:t>
      </w:r>
      <w:r w:rsidRPr="00663E9A">
        <w:rPr>
          <w:bCs/>
          <w:color w:val="000000"/>
          <w:sz w:val="28"/>
          <w:szCs w:val="28"/>
        </w:rPr>
        <w:t>математике</w:t>
      </w:r>
      <w:r w:rsidRPr="00663E9A">
        <w:rPr>
          <w:color w:val="000000"/>
          <w:sz w:val="28"/>
          <w:szCs w:val="28"/>
        </w:rPr>
        <w:t>. Построение, содержание лишь косвенно напоминают </w:t>
      </w:r>
      <w:r w:rsidRPr="00663E9A">
        <w:rPr>
          <w:bCs/>
          <w:color w:val="000000"/>
          <w:sz w:val="28"/>
          <w:szCs w:val="28"/>
        </w:rPr>
        <w:t>математическую задачу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Во время занятий по формированию у </w:t>
      </w:r>
      <w:r w:rsidRPr="00663E9A">
        <w:rPr>
          <w:bCs/>
          <w:color w:val="000000"/>
          <w:sz w:val="28"/>
          <w:szCs w:val="28"/>
        </w:rPr>
        <w:t>детей 6-7 лет элементарных математических представлений</w:t>
      </w:r>
      <w:r w:rsidRPr="00663E9A">
        <w:rPr>
          <w:color w:val="000000"/>
          <w:sz w:val="28"/>
          <w:szCs w:val="28"/>
        </w:rPr>
        <w:t> задачи-шутки могут быть </w:t>
      </w:r>
      <w:r w:rsidRPr="00663E9A">
        <w:rPr>
          <w:bCs/>
          <w:color w:val="000000"/>
          <w:sz w:val="28"/>
          <w:szCs w:val="28"/>
        </w:rPr>
        <w:t>предложены</w:t>
      </w:r>
      <w:r w:rsidRPr="00663E9A">
        <w:rPr>
          <w:color w:val="000000"/>
          <w:sz w:val="28"/>
          <w:szCs w:val="28"/>
        </w:rPr>
        <w:t> детям в самом начале занятия в качестве небольшой умственной гимнастики. Назначение их в данном случае состоит в создании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положительного эмоционального состояния, интереса к </w:t>
      </w:r>
      <w:r w:rsidRPr="00663E9A">
        <w:rPr>
          <w:bCs/>
          <w:color w:val="000000"/>
          <w:sz w:val="28"/>
          <w:szCs w:val="28"/>
        </w:rPr>
        <w:t>предстоящей</w:t>
      </w:r>
      <w:r w:rsidRPr="00663E9A">
        <w:rPr>
          <w:color w:val="000000"/>
          <w:sz w:val="28"/>
          <w:szCs w:val="28"/>
        </w:rPr>
        <w:t> деятельности на занятии, активности.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 </w:t>
      </w:r>
      <w:r w:rsidRPr="00663E9A">
        <w:rPr>
          <w:bCs/>
          <w:color w:val="000000"/>
          <w:sz w:val="28"/>
          <w:szCs w:val="28"/>
        </w:rPr>
        <w:t>игровой деятельности</w:t>
      </w:r>
      <w:r w:rsidRPr="00663E9A">
        <w:rPr>
          <w:color w:val="000000"/>
          <w:sz w:val="28"/>
          <w:szCs w:val="28"/>
        </w:rPr>
        <w:t>, более прочные, устойчивые, осознанные и вызывают интерес к действиям с числами.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Заключение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Использование игр позволяет ребенку подойти к открытию нового и закреплению уже изученного. Незаметно для себя, в процессе игры, </w:t>
      </w:r>
      <w:r w:rsidRPr="00663E9A">
        <w:rPr>
          <w:bCs/>
          <w:color w:val="000000"/>
          <w:sz w:val="28"/>
          <w:szCs w:val="28"/>
        </w:rPr>
        <w:t>дошкольники считают</w:t>
      </w:r>
      <w:r w:rsidRPr="00663E9A">
        <w:rPr>
          <w:color w:val="000000"/>
          <w:sz w:val="28"/>
          <w:szCs w:val="28"/>
        </w:rPr>
        <w:t>, складывают, вычитают, решают разного рода логические задачи, формирующие </w:t>
      </w:r>
      <w:r w:rsidRPr="00663E9A">
        <w:rPr>
          <w:bCs/>
          <w:color w:val="000000"/>
          <w:sz w:val="28"/>
          <w:szCs w:val="28"/>
        </w:rPr>
        <w:t>определенные логические операции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Благодаря играм удаётся сконцентрировать внимание и привлечь интерес даже у самых несобранных </w:t>
      </w:r>
      <w:r w:rsidRPr="00663E9A">
        <w:rPr>
          <w:bCs/>
          <w:color w:val="000000"/>
          <w:sz w:val="28"/>
          <w:szCs w:val="28"/>
        </w:rPr>
        <w:t>детей дошкольного возраста</w:t>
      </w:r>
      <w:r w:rsidRPr="00663E9A">
        <w:rPr>
          <w:color w:val="000000"/>
          <w:sz w:val="28"/>
          <w:szCs w:val="28"/>
        </w:rPr>
        <w:t>. В начале их увлекают только </w:t>
      </w:r>
      <w:r w:rsidRPr="00663E9A">
        <w:rPr>
          <w:bCs/>
          <w:color w:val="000000"/>
          <w:sz w:val="28"/>
          <w:szCs w:val="28"/>
        </w:rPr>
        <w:t>игровые действия</w:t>
      </w:r>
      <w:r w:rsidRPr="00663E9A">
        <w:rPr>
          <w:color w:val="000000"/>
          <w:sz w:val="28"/>
          <w:szCs w:val="28"/>
        </w:rPr>
        <w:t>, а затем и то, чему учит та или иная игра. Постепенно у </w:t>
      </w:r>
      <w:r w:rsidRPr="00663E9A">
        <w:rPr>
          <w:bCs/>
          <w:color w:val="000000"/>
          <w:sz w:val="28"/>
          <w:szCs w:val="28"/>
        </w:rPr>
        <w:t>детей</w:t>
      </w:r>
      <w:r w:rsidRPr="00663E9A">
        <w:rPr>
          <w:color w:val="000000"/>
          <w:sz w:val="28"/>
          <w:szCs w:val="28"/>
        </w:rPr>
        <w:t> пробуждается интерес и к самому </w:t>
      </w:r>
      <w:r w:rsidRPr="00663E9A">
        <w:rPr>
          <w:bCs/>
          <w:color w:val="000000"/>
          <w:sz w:val="28"/>
          <w:szCs w:val="28"/>
        </w:rPr>
        <w:t>предмету обучения</w:t>
      </w:r>
      <w:r w:rsidRPr="00663E9A">
        <w:rPr>
          <w:color w:val="000000"/>
          <w:sz w:val="28"/>
          <w:szCs w:val="28"/>
        </w:rPr>
        <w:t>.</w:t>
      </w:r>
    </w:p>
    <w:p w:rsidR="001A3647" w:rsidRPr="00663E9A" w:rsidRDefault="001A3647" w:rsidP="001A364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Без учебного процесса на занятиях </w:t>
      </w:r>
      <w:r w:rsidRPr="00663E9A">
        <w:rPr>
          <w:bCs/>
          <w:color w:val="000000"/>
          <w:sz w:val="28"/>
          <w:szCs w:val="28"/>
        </w:rPr>
        <w:t>математикой</w:t>
      </w:r>
      <w:r w:rsidRPr="00663E9A">
        <w:rPr>
          <w:color w:val="000000"/>
          <w:sz w:val="28"/>
          <w:szCs w:val="28"/>
        </w:rPr>
        <w:t>, конечно, не обойтись. Но в наших силах сделать его веселым и увлекательным.</w:t>
      </w:r>
    </w:p>
    <w:p w:rsidR="006E193E" w:rsidRDefault="006E193E"/>
    <w:sectPr w:rsidR="006E193E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47"/>
    <w:rsid w:val="001A3647"/>
    <w:rsid w:val="006E193E"/>
    <w:rsid w:val="00C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2021-02-11T12:52:00Z</dcterms:created>
  <dcterms:modified xsi:type="dcterms:W3CDTF">2021-02-11T12:53:00Z</dcterms:modified>
</cp:coreProperties>
</file>