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4" w:rsidRDefault="00313C37" w:rsidP="00313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37">
        <w:rPr>
          <w:rFonts w:ascii="Times New Roman" w:hAnsi="Times New Roman" w:cs="Times New Roman"/>
          <w:b/>
          <w:sz w:val="24"/>
          <w:szCs w:val="24"/>
        </w:rPr>
        <w:t>Порядок предоставления и размеры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городского округа Саранск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  <w:r w:rsidRPr="00313C37">
        <w:rPr>
          <w:rFonts w:ascii="Times New Roman" w:hAnsi="Times New Roman" w:cs="Times New Roman"/>
          <w:sz w:val="24"/>
          <w:szCs w:val="24"/>
        </w:rPr>
        <w:t xml:space="preserve"> - на первого ребенка в возрасте от одного года до трех лет, посещающего группу общеобразовательной направленности, - в размере 24%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второго </w:t>
      </w:r>
      <w:r w:rsidRPr="00313C37">
        <w:rPr>
          <w:rFonts w:ascii="Times New Roman" w:hAnsi="Times New Roman" w:cs="Times New Roman"/>
          <w:sz w:val="24"/>
          <w:szCs w:val="24"/>
        </w:rPr>
        <w:t>ребенка в возрасте от одного года до трех лет, посещающего группу общеобразовательной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313C37">
        <w:rPr>
          <w:rFonts w:ascii="Times New Roman" w:hAnsi="Times New Roman" w:cs="Times New Roman"/>
          <w:sz w:val="24"/>
          <w:szCs w:val="24"/>
        </w:rPr>
        <w:t xml:space="preserve"> </w:t>
      </w:r>
      <w:r w:rsidRPr="00313C37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13C37">
        <w:rPr>
          <w:rFonts w:ascii="Times New Roman" w:hAnsi="Times New Roman" w:cs="Times New Roman"/>
          <w:sz w:val="24"/>
          <w:szCs w:val="24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третьего ребенка и последующих детей,</w:t>
      </w:r>
      <w:r w:rsidRPr="00313C37">
        <w:rPr>
          <w:rFonts w:ascii="Times New Roman" w:hAnsi="Times New Roman" w:cs="Times New Roman"/>
          <w:sz w:val="24"/>
          <w:szCs w:val="24"/>
        </w:rPr>
        <w:t xml:space="preserve"> </w:t>
      </w:r>
      <w:r w:rsidRPr="00313C37">
        <w:rPr>
          <w:rFonts w:ascii="Times New Roman" w:hAnsi="Times New Roman" w:cs="Times New Roman"/>
          <w:sz w:val="24"/>
          <w:szCs w:val="24"/>
        </w:rPr>
        <w:t>в возрасте от одного года до трех лет, посещающего группу общеобразовательной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313C37">
        <w:rPr>
          <w:rFonts w:ascii="Times New Roman" w:hAnsi="Times New Roman" w:cs="Times New Roman"/>
          <w:sz w:val="24"/>
          <w:szCs w:val="24"/>
        </w:rPr>
        <w:t xml:space="preserve">  размере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313C37">
        <w:rPr>
          <w:rFonts w:ascii="Times New Roman" w:hAnsi="Times New Roman" w:cs="Times New Roman"/>
          <w:sz w:val="24"/>
          <w:szCs w:val="24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3C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первого ребенка в возрасте от трех лет до семи лет</w:t>
      </w:r>
      <w:r w:rsidRPr="00313C37">
        <w:rPr>
          <w:rFonts w:ascii="Times New Roman" w:hAnsi="Times New Roman" w:cs="Times New Roman"/>
          <w:sz w:val="24"/>
          <w:szCs w:val="24"/>
        </w:rPr>
        <w:t>, посещающего группу общеобразовательной направленности, - в размере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3C37">
        <w:rPr>
          <w:rFonts w:ascii="Times New Roman" w:hAnsi="Times New Roman" w:cs="Times New Roman"/>
          <w:sz w:val="24"/>
          <w:szCs w:val="24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C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ребенка в возрасте от трех лет до семи лет</w:t>
      </w:r>
      <w:r w:rsidRPr="00313C37">
        <w:rPr>
          <w:rFonts w:ascii="Times New Roman" w:hAnsi="Times New Roman" w:cs="Times New Roman"/>
          <w:sz w:val="24"/>
          <w:szCs w:val="24"/>
        </w:rPr>
        <w:t xml:space="preserve">, посещающего группу общеобразовательной направленности, - в размере </w:t>
      </w:r>
      <w:r w:rsidR="005A1CD5">
        <w:rPr>
          <w:rFonts w:ascii="Times New Roman" w:hAnsi="Times New Roman" w:cs="Times New Roman"/>
          <w:sz w:val="24"/>
          <w:szCs w:val="24"/>
        </w:rPr>
        <w:t>53</w:t>
      </w:r>
      <w:r w:rsidRPr="00313C37">
        <w:rPr>
          <w:rFonts w:ascii="Times New Roman" w:hAnsi="Times New Roman" w:cs="Times New Roman"/>
          <w:sz w:val="24"/>
          <w:szCs w:val="24"/>
        </w:rPr>
        <w:t>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5A1CD5" w:rsidRDefault="005A1CD5" w:rsidP="0031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третьего ребенка и последующих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возрасте от трех лет до семи лет</w:t>
      </w:r>
      <w:r w:rsidRPr="00313C37">
        <w:rPr>
          <w:rFonts w:ascii="Times New Roman" w:hAnsi="Times New Roman" w:cs="Times New Roman"/>
          <w:sz w:val="24"/>
          <w:szCs w:val="24"/>
        </w:rPr>
        <w:t>, посещающего группу общеобразовательн</w:t>
      </w:r>
      <w:r>
        <w:rPr>
          <w:rFonts w:ascii="Times New Roman" w:hAnsi="Times New Roman" w:cs="Times New Roman"/>
          <w:sz w:val="24"/>
          <w:szCs w:val="24"/>
        </w:rPr>
        <w:t>ой направленности, - в размере 74</w:t>
      </w:r>
      <w:r w:rsidRPr="00313C37">
        <w:rPr>
          <w:rFonts w:ascii="Times New Roman" w:hAnsi="Times New Roman" w:cs="Times New Roman"/>
          <w:sz w:val="24"/>
          <w:szCs w:val="24"/>
        </w:rPr>
        <w:t>% среднего размера родительской платы в государственных и муниципальных образовательных организациях, но не более фактически вне</w:t>
      </w:r>
      <w:r>
        <w:rPr>
          <w:rFonts w:ascii="Times New Roman" w:hAnsi="Times New Roman" w:cs="Times New Roman"/>
          <w:sz w:val="24"/>
          <w:szCs w:val="24"/>
        </w:rPr>
        <w:t>сенной родительской платы.</w:t>
      </w:r>
      <w:bookmarkStart w:id="0" w:name="_GoBack"/>
      <w:bookmarkEnd w:id="0"/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37" w:rsidRPr="00313C37" w:rsidRDefault="00313C37" w:rsidP="00313C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C37" w:rsidRPr="0031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37"/>
    <w:rsid w:val="00055564"/>
    <w:rsid w:val="00313C37"/>
    <w:rsid w:val="005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2017-09-15T11:35:00Z</dcterms:created>
  <dcterms:modified xsi:type="dcterms:W3CDTF">2017-09-15T11:49:00Z</dcterms:modified>
</cp:coreProperties>
</file>