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71" w:rsidRDefault="00C0479B" w:rsidP="005C393B">
      <w:pPr>
        <w:pStyle w:val="c8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 xml:space="preserve">ПУБЛИЧНОЕ ПРЕДСТАВЛЕНИЕ </w:t>
      </w:r>
      <w:proofErr w:type="gramStart"/>
      <w:r>
        <w:rPr>
          <w:rStyle w:val="c0"/>
          <w:color w:val="000000"/>
        </w:rPr>
        <w:t>СОБСТВЕННОГО</w:t>
      </w:r>
      <w:proofErr w:type="gramEnd"/>
      <w:r>
        <w:rPr>
          <w:rStyle w:val="c0"/>
          <w:color w:val="000000"/>
        </w:rPr>
        <w:t xml:space="preserve"> ИННОВАЦИОННОГО</w:t>
      </w:r>
    </w:p>
    <w:p w:rsidR="00C0479B" w:rsidRDefault="00C0479B" w:rsidP="005C393B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ПЕДАГОГИЧЕСКОГО ОПЫТ</w:t>
      </w:r>
      <w:r w:rsidR="00596271">
        <w:rPr>
          <w:rStyle w:val="c0"/>
          <w:color w:val="000000"/>
        </w:rPr>
        <w:t>А</w:t>
      </w:r>
    </w:p>
    <w:p w:rsidR="00C0479B" w:rsidRDefault="00F617C5" w:rsidP="005C393B">
      <w:pPr>
        <w:pStyle w:val="c8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УЧИТЕЛЯ  ФИЗИКИ  </w:t>
      </w:r>
      <w:r w:rsidR="00C0479B">
        <w:rPr>
          <w:rStyle w:val="c0"/>
          <w:color w:val="000000"/>
        </w:rPr>
        <w:t>МОУ «ГИМНАЗИЯ №12»</w:t>
      </w:r>
    </w:p>
    <w:p w:rsidR="00C0479B" w:rsidRDefault="00F617C5" w:rsidP="005C393B">
      <w:pPr>
        <w:pStyle w:val="c8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ТИХОМИРОВОЙ  НАТАЛЬИ АЛЕКСЕЕВНЫ</w:t>
      </w:r>
    </w:p>
    <w:p w:rsidR="00C0479B" w:rsidRDefault="00C0479B" w:rsidP="00C0479B">
      <w:pPr>
        <w:pStyle w:val="c8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  <w:lang w:val="en-US"/>
        </w:rPr>
      </w:pPr>
      <w:r>
        <w:rPr>
          <w:rStyle w:val="c0"/>
          <w:color w:val="000000"/>
        </w:rPr>
        <w:t>Тема: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 xml:space="preserve">Активизация познавательной и творческой деятельности учащихся на уроках </w:t>
      </w:r>
      <w:r w:rsidR="00F617C5">
        <w:rPr>
          <w:rStyle w:val="c0"/>
          <w:b/>
          <w:bCs/>
          <w:color w:val="000000"/>
        </w:rPr>
        <w:t>физики</w:t>
      </w:r>
    </w:p>
    <w:p w:rsidR="005C393B" w:rsidRDefault="005C393B" w:rsidP="00C0479B">
      <w:pPr>
        <w:pStyle w:val="c8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  <w:lang w:val="en-US"/>
        </w:rPr>
      </w:pPr>
    </w:p>
    <w:p w:rsidR="005C393B" w:rsidRPr="005C393B" w:rsidRDefault="005C393B" w:rsidP="00C0479B">
      <w:pPr>
        <w:pStyle w:val="c8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Актуальность и перспективность опыта.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Активизация познавательной деятельности обучающихся - одна из самых актуальных проблем на современном этапе развития педагогики.  Развитие активности, самостоятельности, инициативности и </w:t>
      </w:r>
      <w:proofErr w:type="spellStart"/>
      <w:r>
        <w:rPr>
          <w:rStyle w:val="c0"/>
          <w:color w:val="000000"/>
        </w:rPr>
        <w:t>креативного</w:t>
      </w:r>
      <w:proofErr w:type="spellEnd"/>
      <w:r>
        <w:rPr>
          <w:rStyle w:val="c0"/>
          <w:color w:val="000000"/>
        </w:rPr>
        <w:t xml:space="preserve"> подхода к делу - это требования самой жизни, определяющие во многом то направление, в котором следует совершенствовать учебно-воспитательный процесс. Создание средств и поиск методов обучения находится в тесной связи с развитием  современной науки и техники, уровнем педагогической и психологической мысли, передовым педагогическим опытом. Познавательная деятельность является главным аспектом в развитии личности ученика уже потому, что достаточный ее уровень снимает психологические нагрузки в учении, предупреждает неуспеваемость, сохраняет здоровье.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Степень новизны.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Новизна опыта </w:t>
      </w:r>
      <w:r>
        <w:rPr>
          <w:rStyle w:val="c0"/>
          <w:color w:val="000000"/>
        </w:rPr>
        <w:t>состоит в первую очередь, в самом подходе  к проблеме, в разработке различных дидактических материалов, решении новых педагогических задач,  комбинации элементов известных методик, методов и средств обучения. Под новизной понимается организация скоординированной совместной деятельности учащихс</w:t>
      </w:r>
      <w:r w:rsidR="00F617C5">
        <w:rPr>
          <w:rStyle w:val="c0"/>
          <w:color w:val="000000"/>
        </w:rPr>
        <w:t>я и учителя на уроках физики</w:t>
      </w:r>
      <w:r>
        <w:rPr>
          <w:rStyle w:val="c0"/>
          <w:color w:val="000000"/>
        </w:rPr>
        <w:t xml:space="preserve"> и во внеурочное время с использованием информационных, коммуникационных, мультимедиа технологий, в результате которых обучающиеся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навыки.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Наличие теоретической базы опыта.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Большое влияние на формирование опыта оказало знакомство с трудами отечественных и зарубежных педагогов. В работе главенствуют принципы педагогики сотрудничества</w:t>
      </w:r>
      <w:r w:rsidR="00A44182">
        <w:rPr>
          <w:rStyle w:val="c0"/>
          <w:color w:val="000000"/>
        </w:rPr>
        <w:t>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Основополагающие педагогические теории, на которые делается упор:</w:t>
      </w:r>
    </w:p>
    <w:p w:rsidR="00C0479B" w:rsidRDefault="004A385E" w:rsidP="004A38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</w:t>
      </w:r>
      <w:r w:rsidR="00C0479B">
        <w:rPr>
          <w:rStyle w:val="c0"/>
          <w:color w:val="000000"/>
        </w:rPr>
        <w:t xml:space="preserve"> «Теория активизации учебно-воспитательного процесса» -  Т.В. Щукина;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4A385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«Теория поэтапного формирования умственных действий» - П.Я. Гальперин;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Технологии н</w:t>
      </w:r>
      <w:r w:rsidR="00DA7D5E">
        <w:rPr>
          <w:rStyle w:val="c0"/>
          <w:color w:val="000000"/>
        </w:rPr>
        <w:t xml:space="preserve">аправлены на формирование </w:t>
      </w:r>
      <w:r>
        <w:rPr>
          <w:rStyle w:val="c0"/>
          <w:color w:val="000000"/>
        </w:rPr>
        <w:t>подходов к организаци</w:t>
      </w:r>
      <w:r w:rsidR="00DA7D5E">
        <w:rPr>
          <w:rStyle w:val="c0"/>
          <w:color w:val="000000"/>
        </w:rPr>
        <w:t>и усвоения физических явлений, законов</w:t>
      </w:r>
      <w:proofErr w:type="gramStart"/>
      <w:r w:rsidR="00DA7D5E">
        <w:rPr>
          <w:rStyle w:val="c0"/>
          <w:color w:val="000000"/>
        </w:rPr>
        <w:t xml:space="preserve"> </w:t>
      </w:r>
      <w:r w:rsidR="004A385E">
        <w:rPr>
          <w:rStyle w:val="c0"/>
          <w:color w:val="000000"/>
        </w:rPr>
        <w:t>.</w:t>
      </w:r>
      <w:proofErr w:type="gramEnd"/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«Теория оптимизации обучения» - Ю.К. </w:t>
      </w:r>
      <w:proofErr w:type="spellStart"/>
      <w:r>
        <w:rPr>
          <w:rStyle w:val="c0"/>
          <w:color w:val="000000"/>
        </w:rPr>
        <w:t>Бабанский</w:t>
      </w:r>
      <w:proofErr w:type="spellEnd"/>
      <w:r>
        <w:rPr>
          <w:rStyle w:val="c0"/>
          <w:color w:val="000000"/>
        </w:rPr>
        <w:t>;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«Система эффективных уроков» - А.А.Окунев.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Одни из задач, которые  решает система: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создание и поддержание высокого уровня позн</w:t>
      </w:r>
      <w:r w:rsidR="00A44182">
        <w:rPr>
          <w:rStyle w:val="c0"/>
          <w:color w:val="000000"/>
        </w:rPr>
        <w:t>авательного интереса и творческой</w:t>
      </w:r>
      <w:r>
        <w:rPr>
          <w:rStyle w:val="c0"/>
          <w:color w:val="000000"/>
        </w:rPr>
        <w:t xml:space="preserve"> активности учащихся;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разнообразие методов и средств обучения, формирование и тренинг способов умственной деятельности учащихся.</w:t>
      </w:r>
    </w:p>
    <w:p w:rsidR="009B4884" w:rsidRDefault="004E4695" w:rsidP="004E46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 педагогическая идея.</w:t>
      </w:r>
    </w:p>
    <w:p w:rsidR="0059598A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Ведущая педагогическая идея заключается в развитии познавательного интереса, логического мышления, </w:t>
      </w:r>
      <w:proofErr w:type="spellStart"/>
      <w:r>
        <w:rPr>
          <w:rStyle w:val="c0"/>
          <w:color w:val="000000"/>
        </w:rPr>
        <w:t>креативности</w:t>
      </w:r>
      <w:proofErr w:type="spellEnd"/>
      <w:r>
        <w:rPr>
          <w:rStyle w:val="c0"/>
          <w:color w:val="000000"/>
        </w:rPr>
        <w:t xml:space="preserve"> обучающихся;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 xml:space="preserve">в создании условий для повышения </w:t>
      </w:r>
      <w:r w:rsidR="001B4BF5">
        <w:rPr>
          <w:rStyle w:val="c0"/>
          <w:color w:val="000000"/>
        </w:rPr>
        <w:t> активности на уроках физики</w:t>
      </w:r>
      <w:r>
        <w:rPr>
          <w:rStyle w:val="c0"/>
          <w:color w:val="000000"/>
        </w:rPr>
        <w:t xml:space="preserve"> посредством внедрения информацио</w:t>
      </w:r>
      <w:r w:rsidR="0059598A">
        <w:rPr>
          <w:rStyle w:val="c0"/>
          <w:color w:val="000000"/>
        </w:rPr>
        <w:t xml:space="preserve">нно-коммуникационных технологий, которые позволяют по- новому, на более современном уровне организовать сам процесс обучения, построить  его так, чтобы ученик был бы </w:t>
      </w:r>
      <w:r w:rsidR="0059598A">
        <w:rPr>
          <w:rStyle w:val="c0"/>
          <w:color w:val="000000"/>
        </w:rPr>
        <w:lastRenderedPageBreak/>
        <w:t>активным и равноправным. Учащиеся принимают активное участие при создании презентаций к урокам.</w:t>
      </w:r>
    </w:p>
    <w:p w:rsidR="000F1F99" w:rsidRDefault="00C0479B" w:rsidP="0059598A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И, как следствие, получение творческой личности, умеющей применять накопленные знания в новых нестандартных ситуациях, способной к самостоятельному дальнейшему развитию.</w:t>
      </w:r>
      <w:r>
        <w:rPr>
          <w:color w:val="000000"/>
        </w:rPr>
        <w:br/>
      </w:r>
      <w:r>
        <w:rPr>
          <w:rStyle w:val="c0"/>
          <w:color w:val="000000"/>
        </w:rPr>
        <w:t>  </w:t>
      </w:r>
      <w:r w:rsidR="001517C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 Эффективными средствами активизации познавательной деятельности и  включения обучающегося в процесс творчества на уроке являются: </w:t>
      </w:r>
      <w:r w:rsidRPr="004A385E">
        <w:rPr>
          <w:rStyle w:val="c0"/>
          <w:b/>
          <w:color w:val="000000"/>
        </w:rPr>
        <w:t>игровая деятельность;</w:t>
      </w:r>
      <w:r>
        <w:rPr>
          <w:rStyle w:val="c0"/>
          <w:color w:val="000000"/>
        </w:rPr>
        <w:t xml:space="preserve"> создание полож</w:t>
      </w:r>
      <w:r w:rsidR="000F1F99">
        <w:rPr>
          <w:rStyle w:val="c0"/>
          <w:color w:val="000000"/>
        </w:rPr>
        <w:t>ительных эмоциональных ситуаций. В игровой форме осуществляется повторение изученного материала. Это физическая викторина «Что? Где? Когда?», дидактические игры. Игра создает атмосферу здорового соревнования, заставляющая школьника не просто механически припоминать известное, а мобилизовать все свои знания.</w:t>
      </w:r>
    </w:p>
    <w:p w:rsidR="001517C8" w:rsidRDefault="001517C8" w:rsidP="0059598A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</w:t>
      </w:r>
      <w:r w:rsidR="000F1F99" w:rsidRPr="004A385E">
        <w:rPr>
          <w:rStyle w:val="c0"/>
          <w:b/>
          <w:color w:val="000000"/>
        </w:rPr>
        <w:t>Личностно-ориентированная технология</w:t>
      </w:r>
      <w:r w:rsidR="000F1F99">
        <w:rPr>
          <w:rStyle w:val="c0"/>
          <w:color w:val="000000"/>
        </w:rPr>
        <w:t xml:space="preserve"> обучения</w:t>
      </w:r>
      <w:r>
        <w:rPr>
          <w:rStyle w:val="c0"/>
          <w:color w:val="000000"/>
        </w:rPr>
        <w:t xml:space="preserve"> помогает в создании творческой атмосферы на уроке, а так же создает необходимые условия для развития познавательных способностей учащихся.</w:t>
      </w:r>
    </w:p>
    <w:p w:rsidR="00CB3A58" w:rsidRDefault="00C0479B" w:rsidP="0059598A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1517C8">
        <w:rPr>
          <w:rStyle w:val="c0"/>
          <w:color w:val="000000"/>
        </w:rPr>
        <w:t xml:space="preserve">   </w:t>
      </w:r>
      <w:r w:rsidR="001517C8" w:rsidRPr="004A385E">
        <w:rPr>
          <w:rStyle w:val="c0"/>
          <w:b/>
          <w:color w:val="000000"/>
        </w:rPr>
        <w:t>Тестовая технология</w:t>
      </w:r>
      <w:r w:rsidR="001517C8">
        <w:rPr>
          <w:rStyle w:val="c0"/>
          <w:color w:val="000000"/>
        </w:rPr>
        <w:t xml:space="preserve"> помогает при контроле знаний, развивает у ребят логическое мышление, внимательность, познавательный интерес. Тестовые задания различаются по уровню сложности и по форме вариантов ответов. В своей практике применяю трехуровневые тесты</w:t>
      </w:r>
      <w:r w:rsidR="00CB3A58">
        <w:rPr>
          <w:rStyle w:val="c0"/>
          <w:color w:val="000000"/>
        </w:rPr>
        <w:t xml:space="preserve">. </w:t>
      </w:r>
    </w:p>
    <w:p w:rsidR="00CB3A58" w:rsidRDefault="004A385E" w:rsidP="0059598A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</w:t>
      </w:r>
      <w:proofErr w:type="spellStart"/>
      <w:r w:rsidRPr="004A385E">
        <w:rPr>
          <w:rStyle w:val="c0"/>
          <w:b/>
          <w:color w:val="000000"/>
        </w:rPr>
        <w:t>Здоровъ</w:t>
      </w:r>
      <w:r w:rsidR="00CB3A58" w:rsidRPr="004A385E">
        <w:rPr>
          <w:rStyle w:val="c0"/>
          <w:b/>
          <w:color w:val="000000"/>
        </w:rPr>
        <w:t>есберегающие</w:t>
      </w:r>
      <w:proofErr w:type="spellEnd"/>
      <w:r w:rsidR="00CB3A58" w:rsidRPr="004A385E">
        <w:rPr>
          <w:rStyle w:val="c0"/>
          <w:b/>
          <w:color w:val="000000"/>
        </w:rPr>
        <w:t xml:space="preserve"> технологии</w:t>
      </w:r>
      <w:r w:rsidR="00CB3A58">
        <w:rPr>
          <w:rStyle w:val="c0"/>
          <w:color w:val="000000"/>
        </w:rPr>
        <w:t xml:space="preserve"> обучения. На уроках использую физкультминутки</w:t>
      </w:r>
      <w:proofErr w:type="gramStart"/>
      <w:r w:rsidR="00CB3A58">
        <w:rPr>
          <w:rStyle w:val="c0"/>
          <w:color w:val="000000"/>
        </w:rPr>
        <w:t xml:space="preserve"> .</w:t>
      </w:r>
      <w:proofErr w:type="gramEnd"/>
      <w:r w:rsidR="00CB3A58">
        <w:rPr>
          <w:rStyle w:val="c0"/>
          <w:color w:val="000000"/>
        </w:rPr>
        <w:t xml:space="preserve"> Отдых длится 1-2 минуты, но очень необходим ученикам, предупреждает перегрузки  и преждевременное утомление.</w:t>
      </w:r>
    </w:p>
    <w:p w:rsidR="00C0479B" w:rsidRDefault="00CB3A58" w:rsidP="0059598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Все образовательные технологии помогают  активизировать познавательную и творческую деятельность учащихся</w:t>
      </w:r>
      <w:r w:rsidR="00A44182">
        <w:rPr>
          <w:rStyle w:val="c0"/>
          <w:color w:val="000000"/>
        </w:rPr>
        <w:t xml:space="preserve"> на уроках, </w:t>
      </w:r>
      <w:r>
        <w:rPr>
          <w:rStyle w:val="c0"/>
          <w:color w:val="000000"/>
        </w:rPr>
        <w:t>достигать лучшего результата в обучении физике</w:t>
      </w:r>
      <w:r w:rsidR="00A44182">
        <w:rPr>
          <w:rStyle w:val="c0"/>
          <w:color w:val="000000"/>
        </w:rPr>
        <w:t>.</w:t>
      </w:r>
    </w:p>
    <w:p w:rsidR="00C0479B" w:rsidRDefault="008B414C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96271">
        <w:rPr>
          <w:rStyle w:val="c0"/>
          <w:b/>
          <w:bCs/>
          <w:color w:val="000000"/>
        </w:rPr>
        <w:t xml:space="preserve"> </w:t>
      </w:r>
      <w:r w:rsidR="00C0479B">
        <w:rPr>
          <w:rStyle w:val="c0"/>
          <w:b/>
          <w:bCs/>
          <w:color w:val="000000"/>
        </w:rPr>
        <w:t>Результативность опыта.</w:t>
      </w:r>
    </w:p>
    <w:p w:rsidR="00A44182" w:rsidRDefault="00C0479B" w:rsidP="00C0479B">
      <w:pPr>
        <w:pStyle w:val="c4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Результатами развития познавательной деятельности является потребность ребёнка активно мыслить, искать наиболее рациональные пути решения поставленных задач. Активные формы работы дают возможность ученику реализовать себя, стать подлинным субъектом деятельности, желающим и умеющим познавать новое.</w:t>
      </w:r>
    </w:p>
    <w:p w:rsidR="00C0479B" w:rsidRDefault="00C0479B" w:rsidP="00C0479B">
      <w:pPr>
        <w:pStyle w:val="c4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Внешними результатами является успешное участие обучающихся в</w:t>
      </w:r>
      <w:r w:rsidR="00A44182">
        <w:rPr>
          <w:rStyle w:val="c0"/>
          <w:color w:val="000000"/>
        </w:rPr>
        <w:t xml:space="preserve"> предметных олимпиадах школьного, муниципального и республиканского уровней,</w:t>
      </w:r>
      <w:r>
        <w:rPr>
          <w:rStyle w:val="c0"/>
          <w:color w:val="000000"/>
        </w:rPr>
        <w:t xml:space="preserve"> творческих кон</w:t>
      </w:r>
      <w:r w:rsidR="00DA7D5E">
        <w:rPr>
          <w:rStyle w:val="c0"/>
          <w:color w:val="000000"/>
        </w:rPr>
        <w:t>ку</w:t>
      </w:r>
      <w:r w:rsidR="005C393B">
        <w:rPr>
          <w:rStyle w:val="c0"/>
          <w:color w:val="000000"/>
        </w:rPr>
        <w:t>рсах и  олимпиадах ( «</w:t>
      </w:r>
      <w:proofErr w:type="spellStart"/>
      <w:r w:rsidR="005C393B">
        <w:rPr>
          <w:rStyle w:val="c0"/>
          <w:color w:val="000000"/>
        </w:rPr>
        <w:t>Олимпус</w:t>
      </w:r>
      <w:proofErr w:type="spellEnd"/>
      <w:r w:rsidR="005C393B">
        <w:rPr>
          <w:rStyle w:val="c0"/>
          <w:color w:val="000000"/>
        </w:rPr>
        <w:t>»,</w:t>
      </w:r>
      <w:r>
        <w:rPr>
          <w:rStyle w:val="c0"/>
          <w:color w:val="000000"/>
        </w:rPr>
        <w:t> олимпиада МГУ им. Н.П.Огарёва </w:t>
      </w:r>
      <w:r w:rsidR="00A44182">
        <w:rPr>
          <w:rStyle w:val="c0"/>
          <w:color w:val="000000"/>
        </w:rPr>
        <w:t>,</w:t>
      </w:r>
      <w:r w:rsidR="00A44182">
        <w:rPr>
          <w:rStyle w:val="c0"/>
          <w:color w:val="000000"/>
          <w:lang w:val="en-US"/>
        </w:rPr>
        <w:t>III</w:t>
      </w:r>
      <w:r w:rsidR="00A44182">
        <w:rPr>
          <w:rStyle w:val="c0"/>
          <w:color w:val="000000"/>
        </w:rPr>
        <w:t xml:space="preserve"> Региональная открытая олимпиада</w:t>
      </w:r>
      <w:proofErr w:type="gramStart"/>
      <w:r>
        <w:rPr>
          <w:rStyle w:val="c0"/>
          <w:color w:val="000000"/>
        </w:rPr>
        <w:t xml:space="preserve"> </w:t>
      </w:r>
      <w:r w:rsidR="003A0E96"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>и многие другие).</w:t>
      </w:r>
    </w:p>
    <w:p w:rsidR="00681FCD" w:rsidRDefault="00681FCD" w:rsidP="00C0479B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0479B" w:rsidRDefault="00C0479B" w:rsidP="00C0479B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Возможность тиражирования.</w:t>
      </w:r>
    </w:p>
    <w:p w:rsidR="00C0479B" w:rsidRPr="008B414C" w:rsidRDefault="00C0479B" w:rsidP="00C0479B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Основные положения опыта выставлены на сайте</w:t>
      </w:r>
      <w:proofErr w:type="gramStart"/>
      <w:r>
        <w:rPr>
          <w:rStyle w:val="apple-converted-space"/>
          <w:color w:val="000000"/>
        </w:rPr>
        <w:t> </w:t>
      </w:r>
      <w:r w:rsidR="008B414C">
        <w:rPr>
          <w:rStyle w:val="apple-converted-space"/>
          <w:color w:val="000000"/>
        </w:rPr>
        <w:t>:</w:t>
      </w:r>
      <w:proofErr w:type="spellStart"/>
      <w:proofErr w:type="gramEnd"/>
      <w:r w:rsidR="008B414C">
        <w:rPr>
          <w:b/>
          <w:bCs/>
          <w:lang w:val="en-US"/>
        </w:rPr>
        <w:t>gim</w:t>
      </w:r>
      <w:proofErr w:type="spellEnd"/>
      <w:r w:rsidR="008B414C" w:rsidRPr="008B414C">
        <w:rPr>
          <w:b/>
          <w:bCs/>
        </w:rPr>
        <w:t>12</w:t>
      </w:r>
      <w:proofErr w:type="spellStart"/>
      <w:r w:rsidR="008B414C">
        <w:rPr>
          <w:b/>
          <w:bCs/>
          <w:lang w:val="en-US"/>
        </w:rPr>
        <w:t>sar</w:t>
      </w:r>
      <w:proofErr w:type="spellEnd"/>
      <w:r w:rsidR="008B414C">
        <w:rPr>
          <w:b/>
          <w:bCs/>
        </w:rPr>
        <w:t>.</w:t>
      </w:r>
      <w:r w:rsidR="008B414C" w:rsidRPr="008B414C">
        <w:rPr>
          <w:b/>
          <w:bCs/>
        </w:rPr>
        <w:t xml:space="preserve"> </w:t>
      </w:r>
      <w:proofErr w:type="spellStart"/>
      <w:r w:rsidR="008B414C">
        <w:rPr>
          <w:b/>
          <w:bCs/>
          <w:lang w:val="en-US"/>
        </w:rPr>
        <w:t>schoolrm</w:t>
      </w:r>
      <w:proofErr w:type="spellEnd"/>
      <w:r w:rsidR="008B414C">
        <w:rPr>
          <w:b/>
          <w:bCs/>
        </w:rPr>
        <w:t>.</w:t>
      </w:r>
      <w:proofErr w:type="spellStart"/>
      <w:r w:rsidR="008B414C">
        <w:rPr>
          <w:b/>
          <w:bCs/>
          <w:lang w:val="en-US"/>
        </w:rPr>
        <w:t>ru</w:t>
      </w:r>
      <w:proofErr w:type="spellEnd"/>
    </w:p>
    <w:p w:rsidR="00C0479B" w:rsidRDefault="00C0479B" w:rsidP="00C0479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 время работы были разработаны: уроки по различным темам и внеклассные мероприятия; накоплен богатый дидактический материал; созданы презентации к урокам; разработаны рабочие программы.</w:t>
      </w:r>
    </w:p>
    <w:p w:rsidR="000E5B42" w:rsidRDefault="000E5B42"/>
    <w:sectPr w:rsidR="000E5B42" w:rsidSect="00BA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79B"/>
    <w:rsid w:val="00004D68"/>
    <w:rsid w:val="000E5B42"/>
    <w:rsid w:val="000F1F99"/>
    <w:rsid w:val="001517C8"/>
    <w:rsid w:val="001B4BF5"/>
    <w:rsid w:val="00220CBE"/>
    <w:rsid w:val="00251DB2"/>
    <w:rsid w:val="003A0E96"/>
    <w:rsid w:val="00432F9B"/>
    <w:rsid w:val="004A385E"/>
    <w:rsid w:val="004E4695"/>
    <w:rsid w:val="0059598A"/>
    <w:rsid w:val="00596271"/>
    <w:rsid w:val="005C393B"/>
    <w:rsid w:val="005F44B1"/>
    <w:rsid w:val="00681FCD"/>
    <w:rsid w:val="006930FE"/>
    <w:rsid w:val="00812DAD"/>
    <w:rsid w:val="008A7B98"/>
    <w:rsid w:val="008B414C"/>
    <w:rsid w:val="009B4884"/>
    <w:rsid w:val="00A32EF4"/>
    <w:rsid w:val="00A44182"/>
    <w:rsid w:val="00B71F7A"/>
    <w:rsid w:val="00BA43D0"/>
    <w:rsid w:val="00C0479B"/>
    <w:rsid w:val="00C36356"/>
    <w:rsid w:val="00CB3A58"/>
    <w:rsid w:val="00DA7D5E"/>
    <w:rsid w:val="00EB3D80"/>
    <w:rsid w:val="00F0597F"/>
    <w:rsid w:val="00F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479B"/>
  </w:style>
  <w:style w:type="character" w:customStyle="1" w:styleId="apple-converted-space">
    <w:name w:val="apple-converted-space"/>
    <w:basedOn w:val="a0"/>
    <w:rsid w:val="00C0479B"/>
  </w:style>
  <w:style w:type="paragraph" w:customStyle="1" w:styleId="c1">
    <w:name w:val="c1"/>
    <w:basedOn w:val="a"/>
    <w:rsid w:val="00C0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0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479B"/>
    <w:rPr>
      <w:color w:val="0000FF"/>
      <w:u w:val="single"/>
    </w:rPr>
  </w:style>
  <w:style w:type="table" w:styleId="a4">
    <w:name w:val="Table Grid"/>
    <w:basedOn w:val="a1"/>
    <w:uiPriority w:val="59"/>
    <w:rsid w:val="00681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2020-09-23T08:28:00Z</dcterms:created>
  <dcterms:modified xsi:type="dcterms:W3CDTF">2020-09-23T08:28:00Z</dcterms:modified>
</cp:coreProperties>
</file>