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8" w:rsidRPr="00AA48B9" w:rsidRDefault="00054978" w:rsidP="00054978">
      <w:pPr>
        <w:jc w:val="center"/>
        <w:rPr>
          <w:rFonts w:ascii="Candara" w:hAnsi="Candara" w:cs="Times New Roman"/>
          <w:b/>
          <w:color w:val="FF0000"/>
          <w:sz w:val="36"/>
          <w:szCs w:val="36"/>
          <w:u w:val="single"/>
        </w:rPr>
      </w:pPr>
      <w:r w:rsidRPr="00AA48B9">
        <w:rPr>
          <w:rFonts w:ascii="Candara" w:hAnsi="Candara" w:cs="Times New Roman"/>
          <w:b/>
          <w:color w:val="FF0000"/>
          <w:sz w:val="36"/>
          <w:szCs w:val="36"/>
          <w:u w:val="single"/>
        </w:rPr>
        <w:t>Берегите зрение смолоду.</w:t>
      </w:r>
    </w:p>
    <w:p w:rsidR="00054978" w:rsidRDefault="00054978">
      <w:pPr>
        <w:rPr>
          <w:rFonts w:ascii="Times New Roman" w:hAnsi="Times New Roman" w:cs="Times New Roman"/>
          <w:sz w:val="28"/>
          <w:szCs w:val="28"/>
        </w:rPr>
      </w:pPr>
    </w:p>
    <w:p w:rsidR="00AA48B9" w:rsidRDefault="0005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0A4A" w:rsidRPr="00054978">
        <w:rPr>
          <w:rFonts w:ascii="Times New Roman" w:hAnsi="Times New Roman" w:cs="Times New Roman"/>
          <w:sz w:val="28"/>
          <w:szCs w:val="28"/>
        </w:rPr>
        <w:t xml:space="preserve">Для детей младшего и дошкольного возраста гигиена зрения сводится к соблюдению взрослыми требований по освещенности комнаты, игровой зоны, а также при чтении. Необходимо приучать ребенка держать книгу на расстоянии 20-25 см от глаз, а при рисовании не заслонять источник света рукой. Комната, где ребенок проводит большую часть времени, должна быть хорошо освещена. Светлые тона в отделке, прозрачные шторы, наличие нескольких ярких цветовых пятен — все это способствует физиологичному функционированию глазной системы. Рекомендуется приучить ребенка к гимнастике для глаз – это отличный способ поддержать функции глазной мышцы, улучшить кровоснабжение сосудов органов зрения, снять утомление глаз после чтения или работы с мелкими деталями. Общие рекомендации по гимнастике для глаз для дошкольников: </w:t>
      </w:r>
    </w:p>
    <w:p w:rsidR="00AA48B9" w:rsidRDefault="00290A4A">
      <w:pPr>
        <w:rPr>
          <w:rFonts w:ascii="Times New Roman" w:hAnsi="Times New Roman" w:cs="Times New Roman"/>
          <w:sz w:val="28"/>
          <w:szCs w:val="28"/>
        </w:rPr>
      </w:pPr>
      <w:r w:rsidRPr="00054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978">
        <w:rPr>
          <w:rFonts w:ascii="Times New Roman" w:hAnsi="Times New Roman" w:cs="Times New Roman"/>
          <w:sz w:val="28"/>
          <w:szCs w:val="28"/>
        </w:rPr>
        <w:t xml:space="preserve"> Посмотреть вдаль в течение 1-2 минут, переводя взгляд с предметов; </w:t>
      </w:r>
    </w:p>
    <w:p w:rsidR="00AA48B9" w:rsidRDefault="00290A4A">
      <w:pPr>
        <w:rPr>
          <w:rFonts w:ascii="Times New Roman" w:hAnsi="Times New Roman" w:cs="Times New Roman"/>
          <w:sz w:val="28"/>
          <w:szCs w:val="28"/>
        </w:rPr>
      </w:pPr>
      <w:r w:rsidRPr="00054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978">
        <w:rPr>
          <w:rFonts w:ascii="Times New Roman" w:hAnsi="Times New Roman" w:cs="Times New Roman"/>
          <w:sz w:val="28"/>
          <w:szCs w:val="28"/>
        </w:rPr>
        <w:t xml:space="preserve"> Поморгать глазами — 20 раз;</w:t>
      </w:r>
    </w:p>
    <w:p w:rsidR="00AA48B9" w:rsidRDefault="00290A4A">
      <w:pPr>
        <w:rPr>
          <w:rFonts w:ascii="Times New Roman" w:hAnsi="Times New Roman" w:cs="Times New Roman"/>
          <w:sz w:val="28"/>
          <w:szCs w:val="28"/>
        </w:rPr>
      </w:pPr>
      <w:r w:rsidRPr="00054978">
        <w:rPr>
          <w:rFonts w:ascii="Times New Roman" w:hAnsi="Times New Roman" w:cs="Times New Roman"/>
          <w:sz w:val="28"/>
          <w:szCs w:val="28"/>
        </w:rPr>
        <w:t xml:space="preserve"> </w:t>
      </w:r>
      <w:r w:rsidRPr="00054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978">
        <w:rPr>
          <w:rFonts w:ascii="Times New Roman" w:hAnsi="Times New Roman" w:cs="Times New Roman"/>
          <w:sz w:val="28"/>
          <w:szCs w:val="28"/>
        </w:rPr>
        <w:t xml:space="preserve"> Посмотреть кверху и быстро опустить взгляд вниз — 5-6 раз; </w:t>
      </w:r>
    </w:p>
    <w:p w:rsidR="00AA48B9" w:rsidRDefault="00290A4A">
      <w:pPr>
        <w:rPr>
          <w:rFonts w:ascii="Times New Roman" w:hAnsi="Times New Roman" w:cs="Times New Roman"/>
          <w:sz w:val="28"/>
          <w:szCs w:val="28"/>
        </w:rPr>
      </w:pPr>
      <w:r w:rsidRPr="00054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978">
        <w:rPr>
          <w:rFonts w:ascii="Times New Roman" w:hAnsi="Times New Roman" w:cs="Times New Roman"/>
          <w:sz w:val="28"/>
          <w:szCs w:val="28"/>
        </w:rPr>
        <w:t xml:space="preserve"> Закрыть глазки на полминуты;</w:t>
      </w:r>
    </w:p>
    <w:p w:rsidR="00054978" w:rsidRDefault="00290A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4978">
        <w:rPr>
          <w:rFonts w:ascii="Times New Roman" w:hAnsi="Times New Roman" w:cs="Times New Roman"/>
          <w:sz w:val="28"/>
          <w:szCs w:val="28"/>
        </w:rPr>
        <w:t xml:space="preserve"> </w:t>
      </w:r>
      <w:r w:rsidRPr="0005497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4978">
        <w:rPr>
          <w:rFonts w:ascii="Times New Roman" w:hAnsi="Times New Roman" w:cs="Times New Roman"/>
          <w:sz w:val="28"/>
          <w:szCs w:val="28"/>
        </w:rPr>
        <w:t xml:space="preserve"> Открыв глаза вновь поморгать ими — 20 раз, после чего снова в течение минуты — двух посмотреть на линию горизонта или вдаль. Для поддержания зрения достаточно выполнить этот простейший комплекс 2- 3 раза в день плюс после каждой «мелкой» работы чтения или просмотра ТВ. Родители должны помнить, что повышенную нагрузку на органы зрения дают не только чтение и просмотр телепередач, но и игры с конструктором, рисование, лепка, выкладывание мозаики. Несмотря на возрастающую популярность «развивающих» игр, следует помнить о чувстве меры — продолжительность таких игр не должна быть более 20 минут единовременно и более 60 минут — за весь день. Просмотр ТВ, видеоигры и игры за компьютером для детей до трех лет запрещены. С трех лет время просмотра ТВ передач или игры за компьютером — 20 минут в день. Несложные приемы по гигиене зрения детей младшего возраста – прямой путь к сохранению зрения у школьников и в подростковом возр</w:t>
      </w:r>
      <w:r w:rsidR="00054978">
        <w:rPr>
          <w:rFonts w:ascii="Times New Roman" w:hAnsi="Times New Roman" w:cs="Times New Roman"/>
          <w:sz w:val="28"/>
          <w:szCs w:val="28"/>
        </w:rPr>
        <w:t xml:space="preserve">асте. </w:t>
      </w:r>
    </w:p>
    <w:p w:rsidR="00054978" w:rsidRDefault="00054978">
      <w:pPr>
        <w:rPr>
          <w:rFonts w:ascii="Times New Roman" w:hAnsi="Times New Roman" w:cs="Times New Roman"/>
          <w:sz w:val="28"/>
          <w:szCs w:val="28"/>
        </w:rPr>
      </w:pPr>
    </w:p>
    <w:p w:rsidR="00AA32F4" w:rsidRPr="00054978" w:rsidRDefault="00054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sectPr w:rsidR="00AA32F4" w:rsidRPr="00054978" w:rsidSect="00AA48B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E5"/>
    <w:rsid w:val="00054978"/>
    <w:rsid w:val="00290A4A"/>
    <w:rsid w:val="005E77E5"/>
    <w:rsid w:val="00AA32F4"/>
    <w:rsid w:val="00A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Ирина</cp:lastModifiedBy>
  <cp:revision>3</cp:revision>
  <dcterms:created xsi:type="dcterms:W3CDTF">2015-10-21T17:55:00Z</dcterms:created>
  <dcterms:modified xsi:type="dcterms:W3CDTF">2016-02-19T10:54:00Z</dcterms:modified>
</cp:coreProperties>
</file>