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C5" w:rsidRPr="00B10AC5" w:rsidRDefault="00B10AC5" w:rsidP="00B10AC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278222398"/>
      <w:r>
        <w:rPr>
          <w:rFonts w:ascii="Times New Roman" w:hAnsi="Times New Roman"/>
          <w:sz w:val="28"/>
          <w:szCs w:val="28"/>
        </w:rPr>
        <w:t>Консультация для родителей «</w:t>
      </w:r>
      <w:r w:rsidRPr="00B10AC5">
        <w:rPr>
          <w:rFonts w:ascii="Times New Roman" w:hAnsi="Times New Roman"/>
          <w:sz w:val="28"/>
          <w:szCs w:val="28"/>
        </w:rPr>
        <w:t>Развитие речи детей от 2 до 7 лет</w:t>
      </w:r>
      <w:bookmarkEnd w:id="0"/>
      <w:r>
        <w:rPr>
          <w:rFonts w:ascii="Times New Roman" w:hAnsi="Times New Roman"/>
          <w:sz w:val="28"/>
          <w:szCs w:val="28"/>
        </w:rPr>
        <w:t>»</w:t>
      </w:r>
    </w:p>
    <w:p w:rsidR="00B10AC5" w:rsidRPr="00B10AC5" w:rsidRDefault="00B10AC5" w:rsidP="00B10AC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0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Учитель – логопед: С.Н. Шурыгина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Каждый родитель мечтает и стремится к тому, чтобы его ребенок вырос гармонично развитым — был крепким и здоровым, умным, хорошо говорил, чтобы был успешным, чтобы у него все получалось.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b/>
          <w:sz w:val="28"/>
          <w:szCs w:val="28"/>
        </w:rPr>
        <w:t>Уважаемые родители!  Вы несете ответственность за судьбу своего ребенка</w:t>
      </w:r>
      <w:r w:rsidRPr="00B10AC5">
        <w:rPr>
          <w:rFonts w:ascii="Times New Roman" w:hAnsi="Times New Roman" w:cs="Times New Roman"/>
          <w:sz w:val="28"/>
          <w:szCs w:val="28"/>
        </w:rPr>
        <w:t xml:space="preserve">. Еще раз напоминаем: не </w:t>
      </w:r>
      <w:proofErr w:type="gramStart"/>
      <w:r w:rsidRPr="00B10AC5">
        <w:rPr>
          <w:rFonts w:ascii="Times New Roman" w:hAnsi="Times New Roman" w:cs="Times New Roman"/>
          <w:sz w:val="28"/>
          <w:szCs w:val="28"/>
        </w:rPr>
        <w:t>бойтесь</w:t>
      </w:r>
      <w:proofErr w:type="gramEnd"/>
      <w:r w:rsidRPr="00B10AC5">
        <w:rPr>
          <w:rFonts w:ascii="Times New Roman" w:hAnsi="Times New Roman" w:cs="Times New Roman"/>
          <w:sz w:val="28"/>
          <w:szCs w:val="28"/>
        </w:rPr>
        <w:t xml:space="preserve"> лишний раз обратиться к специалисту</w:t>
      </w:r>
      <w:r>
        <w:rPr>
          <w:rFonts w:ascii="Times New Roman" w:hAnsi="Times New Roman" w:cs="Times New Roman"/>
          <w:sz w:val="28"/>
          <w:szCs w:val="28"/>
        </w:rPr>
        <w:t>, к логопеду</w:t>
      </w:r>
      <w:r w:rsidR="00B15A97">
        <w:rPr>
          <w:rFonts w:ascii="Times New Roman" w:hAnsi="Times New Roman" w:cs="Times New Roman"/>
          <w:sz w:val="28"/>
          <w:szCs w:val="28"/>
        </w:rPr>
        <w:t xml:space="preserve"> </w:t>
      </w:r>
      <w:r w:rsidR="009C0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A97">
        <w:rPr>
          <w:rFonts w:ascii="Times New Roman" w:hAnsi="Times New Roman" w:cs="Times New Roman"/>
          <w:sz w:val="28"/>
          <w:szCs w:val="28"/>
        </w:rPr>
        <w:t xml:space="preserve"> </w:t>
      </w:r>
      <w:r w:rsidRPr="00B10AC5">
        <w:rPr>
          <w:rFonts w:ascii="Times New Roman" w:hAnsi="Times New Roman" w:cs="Times New Roman"/>
          <w:sz w:val="28"/>
          <w:szCs w:val="28"/>
        </w:rPr>
        <w:t>— помощь, оказанная своевременно, сэкономит ваши нервы и даже, может быть, сделает вашего ребенка более успешным и счастливым. Даже самые маленькие и незначительные недостатки в развитии речи малыша могут оказать свое «роковое» влияние на дальнейшую жизнь ребенка. Поэтому к логопедической проблеме ребенка, какова бы она ни была — неправильное произношение звуков, бедный словарный запас, отсутствие связной речи, заикание — стоит отнестись со всей серьезностью.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Чтобы эффективно решать проблему развития и воспитания ребенка, взрослому необходимо четко представлять, что малыш должен знать и уметь в данный конкретный период своего развития.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0AC5">
        <w:rPr>
          <w:rFonts w:ascii="Times New Roman" w:hAnsi="Times New Roman" w:cs="Times New Roman"/>
          <w:b/>
          <w:color w:val="C00000"/>
          <w:sz w:val="28"/>
          <w:szCs w:val="28"/>
        </w:rPr>
        <w:t>Уровень развития речи детей в 2 года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0AC5">
        <w:rPr>
          <w:rFonts w:ascii="Times New Roman" w:hAnsi="Times New Roman" w:cs="Times New Roman"/>
          <w:sz w:val="28"/>
          <w:szCs w:val="28"/>
        </w:rPr>
        <w:t>Дети понимают обозначаемые на простых сюжетных картинках действия и предметы.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2.   Малыши понимают значение пространственных предлогов (положи на стол, сядь на диван).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3.   Они могут выполнять просьбы взрослых, состоящие из двух частей.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4.   Уже понимают обобщающее значение наименований однородных предметов (любой стул — это стул).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К 1,5 годам в активном словаре ребенка насчитывается около 50 слов, а к 2 годам — 200-400 слов.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 xml:space="preserve">         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6.    После 1,5 лет малыши способны задавать вопросы: «Как это называется?», «Что это?».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 xml:space="preserve">7.    Речь еще </w:t>
      </w:r>
      <w:proofErr w:type="spellStart"/>
      <w:r w:rsidRPr="00B10AC5">
        <w:rPr>
          <w:rFonts w:ascii="Times New Roman" w:hAnsi="Times New Roman" w:cs="Times New Roman"/>
          <w:sz w:val="28"/>
          <w:szCs w:val="28"/>
        </w:rPr>
        <w:t>аграмматична</w:t>
      </w:r>
      <w:proofErr w:type="spellEnd"/>
      <w:r w:rsidRPr="00B10AC5">
        <w:rPr>
          <w:rFonts w:ascii="Times New Roman" w:hAnsi="Times New Roman" w:cs="Times New Roman"/>
          <w:sz w:val="28"/>
          <w:szCs w:val="28"/>
        </w:rPr>
        <w:t xml:space="preserve">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и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B10AC5">
        <w:rPr>
          <w:rFonts w:ascii="Times New Roman" w:hAnsi="Times New Roman" w:cs="Times New Roman"/>
          <w:sz w:val="28"/>
          <w:szCs w:val="28"/>
        </w:rPr>
        <w:t>стоимение «я».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8.    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9.    Наблюдается неустойчивое произношение многих слов: звук то выпадает, то заменяется или же произносится верно.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lastRenderedPageBreak/>
        <w:t>10.   Дети используют в речи глаголы в повелительном наклонении.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11.   Слоговая структура многосложных слов нарушена (упрощение структуры путем опускания слогов из середины слова).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12.   Некоторые дети говорят слабым, тихим голосом.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0AC5">
        <w:rPr>
          <w:rFonts w:ascii="Times New Roman" w:hAnsi="Times New Roman" w:cs="Times New Roman"/>
          <w:b/>
          <w:color w:val="C00000"/>
          <w:sz w:val="28"/>
          <w:szCs w:val="28"/>
        </w:rPr>
        <w:t>Уровень развития речи детей в 3 года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 xml:space="preserve">1. Самым значимым отличием речи трехлетнего ребенка </w:t>
      </w:r>
      <w:proofErr w:type="gramStart"/>
      <w:r w:rsidRPr="00B10A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0AC5">
        <w:rPr>
          <w:rFonts w:ascii="Times New Roman" w:hAnsi="Times New Roman" w:cs="Times New Roman"/>
          <w:sz w:val="28"/>
          <w:szCs w:val="28"/>
        </w:rPr>
        <w:t xml:space="preserve"> двухлетнего является почти полное отсутствие </w:t>
      </w:r>
      <w:proofErr w:type="spellStart"/>
      <w:r w:rsidRPr="00B10AC5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B10AC5">
        <w:rPr>
          <w:rFonts w:ascii="Times New Roman" w:hAnsi="Times New Roman" w:cs="Times New Roman"/>
          <w:sz w:val="28"/>
          <w:szCs w:val="28"/>
        </w:rPr>
        <w:t xml:space="preserve"> в его речи.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2. 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3.    Звукопроизношение еще не полностью соответствует норме.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4.    В речи ребенка практически отсутствуют шипящие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Ж, Ч, Щ)</w:t>
      </w:r>
      <w:r w:rsidRPr="00B10AC5">
        <w:rPr>
          <w:rFonts w:ascii="Times New Roman" w:hAnsi="Times New Roman" w:cs="Times New Roman"/>
          <w:sz w:val="28"/>
          <w:szCs w:val="28"/>
        </w:rPr>
        <w:t xml:space="preserve"> и сонорные</w:t>
      </w:r>
      <w:r>
        <w:rPr>
          <w:rFonts w:ascii="Times New Roman" w:hAnsi="Times New Roman" w:cs="Times New Roman"/>
          <w:sz w:val="28"/>
          <w:szCs w:val="28"/>
        </w:rPr>
        <w:t xml:space="preserve"> (Р,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>
        <w:rPr>
          <w:rFonts w:ascii="Times New Roman" w:hAnsi="Times New Roman" w:cs="Times New Roman"/>
          <w:sz w:val="28"/>
          <w:szCs w:val="28"/>
        </w:rPr>
        <w:t>, Л, Ль)</w:t>
      </w:r>
      <w:r w:rsidRPr="00B10AC5">
        <w:rPr>
          <w:rFonts w:ascii="Times New Roman" w:hAnsi="Times New Roman" w:cs="Times New Roman"/>
          <w:sz w:val="28"/>
          <w:szCs w:val="28"/>
        </w:rPr>
        <w:t>, но твердые и мягкие звуки дифференцируются большинством детей.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5.    Слова со сложной слоговой структурой и со стечениями согласных детьми могут произноситься искаженно.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6.    В словарном запасе появляются не только слова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7.    Если родители ребенка сформировали у него положительное отношение к книгам, то он любит слушать знакомые сказки и стихи. Малыш хорошо запоминает текст и практически дословно воспроизводит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C5">
        <w:rPr>
          <w:rFonts w:ascii="Times New Roman" w:hAnsi="Times New Roman" w:cs="Times New Roman"/>
          <w:sz w:val="28"/>
          <w:szCs w:val="28"/>
        </w:rPr>
        <w:t>его, хотя свободно пересказать своими словами сказку он еще не может.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8.    Ребенок хорошо понимает содержание несложных сюжетных картинок.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0AC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Уровень развития речи детей в 4 года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1. К четырем годам словарный запас ребенка достигает 2000 слов.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2.   Словарный запас уже обогащен за счет наречий, обозначающих пространственные и временные признаки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 xml:space="preserve">3.   У многих детей звукопроизношение приходит в норму. Но у части детей могут наблюдаться смешения свистящих и шипящих, а также отсутствие </w:t>
      </w:r>
      <w:r>
        <w:rPr>
          <w:rFonts w:ascii="Times New Roman" w:hAnsi="Times New Roman" w:cs="Times New Roman"/>
          <w:sz w:val="28"/>
          <w:szCs w:val="28"/>
        </w:rPr>
        <w:t xml:space="preserve">звуков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B10AC5">
        <w:rPr>
          <w:rFonts w:ascii="Times New Roman" w:hAnsi="Times New Roman" w:cs="Times New Roman"/>
          <w:sz w:val="28"/>
          <w:szCs w:val="28"/>
        </w:rPr>
        <w:t>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4. Дети начинают заниматься «словотворчеством», свидетельствует о начале усвоения словообразовательных моделей.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5.        В речи все меньше ошибок на словоизменение основных частей речи.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6.   В активной речи появляются слова второй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AC5">
        <w:rPr>
          <w:rFonts w:ascii="Times New Roman" w:hAnsi="Times New Roman" w:cs="Times New Roman"/>
          <w:sz w:val="28"/>
          <w:szCs w:val="28"/>
        </w:rPr>
        <w:t>обобщения.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7.        В данном возрасте хорошо развитая непроизвольная память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0AC5">
        <w:rPr>
          <w:rFonts w:ascii="Times New Roman" w:hAnsi="Times New Roman" w:cs="Times New Roman"/>
          <w:sz w:val="28"/>
          <w:szCs w:val="28"/>
        </w:rPr>
        <w:t xml:space="preserve"> позволяет запомнить большое количество стихотворных произведений наизусть.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lastRenderedPageBreak/>
        <w:t>В этот период связная речь еще не сложилась, в рассказах о событиях из собственной жизни допускается непоследовательность. Но дети уже начинают пересказывать известную им сказку.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0AC5">
        <w:rPr>
          <w:rFonts w:ascii="Times New Roman" w:hAnsi="Times New Roman" w:cs="Times New Roman"/>
          <w:b/>
          <w:color w:val="C00000"/>
          <w:sz w:val="28"/>
          <w:szCs w:val="28"/>
        </w:rPr>
        <w:t>Уровень развития речи детей в 5 лет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1. Увеличивается активный словарный запас (от 2500 до 3000 слов к концу шестого года жизни), что дает ребенку возможность высказываться более полно, точнее излагать мысли.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2. В речи ребенка этого возраста все чаще появляются прилагательные, которыми он пользуется для обозначения признаков и каче</w:t>
      </w:r>
      <w:proofErr w:type="gramStart"/>
      <w:r w:rsidRPr="00B10AC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10AC5">
        <w:rPr>
          <w:rFonts w:ascii="Times New Roman" w:hAnsi="Times New Roman" w:cs="Times New Roman"/>
          <w:sz w:val="28"/>
          <w:szCs w:val="28"/>
        </w:rPr>
        <w:t>едметов, описания временных и пространственных отношений.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 xml:space="preserve">3. Свое высказывании ребенок строит из двух-трех и более простых распространенных предложений, сложные предложения использует чаще, но </w:t>
      </w:r>
      <w:proofErr w:type="gramStart"/>
      <w:r w:rsidRPr="00B10AC5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B10AC5">
        <w:rPr>
          <w:rFonts w:ascii="Times New Roman" w:hAnsi="Times New Roman" w:cs="Times New Roman"/>
          <w:sz w:val="28"/>
          <w:szCs w:val="28"/>
        </w:rPr>
        <w:t xml:space="preserve"> же еще не во всех ситуациях.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4. Пятилетние дети начинают овладевать монологической речью. Появляются предложения с однородными обстоятельствами. Ребенок начинает правильно согласовывать  прилагательные с другими частями речи.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5. Резко возрастает  интерес к звуковому оформлению слов. Вслушиваясь  в слова, произносимые взрослыми, ребенок пытается установить  сходство в звучании  нередко сам довольно успешно подбирает пары слов: «кошка-мошка», «</w:t>
      </w:r>
      <w:proofErr w:type="spellStart"/>
      <w:proofErr w:type="gramStart"/>
      <w:r w:rsidRPr="00B10AC5">
        <w:rPr>
          <w:rFonts w:ascii="Times New Roman" w:hAnsi="Times New Roman" w:cs="Times New Roman"/>
          <w:sz w:val="28"/>
          <w:szCs w:val="28"/>
        </w:rPr>
        <w:t>наша-Маша</w:t>
      </w:r>
      <w:proofErr w:type="spellEnd"/>
      <w:proofErr w:type="gramEnd"/>
      <w:r w:rsidRPr="00B10AC5">
        <w:rPr>
          <w:rFonts w:ascii="Times New Roman" w:hAnsi="Times New Roman" w:cs="Times New Roman"/>
          <w:sz w:val="28"/>
          <w:szCs w:val="28"/>
        </w:rPr>
        <w:t>». Некоторые дети, замечая неправильности в произношении у своих сверстников, могут не замечать дефектов звучания собственной речи. Этот говорить о недостаточном развитии самоконтроля за собственным произношением.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6. У пятилетних детей отмечается тяга к рифме. Играя со словами, некоторые рифмуют их, создавая собственные небольшие дву</w:t>
      </w:r>
      <w:proofErr w:type="gramStart"/>
      <w:r w:rsidRPr="00B10AC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B10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AC5">
        <w:rPr>
          <w:rFonts w:ascii="Times New Roman" w:hAnsi="Times New Roman" w:cs="Times New Roman"/>
          <w:sz w:val="28"/>
          <w:szCs w:val="28"/>
        </w:rPr>
        <w:t>четырехстишия</w:t>
      </w:r>
      <w:proofErr w:type="spellEnd"/>
      <w:r w:rsidRPr="00B10AC5">
        <w:rPr>
          <w:rFonts w:ascii="Times New Roman" w:hAnsi="Times New Roman" w:cs="Times New Roman"/>
          <w:sz w:val="28"/>
          <w:szCs w:val="28"/>
        </w:rPr>
        <w:t>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7. 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8. Значительно  улучшается звукопроизношение: полностью исчезает смягчение согласных, реже происходит пропуск звуков и слогов.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</w:t>
      </w:r>
      <w:r w:rsidRPr="00B10AC5">
        <w:rPr>
          <w:rFonts w:ascii="Times New Roman" w:hAnsi="Times New Roman" w:cs="Times New Roman"/>
          <w:sz w:val="28"/>
          <w:szCs w:val="28"/>
        </w:rPr>
        <w:t xml:space="preserve">ольшинство детей к 5-ти годам усваивают и правильно произносят звуки </w:t>
      </w:r>
      <w:r>
        <w:rPr>
          <w:rFonts w:ascii="Times New Roman" w:hAnsi="Times New Roman" w:cs="Times New Roman"/>
          <w:sz w:val="28"/>
          <w:szCs w:val="28"/>
        </w:rPr>
        <w:t xml:space="preserve">Л,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B10AC5">
        <w:rPr>
          <w:rFonts w:ascii="Times New Roman" w:hAnsi="Times New Roman" w:cs="Times New Roman"/>
          <w:sz w:val="28"/>
          <w:szCs w:val="28"/>
        </w:rPr>
        <w:t>, отчетливо выговаривают многосложные слова, точно сохраняя в них слоговую структуру. Дети чаще правильно ставят в словах ударение.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 xml:space="preserve">   Итак, к пяти годам у детей заметно улучшается произношение. У большинства из них заканчивается процесс освоения звуков.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0AC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Уровень развития речи детей в 6 лет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1. Шестилетние дети не только умеют вычленять существенные признаки предметов и явлений, но и начинают устанавливать причинно-следственные связи между ними, временные и другие отношения.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2. За период от 5 до 6 лет словарный запас увеличивается на 1000-1200 слов.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lastRenderedPageBreak/>
        <w:t>3. К концу шестого года жизни ребенок уже достаточно точно различает обобщающие слова. Например, он не только говорит «цветы», но и может отметить, что ромашка, колокольчик - это полевые цветы и т.д.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4. У ребенка на седьмом году жизни развивается связная монологическая речь. Он может без помощи взрослых передавать содержание небольшой сказки, короткого рассказа, мультфильма, описать те или  иные события, участником которых он был.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5. К шести годам мышцы губ и языка становятся достаточно крепкими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0AC5">
        <w:rPr>
          <w:rFonts w:ascii="Times New Roman" w:hAnsi="Times New Roman" w:cs="Times New Roman"/>
          <w:sz w:val="28"/>
          <w:szCs w:val="28"/>
        </w:rPr>
        <w:t xml:space="preserve"> и ребенок начинает правильно произносить все звуки родного языка. Однако у некоторых детей в этом возрасте еще только заканчивается правильное усвоение </w:t>
      </w:r>
      <w:r>
        <w:rPr>
          <w:rFonts w:ascii="Times New Roman" w:hAnsi="Times New Roman" w:cs="Times New Roman"/>
          <w:sz w:val="28"/>
          <w:szCs w:val="28"/>
        </w:rPr>
        <w:t>звуков Л, Р</w:t>
      </w:r>
      <w:r w:rsidRPr="00B10AC5">
        <w:rPr>
          <w:rFonts w:ascii="Times New Roman" w:hAnsi="Times New Roman" w:cs="Times New Roman"/>
          <w:sz w:val="28"/>
          <w:szCs w:val="28"/>
        </w:rPr>
        <w:t>. После усвоения этих звуков дети сразу начинают четко и внятно произносить слова различной сложности.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6. Шестилетний ребенок в большинстве случаев правильно пользуется вопросительной и повествовательной интонациями. Он может передавать свои чувства по отношению к различным предметам и явлениям: радость, печаль, горечь, негодование и др.</w:t>
      </w:r>
    </w:p>
    <w:p w:rsidR="00B10AC5" w:rsidRPr="00B10AC5" w:rsidRDefault="00B10AC5" w:rsidP="00B10AC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AC5">
        <w:rPr>
          <w:rFonts w:ascii="Times New Roman" w:hAnsi="Times New Roman" w:cs="Times New Roman"/>
          <w:sz w:val="28"/>
          <w:szCs w:val="28"/>
        </w:rPr>
        <w:t>7. Шестилетний ребенок имеет достаточно развитый фонематический слух. Он не только хорошо слышит звуки, но и способен выполнять различные задания, связанные  с  выделением слогов и слов с заданным звуком из группы других слов или слогов, может подобрать слова, содержащие определенные звуки.</w:t>
      </w:r>
    </w:p>
    <w:p w:rsidR="00000000" w:rsidRPr="00B10AC5" w:rsidRDefault="009C0938" w:rsidP="00B10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B10AC5" w:rsidSect="00B10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AC5"/>
    <w:rsid w:val="009C0938"/>
    <w:rsid w:val="00B10AC5"/>
    <w:rsid w:val="00B1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0AC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AC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2020-09-08T17:17:00Z</dcterms:created>
  <dcterms:modified xsi:type="dcterms:W3CDTF">2020-09-08T18:17:00Z</dcterms:modified>
</cp:coreProperties>
</file>