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C5" w:rsidRDefault="00AB7BC5" w:rsidP="00AB7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«Ромодановский детский сад комбинированного вида»</w:t>
      </w:r>
    </w:p>
    <w:p w:rsidR="00AB7BC5" w:rsidRPr="00826619" w:rsidRDefault="00AB7BC5" w:rsidP="00AB7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(</w:t>
      </w:r>
      <w:r w:rsidRPr="0082661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МБДОУ «Ромодановский детский сад комбинированного вида»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)</w:t>
      </w:r>
    </w:p>
    <w:p w:rsidR="00AB7BC5" w:rsidRDefault="00AB7BC5" w:rsidP="00AB7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-2518410</wp:posOffset>
            </wp:positionH>
            <wp:positionV relativeFrom="paragraph">
              <wp:posOffset>144780</wp:posOffset>
            </wp:positionV>
            <wp:extent cx="10734675" cy="7555865"/>
            <wp:effectExtent l="0" t="1581150" r="0" b="1569085"/>
            <wp:wrapNone/>
            <wp:docPr id="33" name="Рисунок 16" descr="https://ds04.infourok.ru/uploads/ex/0d48/00152f6f-0921d07c/hello_html_m146d2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d48/00152f6f-0921d07c/hello_html_m146d2f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467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C5" w:rsidRDefault="00AB7BC5" w:rsidP="00AB7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7BC5" w:rsidRPr="00D5622B" w:rsidRDefault="00AB7BC5" w:rsidP="00AB7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Мастер-класс для родителей</w:t>
      </w:r>
    </w:p>
    <w:p w:rsidR="00AB7BC5" w:rsidRPr="00B55CE5" w:rsidRDefault="00AB7BC5" w:rsidP="00AB7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.95pt;margin-top:11.55pt;width:627.75pt;height:50.25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олшебный мир кинетического песка»                                   "/>
          </v:shape>
        </w:pict>
      </w: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157480</wp:posOffset>
            </wp:positionV>
            <wp:extent cx="5252720" cy="2962275"/>
            <wp:effectExtent l="19050" t="0" r="5080" b="0"/>
            <wp:wrapNone/>
            <wp:docPr id="34" name="Рисунок 1" descr="C:\Users\Админ\Desktop\ФОТО ПЕСОК\ФОТО пе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ПЕСОК\ФОТО пес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Е.В.</w:t>
      </w:r>
    </w:p>
    <w:p w:rsidR="00AB7BC5" w:rsidRDefault="00AB7BC5" w:rsidP="00AB7B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первой </w:t>
      </w:r>
    </w:p>
    <w:p w:rsidR="00AB7BC5" w:rsidRPr="0024508F" w:rsidRDefault="00AB7BC5" w:rsidP="00AB7B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</w:t>
      </w: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Pr="0024508F" w:rsidRDefault="00AB7BC5" w:rsidP="00AB7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Ромоданово 2021</w:t>
      </w:r>
    </w:p>
    <w:p w:rsidR="00AB7BC5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компетенции педагогов 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проблеме </w:t>
      </w:r>
      <w:r w:rsidRPr="0082661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использования кинетического песка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путём изучения теоретических аспектов и игровой практики.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B7BC5" w:rsidRPr="00400D1C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расширить, углубить знания </w:t>
      </w:r>
      <w:r w:rsidRPr="00400D1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826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о песочной технологии как об одном из направлений </w:t>
      </w:r>
      <w:proofErr w:type="spellStart"/>
      <w:r w:rsidRPr="00400D1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арт-педагогики</w:t>
      </w:r>
      <w:proofErr w:type="spellEnd"/>
      <w:r w:rsidRPr="0040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донести до педагогов важность использования методов игр с кинетическим песком в развитии образного мышления, чувственного восприятия, творчества детей;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практическому овладению методами </w:t>
      </w:r>
      <w:r w:rsidRPr="0082661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использования кинетического песка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последующего применения в практической деятельности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плодотворной творческой деятельности участников мастер-класса.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материал: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 (контейнеры) с кинетическим песком, доски для лепки размера А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пластиковые формочки разнообразной величины и тематики, формочки для теста, стеки, зубочистки, большой набор миниатюрных предметов и игрушек, проектор, компьютер, музыка для релаксации.</w:t>
      </w:r>
    </w:p>
    <w:p w:rsidR="00AB7BC5" w:rsidRPr="00826619" w:rsidRDefault="00AB7BC5" w:rsidP="00AB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BC5" w:rsidRPr="00826619" w:rsidRDefault="00AB7BC5" w:rsidP="00AB7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мастер-класса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спокойная музыка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родители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!  Сегодня я хотела бы вас пригласить в занимательный и увлекательный мир. Но сначала я предлагаю вам закрыть глаза и…перенестись в свое счастливое детство, окунуться в это незабываемое время, когда мы еще совсем маленькие, жарким летним днем сидели в песочнице, лепили пирожки и делали куличики.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давайте улыбнёмся и поздороваемся друг с другом.</w:t>
      </w:r>
    </w:p>
    <w:p w:rsidR="00AB7BC5" w:rsidRPr="00826619" w:rsidRDefault="00AB7BC5" w:rsidP="00AB7BC5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солнышко встает,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скорей бежит в обход.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милые живете?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здоровье?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животик?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Одолела вас дремота?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Шевельнуться не охота.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командую подъём!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песочную страну пойдем.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7BC5" w:rsidRPr="00826619" w:rsidRDefault="00AB7BC5" w:rsidP="00AB7BC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Родители </w:t>
      </w:r>
      <w:r w:rsidRPr="00826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открывают глаза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0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«Самая лучшая игрушка для детей – кучка </w:t>
      </w:r>
      <w:r w:rsidRPr="00245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песка</w:t>
      </w: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говорил К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онстантин Дмитриевич Ушинский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И я не могу с ним не согласиться. Поэтому я, активно</w:t>
      </w:r>
      <w:r w:rsidRPr="00826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2661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использую в своей работе с детьми игры с песком</w:t>
      </w:r>
      <w:r w:rsidRPr="00826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хочу познакомить вас с вариативностью</w:t>
      </w:r>
      <w:r w:rsidRPr="00826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2661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использования кинетического песка в работе</w:t>
      </w:r>
      <w:r w:rsidRPr="00826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кинетический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песок все больше завоёвывает внимание со стороны детей, их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и педагогов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ним можно придумать безграничное число игр. Каковы же свойства и особенности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кинетического песка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? Он безопасный, изготовлен из нетоксичного материала, гигиеничный, так как в нем не могут находиться вредные бактерии и микробы, приятный на ощупь, рассыпчатый и лёгкий, отлично лепится, имеет свойство своеобразно </w:t>
      </w:r>
      <w:r w:rsidRPr="0082661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«растекаться»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играх с этим материалом одежда и руки ребенка остаются абсолютно чистыми, а на поверхностях от него не остается жирных следов. Важным его преимуществом является и то, что кинетический песок не сохнет, легко собирается с поверхности, и поэтому играть с ним можно многократно. А почему мы этот песок называем  «волшебным»? Потому что, он творит чудеса с каждым, кто к нему прикоснется!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Пересыпание из одной руки в другую или между пальцами вызывает приятные тактильные ощущения, раскладывание смеси по формочкам тренирует координацию движений рук, развивает фантазию и воображение детей, а наблюдение за процессом оказывает успокаивающее действие. 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 кинетическим песком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способствуют снятию эмоционального и мышечного напряжения, утомляемости, развивают положительные эмоции.  А самое главное с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кинетическим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песком можно играть круглый год.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Единственным противопоказанием для ребёнка является наличие аллергической реакции на песок, а так же царапины и порезы на руках.</w:t>
      </w:r>
    </w:p>
    <w:p w:rsidR="00AB7BC5" w:rsidRPr="00826619" w:rsidRDefault="00AB7BC5" w:rsidP="00AB7B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26619">
        <w:rPr>
          <w:sz w:val="28"/>
          <w:szCs w:val="28"/>
        </w:rPr>
        <w:t>Все игры, с </w:t>
      </w:r>
      <w:r w:rsidRPr="00400D1C">
        <w:rPr>
          <w:rStyle w:val="a5"/>
          <w:sz w:val="28"/>
          <w:szCs w:val="28"/>
          <w:bdr w:val="none" w:sz="0" w:space="0" w:color="auto" w:frame="1"/>
        </w:rPr>
        <w:t>песка</w:t>
      </w:r>
      <w:r w:rsidRPr="00400D1C">
        <w:rPr>
          <w:b/>
          <w:sz w:val="28"/>
          <w:szCs w:val="28"/>
        </w:rPr>
        <w:t>,</w:t>
      </w:r>
      <w:r w:rsidRPr="00826619">
        <w:rPr>
          <w:sz w:val="28"/>
          <w:szCs w:val="28"/>
        </w:rPr>
        <w:t xml:space="preserve"> </w:t>
      </w:r>
      <w:r w:rsidRPr="00826619">
        <w:rPr>
          <w:sz w:val="28"/>
          <w:szCs w:val="28"/>
          <w:bdr w:val="none" w:sz="0" w:space="0" w:color="auto" w:frame="1"/>
        </w:rPr>
        <w:t>делятся на три направления</w:t>
      </w:r>
      <w:r w:rsidRPr="00826619">
        <w:rPr>
          <w:sz w:val="28"/>
          <w:szCs w:val="28"/>
        </w:rPr>
        <w:t>:</w:t>
      </w:r>
    </w:p>
    <w:p w:rsidR="00AB7BC5" w:rsidRPr="00826619" w:rsidRDefault="00AB7BC5" w:rsidP="00AB7B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26619">
        <w:rPr>
          <w:sz w:val="28"/>
          <w:szCs w:val="28"/>
        </w:rPr>
        <w:t>- обучающие игры направлены на развитие </w:t>
      </w:r>
      <w:r w:rsidRPr="00400D1C">
        <w:rPr>
          <w:rStyle w:val="a5"/>
          <w:sz w:val="28"/>
          <w:szCs w:val="28"/>
          <w:bdr w:val="none" w:sz="0" w:space="0" w:color="auto" w:frame="1"/>
        </w:rPr>
        <w:t>тактильно-кинестетической</w:t>
      </w:r>
      <w:r w:rsidRPr="00826619">
        <w:rPr>
          <w:sz w:val="28"/>
          <w:szCs w:val="28"/>
        </w:rPr>
        <w:t> чувствительности и мелкой моторики рук, обеспечивают процесс обучения чтению, письму, счету, грамоте;</w:t>
      </w:r>
    </w:p>
    <w:p w:rsidR="00AB7BC5" w:rsidRPr="00826619" w:rsidRDefault="00AB7BC5" w:rsidP="00AB7B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26619">
        <w:rPr>
          <w:sz w:val="28"/>
          <w:szCs w:val="28"/>
        </w:rPr>
        <w:t>-познавательные игры дают возможность детям узнать о многообразии окружающего мира, об истории своего города, страны и т. д.;</w:t>
      </w:r>
    </w:p>
    <w:p w:rsidR="00AB7BC5" w:rsidRPr="00826619" w:rsidRDefault="00AB7BC5" w:rsidP="00AB7B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26619">
        <w:rPr>
          <w:sz w:val="28"/>
          <w:szCs w:val="28"/>
        </w:rPr>
        <w:t>-проективные игры открывают потенциальные возможности ребенка, развивают его творчество и фантазию.</w:t>
      </w:r>
    </w:p>
    <w:p w:rsidR="00AB7BC5" w:rsidRPr="00826619" w:rsidRDefault="00AB7BC5" w:rsidP="00AB7B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26619">
        <w:rPr>
          <w:sz w:val="28"/>
          <w:szCs w:val="28"/>
        </w:rPr>
        <w:t>Количество </w:t>
      </w:r>
      <w:r w:rsidRPr="00400D1C">
        <w:rPr>
          <w:rStyle w:val="a5"/>
          <w:sz w:val="28"/>
          <w:szCs w:val="28"/>
          <w:bdr w:val="none" w:sz="0" w:space="0" w:color="auto" w:frame="1"/>
        </w:rPr>
        <w:t>песка</w:t>
      </w:r>
      <w:r w:rsidRPr="00400D1C">
        <w:rPr>
          <w:b/>
          <w:sz w:val="28"/>
          <w:szCs w:val="28"/>
        </w:rPr>
        <w:t>, </w:t>
      </w:r>
      <w:r w:rsidRPr="00400D1C">
        <w:rPr>
          <w:rStyle w:val="a5"/>
          <w:sz w:val="28"/>
          <w:szCs w:val="28"/>
          <w:bdr w:val="none" w:sz="0" w:space="0" w:color="auto" w:frame="1"/>
        </w:rPr>
        <w:t>используемого</w:t>
      </w:r>
      <w:r w:rsidRPr="00826619">
        <w:rPr>
          <w:sz w:val="28"/>
          <w:szCs w:val="28"/>
        </w:rPr>
        <w:t> во время игр и занятий, зависит от формы проведения, а также от направления </w:t>
      </w:r>
      <w:r w:rsidRPr="00400D1C">
        <w:rPr>
          <w:rStyle w:val="a5"/>
          <w:sz w:val="28"/>
          <w:szCs w:val="28"/>
          <w:bdr w:val="none" w:sz="0" w:space="0" w:color="auto" w:frame="1"/>
        </w:rPr>
        <w:t>работы</w:t>
      </w:r>
      <w:r w:rsidRPr="00400D1C">
        <w:rPr>
          <w:b/>
          <w:sz w:val="28"/>
          <w:szCs w:val="28"/>
        </w:rPr>
        <w:t>.</w:t>
      </w:r>
    </w:p>
    <w:p w:rsidR="00AB7BC5" w:rsidRPr="00826619" w:rsidRDefault="00AB7BC5" w:rsidP="00AB7B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826619">
        <w:rPr>
          <w:sz w:val="28"/>
          <w:szCs w:val="28"/>
        </w:rPr>
        <w:t>Для организации игр с </w:t>
      </w:r>
      <w:r w:rsidRPr="00826619">
        <w:rPr>
          <w:rStyle w:val="a5"/>
          <w:sz w:val="28"/>
          <w:szCs w:val="28"/>
          <w:bdr w:val="none" w:sz="0" w:space="0" w:color="auto" w:frame="1"/>
        </w:rPr>
        <w:t>песком</w:t>
      </w:r>
      <w:r w:rsidRPr="00826619">
        <w:rPr>
          <w:sz w:val="28"/>
          <w:szCs w:val="28"/>
        </w:rPr>
        <w:t> необходимы пластиковые формочки разнообразной величины и тематики, формочки для теста, стеки либо деревянные шпатели, большой набор миниатюрных предметов и игрушек, в совокупности символизирующих окружающий мир и отражающих </w:t>
      </w:r>
      <w:r w:rsidRPr="00826619">
        <w:rPr>
          <w:rStyle w:val="a5"/>
          <w:sz w:val="28"/>
          <w:szCs w:val="28"/>
          <w:bdr w:val="none" w:sz="0" w:space="0" w:color="auto" w:frame="1"/>
        </w:rPr>
        <w:t>работу</w:t>
      </w:r>
      <w:r w:rsidRPr="00826619">
        <w:rPr>
          <w:sz w:val="28"/>
          <w:szCs w:val="28"/>
        </w:rPr>
        <w:t> по лексическим темам.</w:t>
      </w:r>
      <w:r w:rsidRPr="00826619">
        <w:rPr>
          <w:sz w:val="28"/>
          <w:szCs w:val="28"/>
          <w:shd w:val="clear" w:color="auto" w:fill="FFFFFF"/>
        </w:rPr>
        <w:t xml:space="preserve"> </w:t>
      </w:r>
    </w:p>
    <w:p w:rsidR="00AB7BC5" w:rsidRPr="00826619" w:rsidRDefault="00AB7BC5" w:rsidP="00AB7B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26619">
        <w:rPr>
          <w:sz w:val="28"/>
          <w:szCs w:val="28"/>
          <w:shd w:val="clear" w:color="auto" w:fill="FFFFFF"/>
        </w:rPr>
        <w:t>Для усиления воздействия песочной терапии в процессе игр и упражнений </w:t>
      </w:r>
      <w:r w:rsidRPr="00826619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я использую </w:t>
      </w:r>
      <w:r w:rsidRPr="00826619">
        <w:rPr>
          <w:sz w:val="28"/>
          <w:szCs w:val="28"/>
          <w:shd w:val="clear" w:color="auto" w:fill="FFFFFF"/>
        </w:rPr>
        <w:t xml:space="preserve"> музыкальные произведения, </w:t>
      </w:r>
      <w:r w:rsidRPr="00826619">
        <w:rPr>
          <w:sz w:val="28"/>
          <w:szCs w:val="28"/>
          <w:bdr w:val="none" w:sz="0" w:space="0" w:color="auto" w:frame="1"/>
          <w:shd w:val="clear" w:color="auto" w:fill="FFFFFF"/>
        </w:rPr>
        <w:t>например</w:t>
      </w:r>
      <w:r w:rsidRPr="00826619">
        <w:rPr>
          <w:sz w:val="28"/>
          <w:szCs w:val="28"/>
          <w:shd w:val="clear" w:color="auto" w:fill="FFFFFF"/>
        </w:rPr>
        <w:t>: релаксационную и классическую музыку, рекомендованную для детей дошкольного возраста.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Практическая часть. 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подносы с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кинетическим песком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 вам познакомиться с ним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 чего начинается любое знакомство? Конечно, с приветствия. 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Д\И </w:t>
      </w: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«Здравствуй, </w:t>
      </w:r>
      <w:r w:rsidRPr="008266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песок</w:t>
      </w: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сухой и не мокрый, а как будто живой, он движется. Давайте мы с ним поздороваемся и познакомимся. Опустите руки на поднос, сожмите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 в кулачках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разожмите кулачки, опять сожмите, разожмите. Понаблюдайте, как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вытекает из ладошки как ручеек. Переверните руки тыльной стороной, положите на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 погладьте его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 такой же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 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песочнице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чем отличается? (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воздушный…).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Дотронувшись до кинетического 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превратились в волшебных строителей. И теперь мы можем играть и создавать сказки для 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делится своим настроением с другими.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что мы находимся у Лукоморья, где на неведомых дорожках, следы невиданных зверей;</w:t>
      </w:r>
    </w:p>
    <w:p w:rsidR="00AB7BC5" w:rsidRPr="00826619" w:rsidRDefault="00AB7BC5" w:rsidP="00AB7BC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26619">
        <w:rPr>
          <w:i/>
          <w:iCs/>
          <w:sz w:val="28"/>
          <w:szCs w:val="28"/>
        </w:rPr>
        <w:t>Игра «Необыкновенные следы».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тактильной чувствительности, воображения.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«идут медвежата»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кулачками и ладонями с силой надавливание на песок.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«прыгают зайцы»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кончиками пальцев ударять по поверхности песка, двигаясь в разных направлениях.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«ползут змейки»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расслабленными </w:t>
      </w: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(напряженными)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пальцами рук делать поверхность песка волнистой </w:t>
      </w: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разных направлениях)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«бегут жучки-паучки»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двигать всеми пальцами, имитируя движение насекомых.</w:t>
      </w:r>
    </w:p>
    <w:p w:rsidR="00AB7BC5" w:rsidRPr="00826619" w:rsidRDefault="00AB7BC5" w:rsidP="00AB7BC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26619">
        <w:rPr>
          <w:i/>
          <w:iCs/>
          <w:sz w:val="28"/>
          <w:szCs w:val="28"/>
        </w:rPr>
        <w:t>Игра « Волшебные ладошки на песке».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координации рук, воображение, фантазию детей.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сделаем опечатки своих рук на кинетическом песке, а затем дорисуем их или дополните их камешками, чтобы получились весёлые опечатки (рыбки, мордочки, птички и </w:t>
      </w:r>
      <w:proofErr w:type="spell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игра, которую я хочу предложить, называется </w:t>
      </w: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отличие».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концентрировать внимание на деталях.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 рисуют на кинетическом песке любую несложную картинку </w:t>
      </w: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(котик, домик и др.) 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ее, а сам отворачивается. Ведущий игры дорисовывает несколько деталей и показывает картинку. Игроки должны заметить, что изменилось в рисунке.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с песком, формочками и другими подручными материалами можно придумать бесконечное количество сюжетных игр, которые способствуют  развитию навыков конструктивного общения, воображения: «Стройка», «Цветы для мамы», «Дикие животные наших лесов» и многие другие игры.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вам  построить разнообразные природные или рукотворные сообщества: город, деревню, дом, лес, реку, озеро, остров и др.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</w:t>
      </w:r>
      <w:r w:rsidRPr="00826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работают с песком.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завершении мастер-класса предлагаю вам разгадать загадки, но не просто разгадать, а нарисовать ответы на песке, так чтобы получилась картина, т. е. надо рисовать так, чтобы ответы располагались на песке примерно там, где они обычно должны находиться.</w:t>
      </w:r>
    </w:p>
    <w:p w:rsidR="00AB7BC5" w:rsidRPr="00826619" w:rsidRDefault="00AB7BC5" w:rsidP="00AB7BC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26619">
        <w:rPr>
          <w:i/>
          <w:iCs/>
          <w:sz w:val="28"/>
          <w:szCs w:val="28"/>
        </w:rPr>
        <w:t>Игра «Рисование на песке»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 тарелка на небе висит.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 тарелка всем тепло дарит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олнце)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Ветерок-пастушок затрубил в свой рожок.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овечки у небесной речки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блака)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Странная звездочка с неба упала, Мне на ладошку легла - и пропала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нежинка)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Выпал снег чистейшей пробы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него везде…(сугробы)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дует, свирепеет –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Разыгралась вдруг метель!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снегом зеленеет,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боясь морозов, ... (ель).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Заканчиваем  свою работу, посмотрим, что же у нас получилось!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– </w:t>
      </w:r>
      <w:proofErr w:type="gramStart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всё просто чудесно!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сем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инара рассматривают работы</w:t>
      </w:r>
      <w:r w:rsidRPr="00826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делятся своими впечатлениями.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вспомним, чем же так полезен </w:t>
      </w:r>
      <w:r w:rsidRPr="0082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кинетический песок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26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теперь вы сможете успешно применять свои умения в работе с детьми. Используя в работе игры с кинетическим песком, вы сможете сделать традиционную методику более интересной, увлекательной, продуктивной.</w:t>
      </w:r>
    </w:p>
    <w:p w:rsidR="00AB7BC5" w:rsidRPr="00826619" w:rsidRDefault="00AB7BC5" w:rsidP="00AB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благодарит участников и просит пройти их на места</w:t>
      </w:r>
      <w:r w:rsidRPr="008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BC5" w:rsidRPr="00826619" w:rsidRDefault="00AB7BC5" w:rsidP="00AB7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</w:t>
      </w:r>
      <w:r w:rsidRPr="00826619">
        <w:rPr>
          <w:sz w:val="28"/>
          <w:szCs w:val="28"/>
        </w:rPr>
        <w:t xml:space="preserve"> желаю Вам, чтоб дети в вашей группе,</w:t>
      </w:r>
    </w:p>
    <w:p w:rsidR="00AB7BC5" w:rsidRPr="00826619" w:rsidRDefault="00AB7BC5" w:rsidP="00AB7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619">
        <w:rPr>
          <w:sz w:val="28"/>
          <w:szCs w:val="28"/>
        </w:rPr>
        <w:t>Светились от улыбок и любви.</w:t>
      </w:r>
    </w:p>
    <w:p w:rsidR="00AB7BC5" w:rsidRPr="00826619" w:rsidRDefault="00AB7BC5" w:rsidP="00AB7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619">
        <w:rPr>
          <w:sz w:val="28"/>
          <w:szCs w:val="28"/>
        </w:rPr>
        <w:t>Здоровья Вам и творческих успехов,</w:t>
      </w:r>
    </w:p>
    <w:p w:rsidR="00AB7BC5" w:rsidRPr="00826619" w:rsidRDefault="00AB7BC5" w:rsidP="00AB7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619">
        <w:rPr>
          <w:sz w:val="28"/>
          <w:szCs w:val="28"/>
        </w:rPr>
        <w:t>В век инноваций, новизны!</w:t>
      </w:r>
    </w:p>
    <w:p w:rsidR="00AB7BC5" w:rsidRDefault="00AB7BC5" w:rsidP="00AB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C5" w:rsidRDefault="00AB7BC5" w:rsidP="00AB7BC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7BC5" w:rsidRDefault="00AB7BC5" w:rsidP="00AB7BC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7BC5" w:rsidRDefault="00AB7BC5" w:rsidP="00AB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C5" w:rsidRDefault="00AB7BC5" w:rsidP="00AB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C5" w:rsidRDefault="00AB7BC5" w:rsidP="00AB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34" w:rsidRDefault="006F7134"/>
    <w:sectPr w:rsidR="006F7134" w:rsidSect="006F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659"/>
    <w:multiLevelType w:val="hybridMultilevel"/>
    <w:tmpl w:val="464672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645908"/>
    <w:multiLevelType w:val="hybridMultilevel"/>
    <w:tmpl w:val="ADD420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C5"/>
    <w:rsid w:val="006F7134"/>
    <w:rsid w:val="00AB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7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7186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2023-03-27T14:30:00Z</dcterms:created>
  <dcterms:modified xsi:type="dcterms:W3CDTF">2023-03-27T14:32:00Z</dcterms:modified>
</cp:coreProperties>
</file>