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4CD" w:rsidRDefault="005434CD" w:rsidP="00543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5F0" w:rsidRDefault="00D575F0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5F0" w:rsidRDefault="00D575F0" w:rsidP="00543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5F0" w:rsidRDefault="00D575F0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4CD" w:rsidRDefault="00D575F0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D575F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33404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CD" w:rsidRDefault="005434CD" w:rsidP="00543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1. Настоящее положение регулирует деятельность консультационного пункта при </w:t>
      </w:r>
      <w:proofErr w:type="gramStart"/>
      <w:r w:rsidRPr="005434CD">
        <w:rPr>
          <w:rFonts w:ascii="Times New Roman" w:hAnsi="Times New Roman" w:cs="Times New Roman"/>
          <w:sz w:val="28"/>
          <w:szCs w:val="28"/>
        </w:rPr>
        <w:t>Муниципальном</w:t>
      </w:r>
      <w:proofErr w:type="gramEnd"/>
      <w:r w:rsidRPr="005434CD">
        <w:rPr>
          <w:rFonts w:ascii="Times New Roman" w:hAnsi="Times New Roman" w:cs="Times New Roman"/>
          <w:sz w:val="28"/>
          <w:szCs w:val="28"/>
        </w:rPr>
        <w:t xml:space="preserve"> дошкольном образовательном </w:t>
      </w:r>
      <w:r w:rsidR="005434CD">
        <w:rPr>
          <w:rFonts w:ascii="Times New Roman" w:hAnsi="Times New Roman" w:cs="Times New Roman"/>
          <w:sz w:val="28"/>
          <w:szCs w:val="28"/>
        </w:rPr>
        <w:t>«Детский сад №86»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Консультационный пун</w:t>
      </w:r>
      <w:r w:rsidR="005434CD">
        <w:rPr>
          <w:rFonts w:ascii="Times New Roman" w:hAnsi="Times New Roman" w:cs="Times New Roman"/>
          <w:sz w:val="28"/>
          <w:szCs w:val="28"/>
        </w:rPr>
        <w:t>кт организован на базе МДОУ № 86</w:t>
      </w:r>
      <w:r w:rsidRPr="005434CD">
        <w:rPr>
          <w:rFonts w:ascii="Times New Roman" w:hAnsi="Times New Roman" w:cs="Times New Roman"/>
          <w:sz w:val="28"/>
          <w:szCs w:val="28"/>
        </w:rPr>
        <w:t xml:space="preserve"> для родителей детей 1,5 – 3лет, не посещающих детский сад. Основными направлениями консультативной работы с родителями (законными представителями) являются: медицинское, психологическое, педагогическое сопровождение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1.2. Цель создания Консультационного пункта: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- обеспечения единства и преемственности семейного и общественного воспитания, оказания психолого-педагогической  помощи родителям  (законным   представителям),  поддержки всестороннего развития личности детей, не посещающих образовательные учреждения.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1.3. Основными задачами консультационного пункта являются: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- оказание психолого-педагогической помощи родителям (законным представителям) детей дошкольного возраста, не посещающих МК ДОУ;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- 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- оказание содействия в социализации детей дошкольного возраста, не посещающих образовательные учреждения;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- обеспечения взаимодействия между муниципальным дошкольным образовательным учреждением, реализующим общеобразовательную программу дошкольного образования, и другими организациями социальной и медицинской поддержки детей и родителей (законных представителей).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ОРГАНИЗАЦИЯ ДЕЯТЕЛЬНОСТИ КОНСУЛЬТАЦИОННОГО ПУНКТА.</w:t>
      </w:r>
    </w:p>
    <w:p w:rsidR="00E56FB7" w:rsidRPr="005434CD" w:rsidRDefault="005434CD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E56FB7" w:rsidRPr="005434CD">
        <w:rPr>
          <w:rFonts w:ascii="Times New Roman" w:hAnsi="Times New Roman" w:cs="Times New Roman"/>
          <w:sz w:val="28"/>
          <w:szCs w:val="28"/>
        </w:rPr>
        <w:t>. Консультационный пункт может быть реорганизован, ликвидирован в порядке, установленном органами местного самоуправления. При реорганизации право па осуществление педагогической помои семьям утрачивает силу.</w:t>
      </w:r>
    </w:p>
    <w:p w:rsidR="00E56FB7" w:rsidRPr="005434CD" w:rsidRDefault="005434CD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</w:t>
      </w:r>
      <w:r w:rsidR="00E56FB7" w:rsidRPr="005434CD">
        <w:rPr>
          <w:rFonts w:ascii="Times New Roman" w:hAnsi="Times New Roman" w:cs="Times New Roman"/>
          <w:sz w:val="28"/>
          <w:szCs w:val="28"/>
        </w:rPr>
        <w:t>. Содержание образовательного процесса определяется «Программой психолого-педагогического пункта МК ДОУ, программами детского сада, вариативными программами и программами, рекомендованными Министерства Образования РФ (письма Министерства образования РФ от 29.01.96 № 90119-15; от24.03.96 №42/19-15).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lastRenderedPageBreak/>
        <w:t>2.6. В соответствии со своими целями и задачами консультационный пункт может реализовать на базе детского сада образовательные программы и оказывать дополнительные образовательные услуги за пределами программы, определяющие его статус с учетом потребностей семьи на основе договора с родителями (законными представителями).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2.7. Оказание педагогической помощи семьям осуществляют: воспитатели, музыкальный руководитель</w:t>
      </w:r>
      <w:r w:rsidR="0093224D">
        <w:rPr>
          <w:rFonts w:ascii="Times New Roman" w:hAnsi="Times New Roman" w:cs="Times New Roman"/>
          <w:sz w:val="28"/>
          <w:szCs w:val="28"/>
        </w:rPr>
        <w:t>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График работы составляется и утверждается руководителем детского сада.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2.8. Детский сад предоставляет помещения и соответствующие условия для работы специалистов  консультационного пункта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СОЗДАНИЕ КОНСУЛЬТАЦИОННОГО ПУНКТА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3.1. Консультационный пу</w:t>
      </w:r>
      <w:r w:rsidR="0093224D">
        <w:rPr>
          <w:rFonts w:ascii="Times New Roman" w:hAnsi="Times New Roman" w:cs="Times New Roman"/>
          <w:sz w:val="28"/>
          <w:szCs w:val="28"/>
        </w:rPr>
        <w:t>нкт открывается приказом ДОУ №86</w:t>
      </w:r>
      <w:r w:rsidRPr="005434CD">
        <w:rPr>
          <w:rFonts w:ascii="Times New Roman" w:hAnsi="Times New Roman" w:cs="Times New Roman"/>
          <w:sz w:val="28"/>
          <w:szCs w:val="28"/>
        </w:rPr>
        <w:t xml:space="preserve"> при согласовании с отделом образования.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3.2. Основанием для открытия Консультационного пункта являются: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-  приказ об открытии консультационного пункта;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- годовой план работы;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-  график работы;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ОБЯЗАННОСТИ СТОРОН: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4.1 Консультационный пункт обязуется: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Предоставить родителям (законным представителям) детей в возрасте от 1,5 года до 3 лет, не посещающих дошкольное образовательное учреждение консультативную психолого-педагогическую помощь.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Информационную помощь;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Содействовать социализации детей от 1,5 года до 3 летнего возраста.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4.2. Родитель обязуется: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Активно участвовать в работе консультационного пункта, выполняя рекомендации специалистов.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Предупреждать об отсутствии с указанием причины,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В случае порчи или утраты методических средств компенсировать ущерб.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КОМПЛЕКТОВАНИЕ ГРУПП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lastRenderedPageBreak/>
        <w:t xml:space="preserve"> В консультативном пункте организуются: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5.1. Организованные группы для коллективной помощи родителям (законным представителям) детей, не посещающих детский сад.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5.2. Индивидуальная помощь родителям (законным представителям) детей, не посещающих детский сад.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5.3. Семейное консультирование родителей (законных представителей) детей, не посещающих  детский сад.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УЧАСТНИКИ КОНСУЛЬТАЦИОННОГО ПУНКТА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6.1  Участниками образовательного процесса, осуществляемого в консультативном пункте, являются родители (законные представители) и специалисты ДОУ.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6.2.  Организуют консультативную группу родителей (законных представителей) ознакомить с документами, регламентирующими организацию образовательного консультативного пункта.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6.3  Отношения родителей и педагогов строятся на основе сотрудничества, уважения личности ребенка, предоставления ему свободы развития в соответствии с индивидуальными особенностями.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6.4.  К педагогической деятельности допускаются лица, имеющие необходимую профессиональную педагогическую квалификацию, соответствующую требованиям квалификационной характеристики по должности и полученной специальности подтвержденную документами об образовании. Лица, имеющие разного рода противопоказания к социально-педагогической деятельности – личностного, нравственного, медицинского и другого характера, – к работе не допускаются.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>УПРАВЛЕНИЕ КОНСУЛЬТАЦИОННЫМ ПУНКТОМ.</w:t>
      </w:r>
    </w:p>
    <w:p w:rsidR="00E56FB7" w:rsidRPr="005434CD" w:rsidRDefault="0093224D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E56FB7" w:rsidRPr="005434CD">
        <w:rPr>
          <w:rFonts w:ascii="Times New Roman" w:hAnsi="Times New Roman" w:cs="Times New Roman"/>
          <w:sz w:val="28"/>
          <w:szCs w:val="28"/>
        </w:rPr>
        <w:t>.1 .Непосредственное руководство психолого-педагогической деятельностью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консультационного пункта осуществляется руководителем детского сада, в штате которогосостоят специалисты, работающие с родителями.</w:t>
      </w:r>
    </w:p>
    <w:p w:rsidR="00E56FB7" w:rsidRPr="005434CD" w:rsidRDefault="0093224D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56FB7" w:rsidRPr="005434CD">
        <w:rPr>
          <w:rFonts w:ascii="Times New Roman" w:hAnsi="Times New Roman" w:cs="Times New Roman"/>
          <w:sz w:val="28"/>
          <w:szCs w:val="28"/>
        </w:rPr>
        <w:t>.2. Руководитель детского сада дает оценку деятельности специалистов. Оценка определяется реальными результатами с учетом стажа и опыта работы специалистов, основывается на мнении родителей (законных представителей), работников детского сада.</w:t>
      </w:r>
    </w:p>
    <w:p w:rsidR="00E56FB7" w:rsidRPr="005434CD" w:rsidRDefault="0093224D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6</w:t>
      </w:r>
      <w:r w:rsidR="00E56FB7" w:rsidRPr="005434CD">
        <w:rPr>
          <w:rFonts w:ascii="Times New Roman" w:hAnsi="Times New Roman" w:cs="Times New Roman"/>
          <w:sz w:val="28"/>
          <w:szCs w:val="28"/>
        </w:rPr>
        <w:t xml:space="preserve">.3. Руководитель детского сада или лицо, его замещающее, проверяет и утверждает документацию специалистов ДОУ, осуществляет </w:t>
      </w:r>
      <w:proofErr w:type="gramStart"/>
      <w:r w:rsidR="00E56FB7" w:rsidRPr="005434CD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="00E56FB7" w:rsidRPr="005434CD">
        <w:rPr>
          <w:rFonts w:ascii="Times New Roman" w:hAnsi="Times New Roman" w:cs="Times New Roman"/>
          <w:sz w:val="28"/>
          <w:szCs w:val="28"/>
        </w:rPr>
        <w:t xml:space="preserve"> его деятельностью в консультационном пункте.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ИМУЩЕСТВО И СРЕДСТВА КОНСУЛЬТАЦИОННОГО ПУНКТА</w:t>
      </w:r>
    </w:p>
    <w:p w:rsidR="00E56FB7" w:rsidRPr="005434CD" w:rsidRDefault="00E56FB7" w:rsidP="005434CD">
      <w:pPr>
        <w:jc w:val="both"/>
        <w:rPr>
          <w:rFonts w:ascii="Times New Roman" w:hAnsi="Times New Roman" w:cs="Times New Roman"/>
          <w:sz w:val="28"/>
          <w:szCs w:val="28"/>
        </w:rPr>
      </w:pPr>
      <w:r w:rsidRPr="005434CD">
        <w:rPr>
          <w:rFonts w:ascii="Times New Roman" w:hAnsi="Times New Roman" w:cs="Times New Roman"/>
          <w:sz w:val="28"/>
          <w:szCs w:val="28"/>
        </w:rPr>
        <w:t xml:space="preserve"> 8.1. Источниками формирования имущества консультационного пункта являются: имущество детского сада.</w:t>
      </w:r>
    </w:p>
    <w:p w:rsidR="00AA13D2" w:rsidRPr="005434CD" w:rsidRDefault="00AA13D2" w:rsidP="005434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A13D2" w:rsidRPr="005434CD" w:rsidSect="00D575F0">
      <w:footerReference w:type="default" r:id="rId7"/>
      <w:pgSz w:w="11906" w:h="16838"/>
      <w:pgMar w:top="568" w:right="850" w:bottom="709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843" w:rsidRDefault="00A53843" w:rsidP="0093224D">
      <w:pPr>
        <w:spacing w:after="0" w:line="240" w:lineRule="auto"/>
      </w:pPr>
      <w:r>
        <w:separator/>
      </w:r>
    </w:p>
  </w:endnote>
  <w:endnote w:type="continuationSeparator" w:id="1">
    <w:p w:rsidR="00A53843" w:rsidRDefault="00A53843" w:rsidP="00932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7604179"/>
      <w:docPartObj>
        <w:docPartGallery w:val="Page Numbers (Bottom of Page)"/>
        <w:docPartUnique/>
      </w:docPartObj>
    </w:sdtPr>
    <w:sdtContent>
      <w:p w:rsidR="0093224D" w:rsidRDefault="00C91219">
        <w:pPr>
          <w:pStyle w:val="a7"/>
          <w:jc w:val="center"/>
        </w:pPr>
        <w:r>
          <w:fldChar w:fldCharType="begin"/>
        </w:r>
        <w:r w:rsidR="0093224D">
          <w:instrText>PAGE   \* MERGEFORMAT</w:instrText>
        </w:r>
        <w:r>
          <w:fldChar w:fldCharType="separate"/>
        </w:r>
        <w:r w:rsidR="00D575F0">
          <w:rPr>
            <w:noProof/>
          </w:rPr>
          <w:t>5</w:t>
        </w:r>
        <w:r>
          <w:fldChar w:fldCharType="end"/>
        </w:r>
      </w:p>
    </w:sdtContent>
  </w:sdt>
  <w:p w:rsidR="0093224D" w:rsidRDefault="009322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843" w:rsidRDefault="00A53843" w:rsidP="0093224D">
      <w:pPr>
        <w:spacing w:after="0" w:line="240" w:lineRule="auto"/>
      </w:pPr>
      <w:r>
        <w:separator/>
      </w:r>
    </w:p>
  </w:footnote>
  <w:footnote w:type="continuationSeparator" w:id="1">
    <w:p w:rsidR="00A53843" w:rsidRDefault="00A53843" w:rsidP="00932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552D"/>
    <w:rsid w:val="005434CD"/>
    <w:rsid w:val="006535ED"/>
    <w:rsid w:val="0088552D"/>
    <w:rsid w:val="0093224D"/>
    <w:rsid w:val="00A53843"/>
    <w:rsid w:val="00AA13D2"/>
    <w:rsid w:val="00C91219"/>
    <w:rsid w:val="00D575F0"/>
    <w:rsid w:val="00E56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2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24D"/>
  </w:style>
  <w:style w:type="paragraph" w:styleId="a7">
    <w:name w:val="footer"/>
    <w:basedOn w:val="a"/>
    <w:link w:val="a8"/>
    <w:uiPriority w:val="99"/>
    <w:unhideWhenUsed/>
    <w:rsid w:val="00932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2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2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24D"/>
  </w:style>
  <w:style w:type="paragraph" w:styleId="a7">
    <w:name w:val="footer"/>
    <w:basedOn w:val="a"/>
    <w:link w:val="a8"/>
    <w:uiPriority w:val="99"/>
    <w:unhideWhenUsed/>
    <w:rsid w:val="00932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Аношкина</cp:lastModifiedBy>
  <cp:revision>5</cp:revision>
  <cp:lastPrinted>2015-04-15T09:34:00Z</cp:lastPrinted>
  <dcterms:created xsi:type="dcterms:W3CDTF">2015-04-15T07:32:00Z</dcterms:created>
  <dcterms:modified xsi:type="dcterms:W3CDTF">2015-08-13T11:35:00Z</dcterms:modified>
</cp:coreProperties>
</file>