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5A" w:rsidRPr="00E30075" w:rsidRDefault="00436C5A" w:rsidP="00436C5A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Структурное подразделение «</w:t>
      </w:r>
      <w:r w:rsidRPr="00E30075">
        <w:rPr>
          <w:rFonts w:ascii="Times New Roman" w:hAnsi="Times New Roman"/>
          <w:b/>
          <w:color w:val="000000"/>
          <w:sz w:val="24"/>
          <w:szCs w:val="24"/>
        </w:rPr>
        <w:t>Детский сад комбинированного вида</w:t>
      </w:r>
    </w:p>
    <w:p w:rsidR="00436C5A" w:rsidRPr="00E30075" w:rsidRDefault="00436C5A" w:rsidP="00436C5A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E30075">
        <w:rPr>
          <w:rFonts w:ascii="Times New Roman" w:hAnsi="Times New Roman"/>
          <w:b/>
          <w:color w:val="000000"/>
          <w:sz w:val="24"/>
          <w:szCs w:val="24"/>
        </w:rPr>
        <w:t>Аленький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цветочек» МБДОУ «Детский сад «</w:t>
      </w:r>
      <w:r w:rsidRPr="00E30075">
        <w:rPr>
          <w:rFonts w:ascii="Times New Roman" w:hAnsi="Times New Roman"/>
          <w:b/>
          <w:color w:val="000000"/>
          <w:sz w:val="24"/>
          <w:szCs w:val="24"/>
        </w:rPr>
        <w:t>Планета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детства» комбинированного вида</w:t>
      </w:r>
    </w:p>
    <w:p w:rsidR="00436C5A" w:rsidRDefault="00436C5A" w:rsidP="00217B8E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b/>
          <w:bCs/>
          <w:color w:val="000000"/>
          <w:sz w:val="28"/>
          <w:szCs w:val="28"/>
        </w:rPr>
      </w:pPr>
    </w:p>
    <w:p w:rsidR="00217B8E" w:rsidRPr="00217B8E" w:rsidRDefault="00217B8E" w:rsidP="00217B8E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color w:val="000000"/>
          <w:sz w:val="28"/>
          <w:szCs w:val="28"/>
        </w:rPr>
      </w:pPr>
      <w:r w:rsidRPr="00217B8E">
        <w:rPr>
          <w:b/>
          <w:bCs/>
          <w:color w:val="000000"/>
          <w:sz w:val="28"/>
          <w:szCs w:val="28"/>
        </w:rPr>
        <w:t>Отчет по</w:t>
      </w:r>
      <w:r w:rsidR="0064012A">
        <w:rPr>
          <w:b/>
          <w:bCs/>
          <w:color w:val="000000"/>
          <w:sz w:val="28"/>
          <w:szCs w:val="28"/>
        </w:rPr>
        <w:t xml:space="preserve"> дополнительной общеобразовательной общеразвивающей программе по художественной направленности </w:t>
      </w:r>
      <w:r w:rsidRPr="00217B8E">
        <w:rPr>
          <w:b/>
          <w:bCs/>
          <w:color w:val="000000"/>
          <w:sz w:val="28"/>
          <w:szCs w:val="28"/>
        </w:rPr>
        <w:t>«Разноцветный мир»</w:t>
      </w:r>
    </w:p>
    <w:p w:rsidR="00217B8E" w:rsidRDefault="00217B8E" w:rsidP="00217B8E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b/>
          <w:bCs/>
          <w:color w:val="000000"/>
          <w:sz w:val="28"/>
          <w:szCs w:val="28"/>
        </w:rPr>
      </w:pPr>
      <w:r w:rsidRPr="00217B8E">
        <w:rPr>
          <w:b/>
          <w:bCs/>
          <w:color w:val="000000"/>
          <w:sz w:val="28"/>
          <w:szCs w:val="28"/>
        </w:rPr>
        <w:t>в средней группе</w:t>
      </w:r>
      <w:r w:rsidR="0064012A">
        <w:rPr>
          <w:b/>
          <w:bCs/>
          <w:color w:val="000000"/>
          <w:sz w:val="28"/>
          <w:szCs w:val="28"/>
        </w:rPr>
        <w:t xml:space="preserve"> № 4 за 2020-2021 учебный год</w:t>
      </w:r>
    </w:p>
    <w:p w:rsidR="0064012A" w:rsidRDefault="0064012A" w:rsidP="00217B8E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b/>
          <w:bCs/>
          <w:color w:val="000000"/>
          <w:sz w:val="28"/>
          <w:szCs w:val="28"/>
        </w:rPr>
      </w:pPr>
    </w:p>
    <w:p w:rsidR="0064012A" w:rsidRDefault="0064012A" w:rsidP="00217B8E">
      <w:pPr>
        <w:pStyle w:val="a3"/>
        <w:spacing w:before="0" w:beforeAutospacing="0" w:after="0" w:afterAutospacing="0" w:line="294" w:lineRule="atLeast"/>
        <w:ind w:left="-567" w:firstLine="425"/>
        <w:jc w:val="center"/>
        <w:rPr>
          <w:b/>
          <w:bCs/>
          <w:color w:val="000000"/>
          <w:sz w:val="28"/>
          <w:szCs w:val="28"/>
        </w:rPr>
      </w:pPr>
    </w:p>
    <w:p w:rsidR="00217B8E" w:rsidRPr="00217B8E" w:rsidRDefault="00217B8E" w:rsidP="00217B8E">
      <w:pPr>
        <w:pStyle w:val="a3"/>
        <w:spacing w:before="0" w:beforeAutospacing="0" w:after="0" w:afterAutospacing="0" w:line="294" w:lineRule="atLeast"/>
        <w:ind w:left="-567" w:firstLine="425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proofErr w:type="spellStart"/>
      <w:r>
        <w:rPr>
          <w:b/>
          <w:bCs/>
          <w:color w:val="000000"/>
          <w:sz w:val="28"/>
          <w:szCs w:val="28"/>
        </w:rPr>
        <w:t>Чуканова</w:t>
      </w:r>
      <w:proofErr w:type="spellEnd"/>
      <w:r>
        <w:rPr>
          <w:b/>
          <w:bCs/>
          <w:color w:val="000000"/>
          <w:sz w:val="28"/>
          <w:szCs w:val="28"/>
        </w:rPr>
        <w:t xml:space="preserve"> Е.В.</w:t>
      </w:r>
    </w:p>
    <w:p w:rsidR="00217B8E" w:rsidRPr="00217B8E" w:rsidRDefault="00217B8E" w:rsidP="00217B8E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</w:p>
    <w:p w:rsidR="00436C5A" w:rsidRDefault="00436C5A" w:rsidP="00217B8E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</w:p>
    <w:p w:rsidR="00217B8E" w:rsidRPr="00217B8E" w:rsidRDefault="00217B8E" w:rsidP="00217B8E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Кружок «Разноцветный мир» был организован с </w:t>
      </w:r>
      <w:r w:rsidRPr="00217B8E">
        <w:rPr>
          <w:b/>
          <w:bCs/>
          <w:color w:val="000000"/>
          <w:sz w:val="28"/>
          <w:szCs w:val="28"/>
        </w:rPr>
        <w:t>целью</w:t>
      </w:r>
      <w:r w:rsidRPr="00217B8E">
        <w:rPr>
          <w:color w:val="000000"/>
          <w:sz w:val="28"/>
          <w:szCs w:val="28"/>
        </w:rPr>
        <w:t> - развитие у детей творческих способностей, фантазии, воображения средствами нетрадиционного рисования.</w:t>
      </w:r>
    </w:p>
    <w:p w:rsidR="00436C5A" w:rsidRPr="00436C5A" w:rsidRDefault="0064012A" w:rsidP="00436C5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кружка</w:t>
      </w:r>
      <w:r w:rsidR="00436C5A" w:rsidRPr="0043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3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сентября 2020г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май 2021г.</w:t>
      </w:r>
    </w:p>
    <w:p w:rsidR="00436C5A" w:rsidRPr="00436C5A" w:rsidRDefault="00436C5A" w:rsidP="00436C5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детей,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посещавших кружок</w:t>
      </w:r>
      <w:r w:rsidRPr="0043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человек.</w:t>
      </w:r>
    </w:p>
    <w:p w:rsidR="00436C5A" w:rsidRPr="00436C5A" w:rsidRDefault="00436C5A" w:rsidP="00436C5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4-5 лет.</w:t>
      </w:r>
    </w:p>
    <w:p w:rsidR="00217B8E" w:rsidRPr="00217B8E" w:rsidRDefault="0064012A" w:rsidP="00217B8E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Длительность занятий: </w:t>
      </w:r>
      <w:r w:rsidR="00217B8E" w:rsidRPr="00217B8E">
        <w:rPr>
          <w:color w:val="000000"/>
          <w:sz w:val="28"/>
          <w:szCs w:val="28"/>
        </w:rPr>
        <w:t>20-25 минут.</w:t>
      </w:r>
    </w:p>
    <w:p w:rsidR="00217B8E" w:rsidRPr="00217B8E" w:rsidRDefault="00217B8E" w:rsidP="00217B8E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На протяжении всех проведенных занятий кружковой работы преследовались </w:t>
      </w:r>
      <w:r w:rsidRPr="00217B8E">
        <w:rPr>
          <w:b/>
          <w:bCs/>
          <w:color w:val="000000"/>
          <w:sz w:val="28"/>
          <w:szCs w:val="28"/>
        </w:rPr>
        <w:t>задачи:</w:t>
      </w:r>
    </w:p>
    <w:p w:rsidR="00217B8E" w:rsidRPr="00217B8E" w:rsidRDefault="00217B8E" w:rsidP="00217B8E">
      <w:pPr>
        <w:pStyle w:val="a3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</w:p>
    <w:p w:rsidR="00217B8E" w:rsidRPr="00217B8E" w:rsidRDefault="00217B8E" w:rsidP="00217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Расширять представления о многообразии нетрадиционных техник рисования.</w:t>
      </w:r>
    </w:p>
    <w:p w:rsidR="00217B8E" w:rsidRPr="00217B8E" w:rsidRDefault="00217B8E" w:rsidP="00217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Обучать приемам нетрадиционных техник рисования и способам изображения с использованием различных материалов.</w:t>
      </w:r>
    </w:p>
    <w:p w:rsidR="00217B8E" w:rsidRPr="00217B8E" w:rsidRDefault="00217B8E" w:rsidP="00217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Учить детей выбирать материал для нетрадиционного рисования и умело его использовать.</w:t>
      </w:r>
    </w:p>
    <w:p w:rsidR="00217B8E" w:rsidRPr="00217B8E" w:rsidRDefault="00217B8E" w:rsidP="00217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Помочь детям овладеть различными техническими навыками при работе нетрадиционными техниками.</w:t>
      </w:r>
    </w:p>
    <w:p w:rsidR="00217B8E" w:rsidRPr="00217B8E" w:rsidRDefault="00217B8E" w:rsidP="00217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Прививать интерес к рисованию нетрадиционными техниками.</w:t>
      </w:r>
    </w:p>
    <w:p w:rsidR="00217B8E" w:rsidRPr="00217B8E" w:rsidRDefault="00217B8E" w:rsidP="00217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Развивать творчество, фантазию.</w:t>
      </w:r>
    </w:p>
    <w:p w:rsidR="00217B8E" w:rsidRPr="00217B8E" w:rsidRDefault="00217B8E" w:rsidP="00217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Активизировать детей при выборе тематики.</w:t>
      </w:r>
    </w:p>
    <w:p w:rsidR="00217B8E" w:rsidRPr="00217B8E" w:rsidRDefault="00217B8E" w:rsidP="00217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Развивать чувство коллективизма, товарищества, стремления прийти на помощь друг другу.</w:t>
      </w:r>
    </w:p>
    <w:p w:rsidR="00217B8E" w:rsidRPr="00217B8E" w:rsidRDefault="00217B8E" w:rsidP="00217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Учить сопереживать настроению, переданному в рисунке.</w:t>
      </w:r>
    </w:p>
    <w:p w:rsidR="00217B8E" w:rsidRPr="00217B8E" w:rsidRDefault="00217B8E" w:rsidP="00217B8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</w:p>
    <w:p w:rsidR="00217B8E" w:rsidRDefault="00217B8E" w:rsidP="00217B8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кружка </w:t>
      </w:r>
      <w:r w:rsidRPr="00217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Разноцветный мир</w:t>
      </w:r>
      <w:r w:rsidRPr="00217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позволяет дать детям дополнительные сведения по художественно-эстетическому обучению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познакомились с некоторыми видами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217B8E" w:rsidRPr="00217B8E" w:rsidRDefault="00217B8E" w:rsidP="00217B8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B8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 нетрадиционной техникой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способности – процесс, который пронизывает все этапы развития личности ребёнка, пробуждает 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инициативу и самостоятельность принимаемых решений, привычку к свободному самовыражению, уверенность в себе.</w:t>
      </w:r>
    </w:p>
    <w:p w:rsidR="00217B8E" w:rsidRPr="00217B8E" w:rsidRDefault="00217B8E" w:rsidP="00217B8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кружке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развивают воображение, фантазию, внимание, память, терпение, трудолюбие;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учатся изготавливать поделки с использованием различных материалов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ткани, ватных дисков, бумаги, картона, салфеток.</w:t>
      </w:r>
    </w:p>
    <w:p w:rsidR="00217B8E" w:rsidRPr="00217B8E" w:rsidRDefault="00217B8E" w:rsidP="00217B8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Приобретая трудовые навыки, дети развивают фантазию,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творческое мышление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трудолюбие, усидчивость, художественный вкус и улучшают моторику рук.</w:t>
      </w:r>
    </w:p>
    <w:p w:rsidR="00217B8E" w:rsidRPr="00217B8E" w:rsidRDefault="00217B8E" w:rsidP="00217B8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занятие, это не просто занятие, а целая </w:t>
      </w:r>
      <w:r w:rsidRPr="00217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«страна умелых ручек»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каждый может проявить свои таланты. Каждый ребенок с особым интересом занимается на занятиях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кружка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выполняет задание красиво, аккуратно,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7B8E" w:rsidRPr="00217B8E" w:rsidRDefault="00217B8E" w:rsidP="00217B8E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кружковых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занятиях дети учатся бережно относиться к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окружающей среде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видеть в ней источники приобщения к искусству, развивают эстетическое, художественное восприятие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окружающей действительности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дети продолжают приобретать определённые трудовые навыки и умения, начатые на занятиях художественное </w:t>
      </w:r>
      <w:r w:rsidRPr="00217B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217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аппликация.</w:t>
      </w:r>
    </w:p>
    <w:p w:rsidR="00217B8E" w:rsidRPr="00217B8E" w:rsidRDefault="00217B8E" w:rsidP="00217B8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За весь период кружковой работы ребята познакомились с различными нетрадиционными техниками рисования:</w:t>
      </w:r>
    </w:p>
    <w:p w:rsidR="00217B8E" w:rsidRPr="00217B8E" w:rsidRDefault="00217B8E" w:rsidP="00217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Рисование пальчиками</w:t>
      </w:r>
    </w:p>
    <w:p w:rsidR="00217B8E" w:rsidRPr="00217B8E" w:rsidRDefault="00217B8E" w:rsidP="00217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Оттиск поролоном и смятой бумагой</w:t>
      </w:r>
    </w:p>
    <w:p w:rsidR="00217B8E" w:rsidRPr="00217B8E" w:rsidRDefault="00217B8E" w:rsidP="00217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Отпечатки листьев</w:t>
      </w:r>
    </w:p>
    <w:p w:rsidR="00217B8E" w:rsidRPr="00217B8E" w:rsidRDefault="00217B8E" w:rsidP="00217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Тампонирование ватными палочками</w:t>
      </w:r>
    </w:p>
    <w:p w:rsidR="00217B8E" w:rsidRPr="00217B8E" w:rsidRDefault="00217B8E" w:rsidP="00217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Рисование по мокрому</w:t>
      </w:r>
    </w:p>
    <w:p w:rsidR="00217B8E" w:rsidRPr="00217B8E" w:rsidRDefault="00217B8E" w:rsidP="00217B8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</w:p>
    <w:p w:rsidR="00217B8E" w:rsidRDefault="00217B8E" w:rsidP="00217B8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217B8E">
        <w:rPr>
          <w:color w:val="000000"/>
          <w:sz w:val="28"/>
          <w:szCs w:val="28"/>
        </w:rPr>
        <w:t>На каждого ребенка были сформированы папки с их работами, с разнообразными техниками рисования. Ребята с большим желанием и интересом посещали данный кружок, проявляя творчество, фантазию и, конечно эмоциональный настрой.</w:t>
      </w:r>
    </w:p>
    <w:p w:rsidR="00217B8E" w:rsidRDefault="00217B8E" w:rsidP="00217B8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раза была организованна выставка кружковых работ для родителей в фойе детского сада.</w:t>
      </w:r>
    </w:p>
    <w:p w:rsidR="00436C5A" w:rsidRPr="00436C5A" w:rsidRDefault="00436C5A" w:rsidP="00217B8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425"/>
        <w:jc w:val="both"/>
        <w:rPr>
          <w:color w:val="000000"/>
          <w:sz w:val="28"/>
          <w:szCs w:val="28"/>
        </w:rPr>
      </w:pPr>
      <w:r w:rsidRPr="00436C5A">
        <w:rPr>
          <w:sz w:val="28"/>
          <w:szCs w:val="28"/>
        </w:rPr>
        <w:t>Проделанная работа положительно отразилась на успехах детей. Они стали активнее, эмоциональнее, обогатился их словарный запас. У детей возрос интерес к художественному творчеству. В следующем учебном году планирую продолжить работу в этом направлении.</w:t>
      </w:r>
    </w:p>
    <w:sectPr w:rsidR="00436C5A" w:rsidRPr="00436C5A" w:rsidSect="0030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886"/>
    <w:multiLevelType w:val="multilevel"/>
    <w:tmpl w:val="FC36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4F93"/>
    <w:multiLevelType w:val="multilevel"/>
    <w:tmpl w:val="EAC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B8E"/>
    <w:rsid w:val="000E69FB"/>
    <w:rsid w:val="00217B8E"/>
    <w:rsid w:val="00307E49"/>
    <w:rsid w:val="003C0904"/>
    <w:rsid w:val="00436C5A"/>
    <w:rsid w:val="0064012A"/>
    <w:rsid w:val="009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B8E"/>
    <w:rPr>
      <w:b/>
      <w:bCs/>
    </w:rPr>
  </w:style>
  <w:style w:type="paragraph" w:styleId="a5">
    <w:name w:val="No Spacing"/>
    <w:uiPriority w:val="1"/>
    <w:qFormat/>
    <w:rsid w:val="0043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Аленький</cp:lastModifiedBy>
  <cp:revision>3</cp:revision>
  <dcterms:created xsi:type="dcterms:W3CDTF">2021-05-18T06:22:00Z</dcterms:created>
  <dcterms:modified xsi:type="dcterms:W3CDTF">2021-05-18T11:43:00Z</dcterms:modified>
</cp:coreProperties>
</file>