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62" w:rsidRDefault="006B3062" w:rsidP="00801B47">
      <w:pPr>
        <w:jc w:val="center"/>
        <w:rPr>
          <w:rFonts w:ascii="Times New Roman" w:hAnsi="Times New Roman" w:cs="Times New Roman"/>
          <w:sz w:val="28"/>
          <w:szCs w:val="28"/>
        </w:rPr>
        <w:sectPr w:rsidR="006B3062" w:rsidSect="006B3062">
          <w:footerReference w:type="default" r:id="rId8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08031" cy="9915525"/>
            <wp:effectExtent l="0" t="0" r="2540" b="0"/>
            <wp:docPr id="1" name="Рисунок 1" descr="C:\Users\Директор ДШИ№8\Desktop\Kyocera_201608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2_001\Scan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318" cy="99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534" w:rsidRDefault="00356534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B13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Режим работы Учреждения с 8.00 до 20.00.</w:t>
      </w:r>
    </w:p>
    <w:p w:rsidR="00BE1A88" w:rsidRDefault="00BE1A88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="002A18A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УДО «ДШИ №</w:t>
      </w:r>
      <w:r w:rsidR="002A1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8» занятия проходят в очной форме.</w:t>
      </w:r>
    </w:p>
    <w:p w:rsidR="00356534" w:rsidRDefault="00356534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п</w:t>
      </w:r>
      <w:r w:rsidR="002A18A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оводит занятия в одну смену.</w:t>
      </w:r>
    </w:p>
    <w:p w:rsidR="00356534" w:rsidRDefault="00356534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Устанавливается режим занятий с 11.30 до 20.00.</w:t>
      </w:r>
    </w:p>
    <w:p w:rsidR="00356534" w:rsidRDefault="00356534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занятий в учреждении в учебные дни не должна превышать 3 часа, в выходные и каникулярные дни – не более 4 часов в день.</w:t>
      </w:r>
    </w:p>
    <w:p w:rsidR="000F7EE4" w:rsidRDefault="000F7EE4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расчета количества учебных часов в неделю предложена единица учебного времени – урок. Продолжительность урока – 45 минут.</w:t>
      </w:r>
    </w:p>
    <w:p w:rsidR="00356534" w:rsidRDefault="002A18A5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30 - 4</w:t>
      </w:r>
      <w:r w:rsidR="00356534">
        <w:rPr>
          <w:rFonts w:ascii="Times New Roman" w:hAnsi="Times New Roman" w:cs="Times New Roman"/>
          <w:sz w:val="24"/>
          <w:szCs w:val="24"/>
        </w:rPr>
        <w:t>5 минут занятий, устанавливается перерыв длительностью 10 минут, для отдыха детей и проветривания помещений.</w:t>
      </w:r>
    </w:p>
    <w:p w:rsidR="000F7EE4" w:rsidRDefault="000F7EE4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Занятия проводятся индивидуально, по специальным дисциплинам, и по группам: сольфеджио, музыкальная литература, слушание музыки, оркестровые и хоровые дисциплины, ансамбли, живопись, лепка, рисунок композиция, история искусств и др.</w:t>
      </w:r>
      <w:proofErr w:type="gramEnd"/>
    </w:p>
    <w:p w:rsidR="00046871" w:rsidRDefault="00046871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максимальной аудиторской нагрузки </w:t>
      </w:r>
      <w:r w:rsidR="000F7EE4">
        <w:rPr>
          <w:rFonts w:ascii="Times New Roman" w:hAnsi="Times New Roman" w:cs="Times New Roman"/>
          <w:sz w:val="24"/>
          <w:szCs w:val="24"/>
        </w:rPr>
        <w:t>для обучающихся в М</w:t>
      </w:r>
      <w:r w:rsidR="002A18A5">
        <w:rPr>
          <w:rFonts w:ascii="Times New Roman" w:hAnsi="Times New Roman" w:cs="Times New Roman"/>
          <w:sz w:val="24"/>
          <w:szCs w:val="24"/>
        </w:rPr>
        <w:t>Б</w:t>
      </w:r>
      <w:r w:rsidR="000F7EE4">
        <w:rPr>
          <w:rFonts w:ascii="Times New Roman" w:hAnsi="Times New Roman" w:cs="Times New Roman"/>
          <w:sz w:val="24"/>
          <w:szCs w:val="24"/>
        </w:rPr>
        <w:t>УДО «ДШИ №</w:t>
      </w:r>
      <w:r w:rsidR="002A18A5">
        <w:rPr>
          <w:rFonts w:ascii="Times New Roman" w:hAnsi="Times New Roman" w:cs="Times New Roman"/>
          <w:sz w:val="24"/>
          <w:szCs w:val="24"/>
        </w:rPr>
        <w:t xml:space="preserve"> </w:t>
      </w:r>
      <w:r w:rsidR="000F7EE4">
        <w:rPr>
          <w:rFonts w:ascii="Times New Roman" w:hAnsi="Times New Roman" w:cs="Times New Roman"/>
          <w:sz w:val="24"/>
          <w:szCs w:val="24"/>
        </w:rPr>
        <w:t xml:space="preserve">8» </w:t>
      </w:r>
      <w:r>
        <w:rPr>
          <w:rFonts w:ascii="Times New Roman" w:hAnsi="Times New Roman" w:cs="Times New Roman"/>
          <w:sz w:val="24"/>
          <w:szCs w:val="24"/>
        </w:rPr>
        <w:t xml:space="preserve">по дополнительным </w:t>
      </w:r>
      <w:r w:rsidR="000F7EE4">
        <w:rPr>
          <w:rFonts w:ascii="Times New Roman" w:hAnsi="Times New Roman" w:cs="Times New Roman"/>
          <w:sz w:val="24"/>
          <w:szCs w:val="24"/>
        </w:rPr>
        <w:t>предпрофессиональным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0F7EE4">
        <w:rPr>
          <w:rFonts w:ascii="Times New Roman" w:hAnsi="Times New Roman" w:cs="Times New Roman"/>
          <w:sz w:val="24"/>
          <w:szCs w:val="24"/>
        </w:rPr>
        <w:t xml:space="preserve"> в области искусств</w:t>
      </w:r>
      <w:r>
        <w:rPr>
          <w:rFonts w:ascii="Times New Roman" w:hAnsi="Times New Roman" w:cs="Times New Roman"/>
          <w:sz w:val="24"/>
          <w:szCs w:val="24"/>
        </w:rPr>
        <w:t xml:space="preserve"> не должен превышать 14 часов в неделю.</w:t>
      </w:r>
    </w:p>
    <w:p w:rsidR="00046871" w:rsidRDefault="00046871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максимальной аудиторной нагрузки </w:t>
      </w:r>
      <w:r w:rsidR="000F7EE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0F7E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F7EE4">
        <w:rPr>
          <w:rFonts w:ascii="Times New Roman" w:hAnsi="Times New Roman" w:cs="Times New Roman"/>
          <w:sz w:val="24"/>
          <w:szCs w:val="24"/>
        </w:rPr>
        <w:t xml:space="preserve"> в М</w:t>
      </w:r>
      <w:r w:rsidR="002A18A5">
        <w:rPr>
          <w:rFonts w:ascii="Times New Roman" w:hAnsi="Times New Roman" w:cs="Times New Roman"/>
          <w:sz w:val="24"/>
          <w:szCs w:val="24"/>
        </w:rPr>
        <w:t>Б</w:t>
      </w:r>
      <w:r w:rsidR="000F7EE4">
        <w:rPr>
          <w:rFonts w:ascii="Times New Roman" w:hAnsi="Times New Roman" w:cs="Times New Roman"/>
          <w:sz w:val="24"/>
          <w:szCs w:val="24"/>
        </w:rPr>
        <w:t>УДО «ДШИ №</w:t>
      </w:r>
      <w:r w:rsidR="002A18A5">
        <w:rPr>
          <w:rFonts w:ascii="Times New Roman" w:hAnsi="Times New Roman" w:cs="Times New Roman"/>
          <w:sz w:val="24"/>
          <w:szCs w:val="24"/>
        </w:rPr>
        <w:t xml:space="preserve"> </w:t>
      </w:r>
      <w:r w:rsidR="000F7EE4">
        <w:rPr>
          <w:rFonts w:ascii="Times New Roman" w:hAnsi="Times New Roman" w:cs="Times New Roman"/>
          <w:sz w:val="24"/>
          <w:szCs w:val="24"/>
        </w:rPr>
        <w:t xml:space="preserve">8»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F7EE4">
        <w:rPr>
          <w:rFonts w:ascii="Times New Roman" w:hAnsi="Times New Roman" w:cs="Times New Roman"/>
          <w:sz w:val="24"/>
          <w:szCs w:val="24"/>
        </w:rPr>
        <w:t>дополнительным</w:t>
      </w:r>
      <w:r w:rsidR="006F19AF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0F7EE4">
        <w:rPr>
          <w:rFonts w:ascii="Times New Roman" w:hAnsi="Times New Roman" w:cs="Times New Roman"/>
          <w:sz w:val="24"/>
          <w:szCs w:val="24"/>
        </w:rPr>
        <w:t xml:space="preserve"> художественно-эстетической направленности</w:t>
      </w:r>
      <w:r w:rsidR="006F19AF">
        <w:rPr>
          <w:rFonts w:ascii="Times New Roman" w:hAnsi="Times New Roman" w:cs="Times New Roman"/>
          <w:sz w:val="24"/>
          <w:szCs w:val="24"/>
        </w:rPr>
        <w:t xml:space="preserve"> не должен превышать</w:t>
      </w:r>
      <w:r w:rsidR="000F7EE4">
        <w:rPr>
          <w:rFonts w:ascii="Times New Roman" w:hAnsi="Times New Roman" w:cs="Times New Roman"/>
          <w:sz w:val="24"/>
          <w:szCs w:val="24"/>
        </w:rPr>
        <w:t>:</w:t>
      </w:r>
    </w:p>
    <w:p w:rsidR="000F7EE4" w:rsidRDefault="000F7EE4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музыкального искусства – 10 часов в неделю;</w:t>
      </w:r>
    </w:p>
    <w:p w:rsidR="000F7EE4" w:rsidRDefault="000F7EE4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живопись – 13 часов в неделю;</w:t>
      </w:r>
    </w:p>
    <w:p w:rsidR="000F7EE4" w:rsidRDefault="000F7EE4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декоративно – прикладное творчество – 13 </w:t>
      </w:r>
      <w:r w:rsidR="0033293A">
        <w:rPr>
          <w:rFonts w:ascii="Times New Roman" w:hAnsi="Times New Roman" w:cs="Times New Roman"/>
          <w:sz w:val="24"/>
          <w:szCs w:val="24"/>
        </w:rPr>
        <w:t>часов в неделю.</w:t>
      </w:r>
    </w:p>
    <w:p w:rsidR="0033293A" w:rsidRDefault="0033293A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учебного расписания учитывается общая недельная нагрузка каждого обучающегося, а также индивидуальные физические возможности детей.</w:t>
      </w:r>
    </w:p>
    <w:p w:rsidR="0033293A" w:rsidRDefault="0033293A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3293A" w:rsidRPr="00314B47" w:rsidRDefault="0033293A" w:rsidP="0033293A">
      <w:pPr>
        <w:tabs>
          <w:tab w:val="left" w:pos="337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47">
        <w:rPr>
          <w:rFonts w:ascii="Times New Roman" w:hAnsi="Times New Roman" w:cs="Times New Roman"/>
          <w:b/>
          <w:sz w:val="24"/>
          <w:szCs w:val="24"/>
        </w:rPr>
        <w:t xml:space="preserve">Режим занятий учащихся по дополнительным предпрофессиональным образовательным программам с учетом требований СанПиН 2.4.4.3172-14 «Санитарно-эпидемиологические требования к устройству, содержанию и организации </w:t>
      </w:r>
      <w:proofErr w:type="gramStart"/>
      <w:r w:rsidRPr="00314B47">
        <w:rPr>
          <w:rFonts w:ascii="Times New Roman" w:hAnsi="Times New Roman" w:cs="Times New Roman"/>
          <w:b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314B47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33293A" w:rsidTr="0033293A">
        <w:tc>
          <w:tcPr>
            <w:tcW w:w="959" w:type="dxa"/>
          </w:tcPr>
          <w:p w:rsidR="0033293A" w:rsidRDefault="0033293A" w:rsidP="0033293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33293A" w:rsidRDefault="0033293A" w:rsidP="0033293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2393" w:type="dxa"/>
          </w:tcPr>
          <w:p w:rsidR="0033293A" w:rsidRDefault="0033293A" w:rsidP="0033293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занятий в неделю</w:t>
            </w:r>
          </w:p>
        </w:tc>
        <w:tc>
          <w:tcPr>
            <w:tcW w:w="2393" w:type="dxa"/>
          </w:tcPr>
          <w:p w:rsidR="0033293A" w:rsidRDefault="0033293A" w:rsidP="0033293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продолжительность занятий в день</w:t>
            </w:r>
          </w:p>
        </w:tc>
      </w:tr>
      <w:tr w:rsidR="0033293A" w:rsidTr="0033293A">
        <w:tc>
          <w:tcPr>
            <w:tcW w:w="959" w:type="dxa"/>
          </w:tcPr>
          <w:p w:rsidR="0033293A" w:rsidRDefault="0033293A" w:rsidP="0033293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33293A" w:rsidRDefault="0033293A" w:rsidP="0033293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декоративно-прикладного искусства «Декоративно-прикладное творчество»</w:t>
            </w:r>
          </w:p>
        </w:tc>
        <w:tc>
          <w:tcPr>
            <w:tcW w:w="2393" w:type="dxa"/>
          </w:tcPr>
          <w:p w:rsidR="0033293A" w:rsidRDefault="0033293A" w:rsidP="0033293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3A" w:rsidRDefault="0033293A" w:rsidP="0033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3A" w:rsidRDefault="0033293A" w:rsidP="0033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3A" w:rsidRPr="0033293A" w:rsidRDefault="005D50F9" w:rsidP="005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  <w:r w:rsidR="0033293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:rsidR="0033293A" w:rsidRDefault="0033293A" w:rsidP="0033293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3A" w:rsidRDefault="0033293A" w:rsidP="0033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3A" w:rsidRDefault="0033293A" w:rsidP="00332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3A" w:rsidRPr="0033293A" w:rsidRDefault="005D50F9" w:rsidP="005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32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293A">
              <w:rPr>
                <w:rFonts w:ascii="Times New Roman" w:hAnsi="Times New Roman" w:cs="Times New Roman"/>
                <w:sz w:val="24"/>
                <w:szCs w:val="24"/>
              </w:rPr>
              <w:t>3 по 45 мин.</w:t>
            </w:r>
          </w:p>
        </w:tc>
      </w:tr>
      <w:tr w:rsidR="00F9440F" w:rsidTr="0033293A">
        <w:tc>
          <w:tcPr>
            <w:tcW w:w="959" w:type="dxa"/>
          </w:tcPr>
          <w:p w:rsidR="00F9440F" w:rsidRDefault="00F9440F" w:rsidP="0033293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F9440F" w:rsidRDefault="00F9440F" w:rsidP="00F9440F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2393" w:type="dxa"/>
          </w:tcPr>
          <w:p w:rsidR="00F9440F" w:rsidRDefault="00F9440F" w:rsidP="0033293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0F" w:rsidRDefault="00F9440F" w:rsidP="00F9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0F" w:rsidRPr="00F9440F" w:rsidRDefault="00F9440F" w:rsidP="00F9440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2-3</w:t>
            </w:r>
          </w:p>
        </w:tc>
        <w:tc>
          <w:tcPr>
            <w:tcW w:w="2393" w:type="dxa"/>
          </w:tcPr>
          <w:p w:rsidR="00F9440F" w:rsidRDefault="00F9440F" w:rsidP="0033293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0F" w:rsidRDefault="00F9440F" w:rsidP="00F9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0F" w:rsidRPr="00F9440F" w:rsidRDefault="00F9440F" w:rsidP="00F9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2-3 по 45 мин.</w:t>
            </w:r>
          </w:p>
        </w:tc>
      </w:tr>
      <w:tr w:rsidR="00F9440F" w:rsidTr="0033293A">
        <w:tc>
          <w:tcPr>
            <w:tcW w:w="959" w:type="dxa"/>
          </w:tcPr>
          <w:p w:rsidR="00F9440F" w:rsidRDefault="00F9440F" w:rsidP="0033293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F9440F" w:rsidRDefault="00F9440F" w:rsidP="00F9440F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общеобразовательная программа в области музыкального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«Фортепиано», «Скрипка», «Домра», «Гитара», «Баян», «Аккордеон», «Инструменты эстрадного оркестра»</w:t>
            </w:r>
          </w:p>
        </w:tc>
        <w:tc>
          <w:tcPr>
            <w:tcW w:w="2393" w:type="dxa"/>
          </w:tcPr>
          <w:p w:rsidR="00F9440F" w:rsidRDefault="00F9440F" w:rsidP="0033293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0F" w:rsidRDefault="00F9440F" w:rsidP="00F9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0F" w:rsidRDefault="00F9440F" w:rsidP="00F9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0F" w:rsidRDefault="00F9440F" w:rsidP="00F9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0F" w:rsidRPr="00F9440F" w:rsidRDefault="00F9440F" w:rsidP="00F9440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2-3</w:t>
            </w:r>
          </w:p>
        </w:tc>
        <w:tc>
          <w:tcPr>
            <w:tcW w:w="2393" w:type="dxa"/>
          </w:tcPr>
          <w:p w:rsidR="00F9440F" w:rsidRDefault="00F9440F" w:rsidP="0033293A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0F" w:rsidRDefault="00F9440F" w:rsidP="00F9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40F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 45 мин.</w:t>
            </w:r>
          </w:p>
          <w:p w:rsidR="00F9440F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(групповые занятия);</w:t>
            </w:r>
          </w:p>
          <w:p w:rsidR="00F9440F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  30-45 мин.</w:t>
            </w:r>
          </w:p>
          <w:p w:rsidR="00F9440F" w:rsidRPr="00F9440F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(индивидуальные    занятия).</w:t>
            </w:r>
          </w:p>
        </w:tc>
      </w:tr>
    </w:tbl>
    <w:p w:rsidR="0033293A" w:rsidRDefault="0033293A" w:rsidP="0033293A">
      <w:pPr>
        <w:tabs>
          <w:tab w:val="left" w:pos="3375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4B47" w:rsidRDefault="00314B47" w:rsidP="00314B47">
      <w:pPr>
        <w:tabs>
          <w:tab w:val="left" w:pos="337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занятий учащихся по программам </w:t>
      </w:r>
    </w:p>
    <w:p w:rsidR="000F7EE4" w:rsidRDefault="00314B47" w:rsidP="00314B47">
      <w:pPr>
        <w:tabs>
          <w:tab w:val="left" w:pos="337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художественно-эстетической направленности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41"/>
        <w:gridCol w:w="1980"/>
        <w:gridCol w:w="1556"/>
        <w:gridCol w:w="1423"/>
        <w:gridCol w:w="1412"/>
        <w:gridCol w:w="2694"/>
      </w:tblGrid>
      <w:tr w:rsidR="00191901" w:rsidRPr="004E531A" w:rsidTr="00191901">
        <w:trPr>
          <w:trHeight w:val="278"/>
        </w:trPr>
        <w:tc>
          <w:tcPr>
            <w:tcW w:w="541" w:type="dxa"/>
            <w:vMerge w:val="restart"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0" w:type="dxa"/>
            <w:vMerge w:val="restart"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Профили и отдельные виды кружков</w:t>
            </w:r>
          </w:p>
        </w:tc>
        <w:tc>
          <w:tcPr>
            <w:tcW w:w="2979" w:type="dxa"/>
            <w:gridSpan w:val="2"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Наполняемость групп</w:t>
            </w:r>
          </w:p>
        </w:tc>
        <w:tc>
          <w:tcPr>
            <w:tcW w:w="1412" w:type="dxa"/>
            <w:vMerge w:val="restart"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Число занятий в неделю</w:t>
            </w:r>
          </w:p>
        </w:tc>
        <w:tc>
          <w:tcPr>
            <w:tcW w:w="2694" w:type="dxa"/>
            <w:vMerge w:val="restart"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Продолжительность занятий</w:t>
            </w:r>
          </w:p>
        </w:tc>
      </w:tr>
      <w:tr w:rsidR="00191901" w:rsidRPr="004E531A" w:rsidTr="004E531A">
        <w:trPr>
          <w:trHeight w:val="216"/>
        </w:trPr>
        <w:tc>
          <w:tcPr>
            <w:tcW w:w="541" w:type="dxa"/>
            <w:vMerge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оптимальная</w:t>
            </w:r>
          </w:p>
        </w:tc>
        <w:tc>
          <w:tcPr>
            <w:tcW w:w="1423" w:type="dxa"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допустимая</w:t>
            </w:r>
          </w:p>
        </w:tc>
        <w:tc>
          <w:tcPr>
            <w:tcW w:w="1412" w:type="dxa"/>
            <w:vMerge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901" w:rsidRPr="004E531A" w:rsidTr="00191901">
        <w:tc>
          <w:tcPr>
            <w:tcW w:w="541" w:type="dxa"/>
            <w:vMerge w:val="restart"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0" w:type="dxa"/>
          </w:tcPr>
          <w:p w:rsidR="00191901" w:rsidRPr="004E531A" w:rsidRDefault="00191901" w:rsidP="00191901">
            <w:pPr>
              <w:tabs>
                <w:tab w:val="left" w:pos="3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Художественные объединения детей:</w:t>
            </w:r>
          </w:p>
        </w:tc>
        <w:tc>
          <w:tcPr>
            <w:tcW w:w="1556" w:type="dxa"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2" w:type="dxa"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2 по 45 мин.</w:t>
            </w:r>
          </w:p>
        </w:tc>
      </w:tr>
      <w:tr w:rsidR="00191901" w:rsidRPr="004E531A" w:rsidTr="00191901">
        <w:tc>
          <w:tcPr>
            <w:tcW w:w="541" w:type="dxa"/>
            <w:vMerge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1901" w:rsidRPr="004E531A" w:rsidRDefault="00191901" w:rsidP="00191901">
            <w:pPr>
              <w:tabs>
                <w:tab w:val="left" w:pos="3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хоровые</w:t>
            </w:r>
          </w:p>
        </w:tc>
        <w:tc>
          <w:tcPr>
            <w:tcW w:w="1556" w:type="dxa"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3" w:type="dxa"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2" w:type="dxa"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2 по 45 мин.</w:t>
            </w:r>
          </w:p>
        </w:tc>
      </w:tr>
      <w:tr w:rsidR="00191901" w:rsidRPr="004E531A" w:rsidTr="00191901">
        <w:tc>
          <w:tcPr>
            <w:tcW w:w="541" w:type="dxa"/>
            <w:vMerge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1901" w:rsidRPr="004E531A" w:rsidRDefault="00191901" w:rsidP="00191901">
            <w:pPr>
              <w:tabs>
                <w:tab w:val="left" w:pos="3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оркестровые</w:t>
            </w:r>
          </w:p>
        </w:tc>
        <w:tc>
          <w:tcPr>
            <w:tcW w:w="1556" w:type="dxa"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от 10</w:t>
            </w:r>
          </w:p>
        </w:tc>
        <w:tc>
          <w:tcPr>
            <w:tcW w:w="1423" w:type="dxa"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</w:p>
        </w:tc>
        <w:tc>
          <w:tcPr>
            <w:tcW w:w="1412" w:type="dxa"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репетиция – около 3,5 ч., внутренний перерыв – 20-25 мин.</w:t>
            </w:r>
          </w:p>
        </w:tc>
      </w:tr>
      <w:tr w:rsidR="00191901" w:rsidRPr="004E531A" w:rsidTr="00191901">
        <w:tc>
          <w:tcPr>
            <w:tcW w:w="541" w:type="dxa"/>
            <w:vMerge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1901" w:rsidRPr="004E531A" w:rsidRDefault="00191901" w:rsidP="00191901">
            <w:pPr>
              <w:tabs>
                <w:tab w:val="left" w:pos="3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музыкальные</w:t>
            </w:r>
          </w:p>
        </w:tc>
        <w:tc>
          <w:tcPr>
            <w:tcW w:w="1556" w:type="dxa"/>
          </w:tcPr>
          <w:p w:rsidR="00191901" w:rsidRPr="004E531A" w:rsidRDefault="00060AE1" w:rsidP="0019190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8</m:t>
                  </m:r>
                </m:den>
              </m:f>
            </m:oMath>
            <w:r w:rsidR="0043112F" w:rsidRPr="004E531A">
              <w:rPr>
                <w:rFonts w:ascii="Times New Roman" w:eastAsiaTheme="minorEastAsia" w:hAnsi="Times New Roman" w:cs="Times New Roman"/>
                <w:sz w:val="20"/>
                <w:szCs w:val="20"/>
              </w:rPr>
              <w:t>**</w:t>
            </w:r>
          </w:p>
          <w:p w:rsidR="0043112F" w:rsidRPr="004E531A" w:rsidRDefault="0043112F" w:rsidP="00191901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191901" w:rsidRPr="004E531A" w:rsidRDefault="00060AE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12</m:t>
                  </m:r>
                </m:den>
              </m:f>
            </m:oMath>
            <w:r w:rsidR="00191901" w:rsidRPr="004E531A">
              <w:rPr>
                <w:rFonts w:ascii="Times New Roman" w:eastAsiaTheme="minorEastAsia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12" w:type="dxa"/>
          </w:tcPr>
          <w:p w:rsidR="00191901" w:rsidRPr="004E531A" w:rsidRDefault="004E531A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от 2 до 3</w:t>
            </w:r>
          </w:p>
        </w:tc>
        <w:tc>
          <w:tcPr>
            <w:tcW w:w="2694" w:type="dxa"/>
          </w:tcPr>
          <w:p w:rsidR="00191901" w:rsidRPr="004E531A" w:rsidRDefault="004E531A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30 мин (индивидуальные занятия), 2-3 по 45 мин. (групповые)</w:t>
            </w:r>
          </w:p>
        </w:tc>
      </w:tr>
      <w:tr w:rsidR="00191901" w:rsidRPr="004E531A" w:rsidTr="00191901">
        <w:tc>
          <w:tcPr>
            <w:tcW w:w="541" w:type="dxa"/>
            <w:vMerge/>
          </w:tcPr>
          <w:p w:rsidR="00191901" w:rsidRPr="004E531A" w:rsidRDefault="00191901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1901" w:rsidRPr="004E531A" w:rsidRDefault="004E531A" w:rsidP="00191901">
            <w:pPr>
              <w:tabs>
                <w:tab w:val="left" w:pos="3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56" w:type="dxa"/>
          </w:tcPr>
          <w:p w:rsidR="00191901" w:rsidRPr="004E531A" w:rsidRDefault="004E531A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</w:tcPr>
          <w:p w:rsidR="00191901" w:rsidRPr="004E531A" w:rsidRDefault="004E531A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2" w:type="dxa"/>
          </w:tcPr>
          <w:p w:rsidR="00191901" w:rsidRPr="004E531A" w:rsidRDefault="004E531A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91901" w:rsidRPr="004E531A" w:rsidRDefault="004E531A" w:rsidP="00314B47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31A">
              <w:rPr>
                <w:rFonts w:ascii="Times New Roman" w:hAnsi="Times New Roman" w:cs="Times New Roman"/>
                <w:sz w:val="20"/>
                <w:szCs w:val="20"/>
              </w:rPr>
              <w:t>2-3-4 по 45 мин</w:t>
            </w:r>
          </w:p>
        </w:tc>
      </w:tr>
    </w:tbl>
    <w:p w:rsidR="00314B47" w:rsidRDefault="004E531A" w:rsidP="004E531A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31A">
        <w:rPr>
          <w:rFonts w:ascii="Times New Roman" w:hAnsi="Times New Roman" w:cs="Times New Roman"/>
          <w:sz w:val="20"/>
          <w:szCs w:val="20"/>
        </w:rPr>
        <w:t xml:space="preserve">*) </w:t>
      </w:r>
      <w:r>
        <w:rPr>
          <w:rFonts w:ascii="Times New Roman" w:hAnsi="Times New Roman" w:cs="Times New Roman"/>
          <w:sz w:val="20"/>
          <w:szCs w:val="20"/>
        </w:rPr>
        <w:t>продолжительность занятий от 30 до 45 мин., с обязательным 10-минутным перерывом между ними, для отдыха детей и проветривания помещений;</w:t>
      </w:r>
    </w:p>
    <w:p w:rsidR="004E531A" w:rsidRDefault="004E531A" w:rsidP="004E531A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**) в числителе – индивидуальные занятия, в знаменателе – групповые.</w:t>
      </w:r>
    </w:p>
    <w:p w:rsidR="004E531A" w:rsidRPr="004E531A" w:rsidRDefault="004E531A" w:rsidP="004E531A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F19AF" w:rsidRDefault="006F19AF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B13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Занятия, с использованием компьютерной техники, организуются в соответствии с гигиеническими требованиями к персональным элект</w:t>
      </w:r>
      <w:r w:rsidR="009C1163">
        <w:rPr>
          <w:rFonts w:ascii="Times New Roman" w:hAnsi="Times New Roman" w:cs="Times New Roman"/>
          <w:sz w:val="24"/>
          <w:szCs w:val="24"/>
        </w:rPr>
        <w:t>ронно-вычислительным машинам 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работы.</w:t>
      </w:r>
    </w:p>
    <w:p w:rsidR="006F19AF" w:rsidRDefault="009C1163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6F19AF">
        <w:rPr>
          <w:rFonts w:ascii="Times New Roman" w:hAnsi="Times New Roman" w:cs="Times New Roman"/>
          <w:sz w:val="24"/>
          <w:szCs w:val="24"/>
        </w:rPr>
        <w:t>. Продолжительность учебного года.</w:t>
      </w:r>
    </w:p>
    <w:p w:rsidR="006F19AF" w:rsidRDefault="006F19AF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в Учреждении начинается с 01 сентября и делится на 4 четверти. Между четвертями устанавливаются каникулы.</w:t>
      </w:r>
    </w:p>
    <w:p w:rsidR="006F19AF" w:rsidRDefault="006F19AF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учебного года, а также даты начала и окончания каникул ежегодно устанавливаются годовым календарным учебным графиком.</w:t>
      </w:r>
    </w:p>
    <w:p w:rsidR="006F19AF" w:rsidRDefault="006F19AF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11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При реализации дополнительных предпрофессиональных </w:t>
      </w:r>
      <w:r w:rsidR="0030002D">
        <w:rPr>
          <w:rFonts w:ascii="Times New Roman" w:hAnsi="Times New Roman" w:cs="Times New Roman"/>
          <w:sz w:val="24"/>
          <w:szCs w:val="24"/>
        </w:rPr>
        <w:t>общеобразовательных про</w:t>
      </w:r>
      <w:r>
        <w:rPr>
          <w:rFonts w:ascii="Times New Roman" w:hAnsi="Times New Roman" w:cs="Times New Roman"/>
          <w:sz w:val="24"/>
          <w:szCs w:val="24"/>
        </w:rPr>
        <w:t>грамм</w:t>
      </w:r>
      <w:r w:rsidR="0030002D">
        <w:rPr>
          <w:rFonts w:ascii="Times New Roman" w:hAnsi="Times New Roman" w:cs="Times New Roman"/>
          <w:sz w:val="24"/>
          <w:szCs w:val="24"/>
        </w:rPr>
        <w:t>, продолжительность учебного года с первого класса по класс, предшествующий выпускному классу, составляет 39 недель, в выпускном классе – 40 недель.</w:t>
      </w:r>
    </w:p>
    <w:p w:rsidR="0030002D" w:rsidRDefault="0030002D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учебных занятий в первом классе составляет 32 недели, за исключением образовательной программы со сроком обучения 5 лет, со второго класса (при сроке обучения 5 лет – с первого класса) по выпускной класс – 33 недели.</w:t>
      </w:r>
    </w:p>
    <w:p w:rsidR="0030002D" w:rsidRDefault="0030002D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11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При реализации дополнительных образовательных программ художественно-эстетической направленности, продолжительность учебного года составляет не менее 38 недель.</w:t>
      </w:r>
    </w:p>
    <w:p w:rsidR="0030002D" w:rsidRDefault="0030002D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учебных занятий составляет не менее 34 недель и ежегодно определяется в годовом календарном графике образовательного процесса.</w:t>
      </w:r>
    </w:p>
    <w:p w:rsidR="0030002D" w:rsidRDefault="0030002D" w:rsidP="00356534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11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Учебный год для педагогических работников составляет 44 недели, из которых:</w:t>
      </w:r>
    </w:p>
    <w:p w:rsidR="0030002D" w:rsidRDefault="0030002D" w:rsidP="0030002D">
      <w:pPr>
        <w:pStyle w:val="a3"/>
        <w:numPr>
          <w:ilvl w:val="0"/>
          <w:numId w:val="15"/>
        </w:num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дополнительных предпрофессиональных обще</w:t>
      </w:r>
      <w:r w:rsidR="009C1163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32-3</w:t>
      </w:r>
      <w:r w:rsidR="00BA25FF">
        <w:rPr>
          <w:rFonts w:ascii="Times New Roman" w:hAnsi="Times New Roman" w:cs="Times New Roman"/>
          <w:sz w:val="24"/>
          <w:szCs w:val="24"/>
        </w:rPr>
        <w:t>3 недели – проведение аудиторны</w:t>
      </w:r>
      <w:r>
        <w:rPr>
          <w:rFonts w:ascii="Times New Roman" w:hAnsi="Times New Roman" w:cs="Times New Roman"/>
          <w:sz w:val="24"/>
          <w:szCs w:val="24"/>
        </w:rPr>
        <w:t>х занятий, 2-3 недели – проведение консультаций и экзаменов;</w:t>
      </w:r>
    </w:p>
    <w:p w:rsidR="0030002D" w:rsidRDefault="00373172" w:rsidP="0030002D">
      <w:pPr>
        <w:pStyle w:val="a3"/>
        <w:numPr>
          <w:ilvl w:val="0"/>
          <w:numId w:val="15"/>
        </w:numPr>
        <w:tabs>
          <w:tab w:val="left" w:pos="33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</w:t>
      </w:r>
      <w:r w:rsidR="002C588B">
        <w:rPr>
          <w:rFonts w:ascii="Times New Roman" w:hAnsi="Times New Roman" w:cs="Times New Roman"/>
          <w:sz w:val="24"/>
          <w:szCs w:val="24"/>
        </w:rPr>
        <w:t>образовательных</w:t>
      </w:r>
      <w:r w:rsidR="0030002D">
        <w:rPr>
          <w:rFonts w:ascii="Times New Roman" w:hAnsi="Times New Roman" w:cs="Times New Roman"/>
          <w:sz w:val="24"/>
          <w:szCs w:val="24"/>
        </w:rPr>
        <w:t xml:space="preserve"> программ художественно-эстетической направленности – не менее 34 недель.</w:t>
      </w:r>
    </w:p>
    <w:p w:rsidR="002C588B" w:rsidRDefault="00373172" w:rsidP="002C588B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остальное время педагогические работники осуществляют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373172" w:rsidRDefault="00373172" w:rsidP="002C588B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25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Для обучающихся в учебном году предусматриваются каникулы, в объеме не менее 4 недель.</w:t>
      </w:r>
    </w:p>
    <w:p w:rsidR="00373172" w:rsidRDefault="00373172" w:rsidP="002C588B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по дополнительным предпрофессиональным общеобразовательным программам, со сроком обучения 8 лет, в первом классе устанавливаются дополнительные недельные каникулы. Летние каникулы устанавливаются в объеме 12-13 недель (количество недель каникул устанавливается по той или иной образовательной программе, в соответствии с федеральными государственными требованиями), за исключением последнего года обучения. Осенние, зимние, весенние каникулы проводятся в сроки,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учреждениях.</w:t>
      </w:r>
    </w:p>
    <w:p w:rsidR="00373172" w:rsidRDefault="00373172" w:rsidP="002C588B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25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1720">
        <w:rPr>
          <w:rFonts w:ascii="Times New Roman" w:hAnsi="Times New Roman" w:cs="Times New Roman"/>
          <w:sz w:val="24"/>
          <w:szCs w:val="24"/>
        </w:rPr>
        <w:t>Организация учебного процесса в Учреждении осуществляется в соответствии с расписанием занятий, по каждой из реализуемых образовательных программ, разрабатываемых и утверждаемых</w:t>
      </w:r>
      <w:r w:rsidR="00A41CA6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BA25FF">
        <w:rPr>
          <w:rFonts w:ascii="Times New Roman" w:hAnsi="Times New Roman" w:cs="Times New Roman"/>
          <w:sz w:val="24"/>
          <w:szCs w:val="24"/>
        </w:rPr>
        <w:t>м</w:t>
      </w:r>
      <w:r w:rsidR="00A41CA6">
        <w:rPr>
          <w:rFonts w:ascii="Times New Roman" w:hAnsi="Times New Roman" w:cs="Times New Roman"/>
          <w:sz w:val="24"/>
          <w:szCs w:val="24"/>
        </w:rPr>
        <w:t xml:space="preserve"> самостоятельно, на основании учебных планов.</w:t>
      </w:r>
    </w:p>
    <w:p w:rsidR="00A41CA6" w:rsidRDefault="00A41CA6" w:rsidP="002C588B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25F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Расписание занятий по каждой из реализуемых образовательных программ составляется для создания наиболее благоприятного режима труда и отдыха детей администрацией Учреждения, по представлению педагогических работников,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A41CA6" w:rsidRPr="002C588B" w:rsidRDefault="002A18A5" w:rsidP="002C588B">
      <w:pPr>
        <w:tabs>
          <w:tab w:val="left" w:pos="337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5016F0">
        <w:rPr>
          <w:rFonts w:ascii="Times New Roman" w:hAnsi="Times New Roman" w:cs="Times New Roman"/>
          <w:sz w:val="24"/>
          <w:szCs w:val="24"/>
        </w:rPr>
        <w:t>. Для учащихся, между занятиями в общеобразовательном учреждении и посещением Учреждения, должен быть перерыв для отдыха, не менее часа. Это учитывается при составлении расписания.</w:t>
      </w:r>
    </w:p>
    <w:sectPr w:rsidR="00A41CA6" w:rsidRPr="002C588B" w:rsidSect="002F5D1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E1" w:rsidRDefault="00060AE1" w:rsidP="002F5D1B">
      <w:pPr>
        <w:spacing w:after="0" w:line="240" w:lineRule="auto"/>
      </w:pPr>
      <w:r>
        <w:separator/>
      </w:r>
    </w:p>
  </w:endnote>
  <w:endnote w:type="continuationSeparator" w:id="0">
    <w:p w:rsidR="00060AE1" w:rsidRDefault="00060AE1" w:rsidP="002F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818201"/>
      <w:docPartObj>
        <w:docPartGallery w:val="Page Numbers (Bottom of Page)"/>
        <w:docPartUnique/>
      </w:docPartObj>
    </w:sdtPr>
    <w:sdtEndPr/>
    <w:sdtContent>
      <w:p w:rsidR="002F5D1B" w:rsidRDefault="002F5D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062">
          <w:rPr>
            <w:noProof/>
          </w:rPr>
          <w:t>4</w:t>
        </w:r>
        <w:r>
          <w:fldChar w:fldCharType="end"/>
        </w:r>
      </w:p>
    </w:sdtContent>
  </w:sdt>
  <w:p w:rsidR="002F5D1B" w:rsidRDefault="002F5D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E1" w:rsidRDefault="00060AE1" w:rsidP="002F5D1B">
      <w:pPr>
        <w:spacing w:after="0" w:line="240" w:lineRule="auto"/>
      </w:pPr>
      <w:r>
        <w:separator/>
      </w:r>
    </w:p>
  </w:footnote>
  <w:footnote w:type="continuationSeparator" w:id="0">
    <w:p w:rsidR="00060AE1" w:rsidRDefault="00060AE1" w:rsidP="002F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B40"/>
    <w:multiLevelType w:val="hybridMultilevel"/>
    <w:tmpl w:val="49A00C6C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0B026E"/>
    <w:multiLevelType w:val="hybridMultilevel"/>
    <w:tmpl w:val="D3E2FCFA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516D6"/>
    <w:multiLevelType w:val="hybridMultilevel"/>
    <w:tmpl w:val="66AEBA68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BC45F8"/>
    <w:multiLevelType w:val="hybridMultilevel"/>
    <w:tmpl w:val="E8163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023C69"/>
    <w:multiLevelType w:val="hybridMultilevel"/>
    <w:tmpl w:val="6D2E1C24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2B6E2A"/>
    <w:multiLevelType w:val="hybridMultilevel"/>
    <w:tmpl w:val="BF1E8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71496D"/>
    <w:multiLevelType w:val="hybridMultilevel"/>
    <w:tmpl w:val="59F0C7EE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DC5566"/>
    <w:multiLevelType w:val="hybridMultilevel"/>
    <w:tmpl w:val="D3CE02FA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2F317B"/>
    <w:multiLevelType w:val="hybridMultilevel"/>
    <w:tmpl w:val="F6D26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6D79B5"/>
    <w:multiLevelType w:val="multilevel"/>
    <w:tmpl w:val="0EFC47BC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>
    <w:nsid w:val="44A1270D"/>
    <w:multiLevelType w:val="hybridMultilevel"/>
    <w:tmpl w:val="7C703FA0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E42EE"/>
    <w:multiLevelType w:val="hybridMultilevel"/>
    <w:tmpl w:val="C76274BE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F972A31"/>
    <w:multiLevelType w:val="hybridMultilevel"/>
    <w:tmpl w:val="A1305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DD6EC7"/>
    <w:multiLevelType w:val="hybridMultilevel"/>
    <w:tmpl w:val="1DE8A226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AC566A"/>
    <w:multiLevelType w:val="hybridMultilevel"/>
    <w:tmpl w:val="B0DC6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F511D2"/>
    <w:multiLevelType w:val="hybridMultilevel"/>
    <w:tmpl w:val="A9DC1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8"/>
  </w:num>
  <w:num w:numId="5">
    <w:abstractNumId w:val="5"/>
  </w:num>
  <w:num w:numId="6">
    <w:abstractNumId w:val="10"/>
  </w:num>
  <w:num w:numId="7">
    <w:abstractNumId w:val="13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 w:numId="13">
    <w:abstractNumId w:val="9"/>
  </w:num>
  <w:num w:numId="14">
    <w:abstractNumId w:val="1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47"/>
    <w:rsid w:val="000013B9"/>
    <w:rsid w:val="00046871"/>
    <w:rsid w:val="00060AE1"/>
    <w:rsid w:val="000813E2"/>
    <w:rsid w:val="000B6794"/>
    <w:rsid w:val="000F7EE4"/>
    <w:rsid w:val="00131851"/>
    <w:rsid w:val="00191901"/>
    <w:rsid w:val="001F0E0F"/>
    <w:rsid w:val="00263ACC"/>
    <w:rsid w:val="002A18A5"/>
    <w:rsid w:val="002C588B"/>
    <w:rsid w:val="002D329B"/>
    <w:rsid w:val="002F5D1B"/>
    <w:rsid w:val="0030002D"/>
    <w:rsid w:val="00314B47"/>
    <w:rsid w:val="0033293A"/>
    <w:rsid w:val="00332C62"/>
    <w:rsid w:val="00356534"/>
    <w:rsid w:val="00365194"/>
    <w:rsid w:val="00373172"/>
    <w:rsid w:val="00404A42"/>
    <w:rsid w:val="0043112F"/>
    <w:rsid w:val="00467F86"/>
    <w:rsid w:val="00493C1F"/>
    <w:rsid w:val="004D0AD3"/>
    <w:rsid w:val="004E531A"/>
    <w:rsid w:val="005016F0"/>
    <w:rsid w:val="005D50F9"/>
    <w:rsid w:val="00633F1C"/>
    <w:rsid w:val="006467BD"/>
    <w:rsid w:val="006B3062"/>
    <w:rsid w:val="006F19AF"/>
    <w:rsid w:val="007B0AB2"/>
    <w:rsid w:val="00801B47"/>
    <w:rsid w:val="0085721D"/>
    <w:rsid w:val="008E0E88"/>
    <w:rsid w:val="00934C37"/>
    <w:rsid w:val="00976AC7"/>
    <w:rsid w:val="00981F2E"/>
    <w:rsid w:val="00983935"/>
    <w:rsid w:val="009C1163"/>
    <w:rsid w:val="009D7403"/>
    <w:rsid w:val="00A41CA6"/>
    <w:rsid w:val="00AE5EAC"/>
    <w:rsid w:val="00AF6588"/>
    <w:rsid w:val="00BA25FF"/>
    <w:rsid w:val="00BE1A88"/>
    <w:rsid w:val="00C00487"/>
    <w:rsid w:val="00C54E56"/>
    <w:rsid w:val="00D21825"/>
    <w:rsid w:val="00DB1331"/>
    <w:rsid w:val="00DB333C"/>
    <w:rsid w:val="00E94531"/>
    <w:rsid w:val="00EA1720"/>
    <w:rsid w:val="00EC07B7"/>
    <w:rsid w:val="00ED1B09"/>
    <w:rsid w:val="00F07DC3"/>
    <w:rsid w:val="00F9440F"/>
    <w:rsid w:val="00F945C9"/>
    <w:rsid w:val="00FC5A5B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09"/>
    <w:pPr>
      <w:ind w:left="720"/>
      <w:contextualSpacing/>
    </w:pPr>
  </w:style>
  <w:style w:type="table" w:styleId="a4">
    <w:name w:val="Table Grid"/>
    <w:basedOn w:val="a1"/>
    <w:uiPriority w:val="59"/>
    <w:rsid w:val="00332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9190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9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9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F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D1B"/>
  </w:style>
  <w:style w:type="paragraph" w:styleId="aa">
    <w:name w:val="footer"/>
    <w:basedOn w:val="a"/>
    <w:link w:val="ab"/>
    <w:uiPriority w:val="99"/>
    <w:unhideWhenUsed/>
    <w:rsid w:val="002F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09"/>
    <w:pPr>
      <w:ind w:left="720"/>
      <w:contextualSpacing/>
    </w:pPr>
  </w:style>
  <w:style w:type="table" w:styleId="a4">
    <w:name w:val="Table Grid"/>
    <w:basedOn w:val="a1"/>
    <w:uiPriority w:val="59"/>
    <w:rsid w:val="00332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9190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9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9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F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D1B"/>
  </w:style>
  <w:style w:type="paragraph" w:styleId="aa">
    <w:name w:val="footer"/>
    <w:basedOn w:val="a"/>
    <w:link w:val="ab"/>
    <w:uiPriority w:val="99"/>
    <w:unhideWhenUsed/>
    <w:rsid w:val="002F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Директор ДШИ№8</cp:lastModifiedBy>
  <cp:revision>31</cp:revision>
  <cp:lastPrinted>2016-07-29T13:10:00Z</cp:lastPrinted>
  <dcterms:created xsi:type="dcterms:W3CDTF">2015-04-10T14:36:00Z</dcterms:created>
  <dcterms:modified xsi:type="dcterms:W3CDTF">2016-08-02T11:24:00Z</dcterms:modified>
</cp:coreProperties>
</file>