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31" w:rsidRPr="00174731" w:rsidRDefault="00174731" w:rsidP="00174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731">
        <w:rPr>
          <w:rFonts w:ascii="Times New Roman" w:hAnsi="Times New Roman" w:cs="Times New Roman"/>
          <w:b/>
          <w:sz w:val="28"/>
          <w:szCs w:val="28"/>
        </w:rPr>
        <w:t>Педагогический опыт</w:t>
      </w:r>
    </w:p>
    <w:p w:rsidR="00174731" w:rsidRPr="00174731" w:rsidRDefault="00174731" w:rsidP="0017473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74731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174731" w:rsidRPr="00174731" w:rsidRDefault="00174731" w:rsidP="0017473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74731">
        <w:rPr>
          <w:rFonts w:ascii="Times New Roman" w:hAnsi="Times New Roman" w:cs="Times New Roman"/>
          <w:b/>
          <w:sz w:val="28"/>
          <w:szCs w:val="28"/>
        </w:rPr>
        <w:t xml:space="preserve">Тема опыта </w:t>
      </w:r>
      <w:r w:rsidRPr="00174731">
        <w:rPr>
          <w:rFonts w:ascii="Times New Roman" w:hAnsi="Times New Roman" w:cs="Times New Roman"/>
          <w:sz w:val="28"/>
          <w:szCs w:val="28"/>
        </w:rPr>
        <w:t>«Развитие мелкой моторики детей дошкольного возраста»</w:t>
      </w:r>
    </w:p>
    <w:p w:rsidR="00174731" w:rsidRPr="00174731" w:rsidRDefault="00174731" w:rsidP="00174731">
      <w:pPr>
        <w:spacing w:after="0" w:line="276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174731">
        <w:rPr>
          <w:rFonts w:ascii="Times New Roman" w:eastAsia="Calibri" w:hAnsi="Times New Roman" w:cs="Times New Roman"/>
          <w:b/>
          <w:sz w:val="28"/>
          <w:szCs w:val="28"/>
        </w:rPr>
        <w:t>Сведения о авторе</w:t>
      </w:r>
      <w:r w:rsidRPr="001747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  <w:r w:rsidRPr="00174731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воспитатель структурного подразделения «Детский сад №17 комбинированного вида» МБДОУ «Детский сад «Радуга» комбинированного вида» Рузаевского муниципального района </w:t>
      </w:r>
    </w:p>
    <w:p w:rsidR="00174731" w:rsidRPr="00174731" w:rsidRDefault="00174731" w:rsidP="001747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731">
        <w:rPr>
          <w:rFonts w:ascii="Times New Roman" w:hAnsi="Times New Roman" w:cs="Times New Roman"/>
          <w:sz w:val="28"/>
          <w:szCs w:val="28"/>
        </w:rPr>
        <w:t>Пономарева Ольга Демьяновна.</w:t>
      </w:r>
    </w:p>
    <w:p w:rsidR="00174731" w:rsidRPr="00174731" w:rsidRDefault="00174731" w:rsidP="00174731">
      <w:pPr>
        <w:rPr>
          <w:rFonts w:ascii="Times New Roman" w:hAnsi="Times New Roman" w:cs="Times New Roman"/>
          <w:sz w:val="28"/>
          <w:szCs w:val="28"/>
        </w:rPr>
      </w:pPr>
      <w:r w:rsidRPr="00174731">
        <w:rPr>
          <w:rFonts w:ascii="Times New Roman" w:hAnsi="Times New Roman" w:cs="Times New Roman"/>
          <w:sz w:val="28"/>
          <w:szCs w:val="28"/>
        </w:rPr>
        <w:t xml:space="preserve">Образование:МГПИ им. М. Е. Евсевьева, </w:t>
      </w:r>
      <w:r>
        <w:rPr>
          <w:rFonts w:ascii="Times New Roman" w:hAnsi="Times New Roman" w:cs="Times New Roman"/>
          <w:sz w:val="28"/>
          <w:szCs w:val="28"/>
        </w:rPr>
        <w:t>1993 г.</w:t>
      </w:r>
    </w:p>
    <w:p w:rsidR="00174731" w:rsidRPr="00174731" w:rsidRDefault="00174731" w:rsidP="00174731">
      <w:pPr>
        <w:rPr>
          <w:rFonts w:ascii="Times New Roman" w:hAnsi="Times New Roman" w:cs="Times New Roman"/>
          <w:sz w:val="28"/>
          <w:szCs w:val="28"/>
        </w:rPr>
      </w:pPr>
      <w:r w:rsidRPr="00174731">
        <w:rPr>
          <w:rFonts w:ascii="Times New Roman" w:hAnsi="Times New Roman" w:cs="Times New Roman"/>
          <w:sz w:val="28"/>
          <w:szCs w:val="28"/>
        </w:rPr>
        <w:t>Профессиональная переподготовка ГБУ ДПО «Мордовский республиканский институт образования»</w:t>
      </w:r>
      <w:r>
        <w:rPr>
          <w:rFonts w:ascii="Times New Roman" w:hAnsi="Times New Roman" w:cs="Times New Roman"/>
          <w:sz w:val="28"/>
          <w:szCs w:val="28"/>
        </w:rPr>
        <w:t>, 2016 г.</w:t>
      </w:r>
    </w:p>
    <w:p w:rsidR="00174731" w:rsidRPr="00174731" w:rsidRDefault="00174731" w:rsidP="00174731">
      <w:pPr>
        <w:rPr>
          <w:rFonts w:ascii="Times New Roman" w:hAnsi="Times New Roman" w:cs="Times New Roman"/>
          <w:sz w:val="28"/>
          <w:szCs w:val="28"/>
        </w:rPr>
      </w:pPr>
      <w:r w:rsidRPr="00174731">
        <w:rPr>
          <w:rFonts w:ascii="Times New Roman" w:hAnsi="Times New Roman" w:cs="Times New Roman"/>
          <w:sz w:val="28"/>
          <w:szCs w:val="28"/>
        </w:rPr>
        <w:t>Стаж работы в должности: 26 лет</w:t>
      </w:r>
    </w:p>
    <w:p w:rsidR="00174731" w:rsidRPr="00174731" w:rsidRDefault="00174731" w:rsidP="00174731">
      <w:pPr>
        <w:rPr>
          <w:rFonts w:ascii="Times New Roman" w:hAnsi="Times New Roman" w:cs="Times New Roman"/>
          <w:sz w:val="28"/>
          <w:szCs w:val="28"/>
        </w:rPr>
      </w:pPr>
    </w:p>
    <w:p w:rsidR="00174731" w:rsidRPr="00174731" w:rsidRDefault="00174731" w:rsidP="00174731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7473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Актуальность </w:t>
      </w:r>
    </w:p>
    <w:p w:rsidR="00174731" w:rsidRPr="00174731" w:rsidRDefault="00174731" w:rsidP="00174731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1747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Все педагоги дошкольного образования прекрасно осознают, что понимание </w:t>
      </w:r>
      <w:r w:rsidRPr="00174731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окружающего мира не складывается без тактильного восприятия. Именно оно находится в основе </w:t>
      </w:r>
      <w:r w:rsidRPr="001747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восприятия чувств. С</w:t>
      </w:r>
      <w:r w:rsidRPr="00174731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помощью этого формируются важные знания о форме, величине предметов, их расположении в пространстве. Мы знаем, что для того чтобы научить ребенка читать необходимо не только  развивать артикуляционный аппарат, но и</w:t>
      </w:r>
      <w:r w:rsidRPr="001747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hyperlink r:id="rId4" w:history="1">
        <w:r w:rsidRPr="00174731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shd w:val="clear" w:color="auto" w:fill="FFFFFF"/>
            <w:lang w:eastAsia="ru-RU"/>
          </w:rPr>
          <w:t>тренировать</w:t>
        </w:r>
      </w:hyperlink>
      <w:r w:rsidRPr="0017473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 </w:t>
      </w:r>
      <w:r w:rsidRPr="00174731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bdr w:val="none" w:sz="0" w:space="0" w:color="auto" w:frame="1"/>
          <w:lang w:eastAsia="ru-RU"/>
        </w:rPr>
        <w:t xml:space="preserve"> мелкую моторику рук</w:t>
      </w:r>
      <w:r w:rsidRPr="00174731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.</w:t>
      </w:r>
    </w:p>
    <w:p w:rsidR="00174731" w:rsidRPr="00174731" w:rsidRDefault="00174731" w:rsidP="00174731">
      <w:p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4731">
        <w:rPr>
          <w:rFonts w:ascii="Times New Roman" w:eastAsia="Times New Roman" w:hAnsi="Times New Roman" w:cs="Times New Roman"/>
          <w:bCs/>
          <w:sz w:val="28"/>
          <w:szCs w:val="28"/>
        </w:rPr>
        <w:t>Поэтому актуальность данной темы неоспорима, поскольку п</w:t>
      </w:r>
      <w:r w:rsidRPr="00174731">
        <w:rPr>
          <w:rFonts w:ascii="Times New Roman" w:eastAsia="Times New Roman" w:hAnsi="Times New Roman" w:cs="Times New Roman"/>
          <w:sz w:val="28"/>
          <w:szCs w:val="28"/>
        </w:rPr>
        <w:t xml:space="preserve">олноценное </w:t>
      </w:r>
      <w:hyperlink r:id="rId5" w:history="1">
        <w:r w:rsidRPr="0017473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формирование</w:t>
        </w:r>
      </w:hyperlink>
      <w:r w:rsidRPr="00174731">
        <w:rPr>
          <w:rFonts w:ascii="Times New Roman" w:eastAsia="Times New Roman" w:hAnsi="Times New Roman" w:cs="Times New Roman"/>
          <w:sz w:val="28"/>
          <w:szCs w:val="28"/>
        </w:rPr>
        <w:t xml:space="preserve"> речи у детей дошкольного возраста всегда будет самой </w:t>
      </w:r>
      <w:r w:rsidRPr="00174731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важной педагогической задачей</w:t>
      </w:r>
      <w:r w:rsidRPr="001747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731" w:rsidRPr="00174731" w:rsidRDefault="00174731" w:rsidP="0017473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731">
        <w:rPr>
          <w:rFonts w:ascii="Times New Roman" w:eastAsia="Times New Roman" w:hAnsi="Times New Roman" w:cs="Times New Roman"/>
          <w:sz w:val="28"/>
          <w:szCs w:val="28"/>
        </w:rPr>
        <w:t xml:space="preserve">      В последние годы я наблюдаю у детей плохое развитие мелкой моторики кистей рук, речь ребенка не понятна, речевые навыки развиты слабо и не соответствует возрасту. Именно поэтому я представляю свой педагогический опыт на тему «Развитие мелкой моторики детей дошкольного возраста»</w:t>
      </w:r>
    </w:p>
    <w:p w:rsidR="00174731" w:rsidRPr="00174731" w:rsidRDefault="00174731" w:rsidP="0017473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идея опыта</w:t>
      </w:r>
    </w:p>
    <w:p w:rsidR="00174731" w:rsidRPr="00174731" w:rsidRDefault="00174731" w:rsidP="00174731">
      <w:pPr>
        <w:shd w:val="clear" w:color="auto" w:fill="FFFFFF"/>
        <w:spacing w:after="0" w:line="276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педагогическая идея опыта заключается в создании дополнительных условий, содействующих повышению эффективности процесса развития мелкой моторики дошкольников.</w:t>
      </w: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ФГОС ДО «</w:t>
      </w:r>
      <w:r w:rsidRPr="00174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у ребёнка крупной и мелкой моторики» - один из целевых ориентиров на этапе завершения дошкольного образования»</w:t>
      </w: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Проблема развития мелкой моторики рук важна и для личностного развития самого ребенка. Владея рукой, </w:t>
      </w: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в процессе своего развития становится более самостоятельным, автономным и независимым от взрослого, что также способствует «</w:t>
      </w:r>
      <w:r w:rsidRPr="00174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становлению его инициативы и самостоятельности в разных видах детской деятельности»</w:t>
      </w: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 ФГОС ДО).</w:t>
      </w:r>
    </w:p>
    <w:p w:rsidR="00174731" w:rsidRPr="00174731" w:rsidRDefault="00174731" w:rsidP="0017473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был составлен план по развитию речи с помощью мелкой моторики, в подборе методов, приемов и средств, приведенных в Таблице 1. </w:t>
      </w:r>
    </w:p>
    <w:p w:rsidR="00174731" w:rsidRPr="00174731" w:rsidRDefault="00174731" w:rsidP="001747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731" w:rsidRPr="00174731" w:rsidRDefault="00174731" w:rsidP="001747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174731" w:rsidRPr="00174731" w:rsidRDefault="00174731" w:rsidP="0017473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1243"/>
        <w:gridCol w:w="8590"/>
      </w:tblGrid>
      <w:tr w:rsidR="00174731" w:rsidRPr="00174731" w:rsidTr="008130D4">
        <w:trPr>
          <w:jc w:val="center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731" w:rsidRPr="00174731" w:rsidRDefault="00174731" w:rsidP="00174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31" w:rsidRPr="00174731" w:rsidRDefault="00174731" w:rsidP="001747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с зернобобовыми, семечками,  крупой (выкладывание на пластилине, аппликация, рисование по манке)</w:t>
            </w:r>
          </w:p>
        </w:tc>
      </w:tr>
      <w:tr w:rsidR="00174731" w:rsidRPr="00174731" w:rsidTr="008130D4">
        <w:trPr>
          <w:jc w:val="center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731" w:rsidRPr="00174731" w:rsidRDefault="00174731" w:rsidP="00174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31" w:rsidRPr="00174731" w:rsidRDefault="00174731" w:rsidP="001747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пуговицами (застегивать-расстегивать, выкладывать орнамент, нанизывать и др.)</w:t>
            </w:r>
          </w:p>
        </w:tc>
      </w:tr>
      <w:tr w:rsidR="00174731" w:rsidRPr="00174731" w:rsidTr="008130D4">
        <w:trPr>
          <w:jc w:val="center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731" w:rsidRPr="00174731" w:rsidRDefault="00174731" w:rsidP="00174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31" w:rsidRPr="00174731" w:rsidRDefault="00174731" w:rsidP="001747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гимнастика и пальчиковые игры</w:t>
            </w:r>
          </w:p>
        </w:tc>
      </w:tr>
      <w:tr w:rsidR="00174731" w:rsidRPr="00174731" w:rsidTr="008130D4">
        <w:trPr>
          <w:jc w:val="center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731" w:rsidRPr="00174731" w:rsidRDefault="00174731" w:rsidP="00174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31" w:rsidRPr="00174731" w:rsidRDefault="00174731" w:rsidP="001747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 со счетными палочками, спичками (выполнение заданий по схеме и без неё)</w:t>
            </w:r>
          </w:p>
        </w:tc>
      </w:tr>
      <w:tr w:rsidR="00174731" w:rsidRPr="00174731" w:rsidTr="008130D4">
        <w:trPr>
          <w:jc w:val="center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731" w:rsidRPr="00174731" w:rsidRDefault="00174731" w:rsidP="00174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31" w:rsidRPr="00174731" w:rsidRDefault="00174731" w:rsidP="001747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в тетрадях в клеточку (штриховка, графические диктанты)</w:t>
            </w:r>
          </w:p>
        </w:tc>
      </w:tr>
      <w:tr w:rsidR="00174731" w:rsidRPr="00174731" w:rsidTr="008130D4">
        <w:trPr>
          <w:jc w:val="center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731" w:rsidRPr="00174731" w:rsidRDefault="00174731" w:rsidP="00174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31" w:rsidRPr="00174731" w:rsidRDefault="00174731" w:rsidP="001747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бумагой (аппликация, сминание и выравнивание бумажных комочков, наматывание на них ниток, работа с трафаретами)</w:t>
            </w:r>
          </w:p>
        </w:tc>
      </w:tr>
      <w:tr w:rsidR="00174731" w:rsidRPr="00174731" w:rsidTr="008130D4">
        <w:trPr>
          <w:jc w:val="center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731" w:rsidRPr="00174731" w:rsidRDefault="00174731" w:rsidP="00174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31" w:rsidRPr="00174731" w:rsidRDefault="00174731" w:rsidP="001747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мелко нарезанной нитью (аппликация)</w:t>
            </w:r>
          </w:p>
        </w:tc>
      </w:tr>
      <w:tr w:rsidR="00174731" w:rsidRPr="00174731" w:rsidTr="008130D4">
        <w:trPr>
          <w:jc w:val="center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731" w:rsidRPr="00174731" w:rsidRDefault="00174731" w:rsidP="00174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31" w:rsidRPr="00174731" w:rsidRDefault="00174731" w:rsidP="001747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ниткография и в разработке конспектов этих занятий</w:t>
            </w:r>
          </w:p>
        </w:tc>
      </w:tr>
    </w:tbl>
    <w:p w:rsidR="00174731" w:rsidRPr="00174731" w:rsidRDefault="00174731" w:rsidP="0017473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731" w:rsidRPr="00174731" w:rsidRDefault="00174731" w:rsidP="0017473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174731">
        <w:rPr>
          <w:rFonts w:ascii="Times New Roman" w:eastAsia="Calibri" w:hAnsi="Times New Roman" w:cs="Times New Roman"/>
          <w:sz w:val="28"/>
          <w:szCs w:val="28"/>
        </w:rPr>
        <w:t xml:space="preserve"> моего опыта является развитие речи дошкольников с помощью развития мелкой моторики рук.</w:t>
      </w:r>
    </w:p>
    <w:p w:rsidR="00174731" w:rsidRPr="00174731" w:rsidRDefault="00174731" w:rsidP="0017473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>Для достижения цели были определены приведенные в таблице задачи:</w:t>
      </w:r>
    </w:p>
    <w:p w:rsidR="00174731" w:rsidRPr="00174731" w:rsidRDefault="00174731" w:rsidP="0017473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0"/>
        <w:gridCol w:w="8302"/>
      </w:tblGrid>
      <w:tr w:rsidR="00174731" w:rsidRPr="00174731" w:rsidTr="008130D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731" w:rsidRPr="00174731" w:rsidRDefault="00174731" w:rsidP="001747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47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731" w:rsidRPr="00174731" w:rsidRDefault="00174731" w:rsidP="001747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47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174731" w:rsidRPr="00174731" w:rsidTr="008130D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731" w:rsidRPr="00174731" w:rsidRDefault="00174731" w:rsidP="001747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47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731" w:rsidRPr="00174731" w:rsidRDefault="00174731" w:rsidP="00174731">
            <w:pPr>
              <w:spacing w:line="276" w:lineRule="auto"/>
              <w:ind w:lef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731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системы нетрадиционных приёмов в развитии мелкой моторики рук;</w:t>
            </w:r>
          </w:p>
          <w:p w:rsidR="00174731" w:rsidRPr="00174731" w:rsidRDefault="00174731" w:rsidP="00174731">
            <w:pPr>
              <w:spacing w:line="276" w:lineRule="auto"/>
              <w:ind w:left="17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74731" w:rsidRPr="00174731" w:rsidTr="008130D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731" w:rsidRPr="00174731" w:rsidRDefault="00174731" w:rsidP="001747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47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731" w:rsidRPr="00174731" w:rsidRDefault="00174731" w:rsidP="00174731">
            <w:pPr>
              <w:spacing w:line="276" w:lineRule="auto"/>
              <w:ind w:lef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7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качества речевого развития детей; развитие мелкой моторики пальцев, кистей рук; </w:t>
            </w:r>
          </w:p>
          <w:p w:rsidR="00174731" w:rsidRPr="00174731" w:rsidRDefault="00174731" w:rsidP="00174731">
            <w:pPr>
              <w:spacing w:line="276" w:lineRule="auto"/>
              <w:ind w:left="17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74731" w:rsidRPr="00174731" w:rsidTr="008130D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731" w:rsidRPr="00174731" w:rsidRDefault="00174731" w:rsidP="001747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47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731" w:rsidRPr="00174731" w:rsidRDefault="00174731" w:rsidP="00174731">
            <w:pPr>
              <w:spacing w:line="276" w:lineRule="auto"/>
              <w:ind w:lef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731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тренировка руки ребенка к овладению письмом и формирование графических навыков;</w:t>
            </w:r>
          </w:p>
          <w:p w:rsidR="00174731" w:rsidRPr="00174731" w:rsidRDefault="00174731" w:rsidP="00174731">
            <w:pPr>
              <w:spacing w:line="276" w:lineRule="auto"/>
              <w:ind w:left="17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74731" w:rsidRPr="00174731" w:rsidTr="008130D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731" w:rsidRPr="00174731" w:rsidRDefault="00174731" w:rsidP="001747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47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731" w:rsidRPr="00174731" w:rsidRDefault="00174731" w:rsidP="00174731">
            <w:pPr>
              <w:spacing w:line="276" w:lineRule="auto"/>
              <w:ind w:lef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731">
              <w:rPr>
                <w:rFonts w:ascii="Times New Roman" w:eastAsia="Calibri" w:hAnsi="Times New Roman" w:cs="Times New Roman"/>
                <w:sz w:val="28"/>
                <w:szCs w:val="28"/>
              </w:rPr>
              <w:t>учить слушать словесные инструкции, соразмеряя индивидуальный темп выполнения с заданным;</w:t>
            </w:r>
          </w:p>
          <w:p w:rsidR="00174731" w:rsidRPr="00174731" w:rsidRDefault="00174731" w:rsidP="00174731">
            <w:pPr>
              <w:spacing w:line="276" w:lineRule="auto"/>
              <w:ind w:left="17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74731" w:rsidRPr="00174731" w:rsidTr="008130D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731" w:rsidRPr="00174731" w:rsidRDefault="00174731" w:rsidP="001747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47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731" w:rsidRPr="00174731" w:rsidRDefault="00174731" w:rsidP="00174731">
            <w:pPr>
              <w:spacing w:line="276" w:lineRule="auto"/>
              <w:ind w:lef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731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самостоятельность в выполнении поставленных задач, контролировать собственные действия;</w:t>
            </w:r>
          </w:p>
          <w:p w:rsidR="00174731" w:rsidRPr="00174731" w:rsidRDefault="00174731" w:rsidP="00174731">
            <w:pPr>
              <w:spacing w:line="276" w:lineRule="auto"/>
              <w:ind w:left="17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74731" w:rsidRPr="00174731" w:rsidTr="008130D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731" w:rsidRPr="00174731" w:rsidRDefault="00174731" w:rsidP="001747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47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731" w:rsidRPr="00174731" w:rsidRDefault="00174731" w:rsidP="00174731">
            <w:pPr>
              <w:spacing w:line="276" w:lineRule="auto"/>
              <w:ind w:lef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731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психические процессы: произвольное внимание, логическое мышление, зрительное и слуховое восприятие, память, речь детей;</w:t>
            </w:r>
          </w:p>
          <w:p w:rsidR="00174731" w:rsidRPr="00174731" w:rsidRDefault="00174731" w:rsidP="00174731">
            <w:pPr>
              <w:spacing w:line="276" w:lineRule="auto"/>
              <w:ind w:left="17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74731" w:rsidRPr="00174731" w:rsidTr="008130D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731" w:rsidRPr="00174731" w:rsidRDefault="00174731" w:rsidP="001747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47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731" w:rsidRPr="00174731" w:rsidRDefault="00174731" w:rsidP="00174731">
            <w:pPr>
              <w:spacing w:line="276" w:lineRule="auto"/>
              <w:ind w:lef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731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понятий, как размер, форма, цвет;</w:t>
            </w:r>
          </w:p>
          <w:p w:rsidR="00174731" w:rsidRPr="00174731" w:rsidRDefault="00174731" w:rsidP="00174731">
            <w:pPr>
              <w:spacing w:line="276" w:lineRule="auto"/>
              <w:ind w:left="17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74731" w:rsidRPr="00174731" w:rsidTr="008130D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731" w:rsidRPr="00174731" w:rsidRDefault="00174731" w:rsidP="001747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47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731" w:rsidRPr="00174731" w:rsidRDefault="00174731" w:rsidP="00174731">
            <w:pPr>
              <w:spacing w:line="276" w:lineRule="auto"/>
              <w:ind w:lef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731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эмоционально положительного настроя;</w:t>
            </w:r>
          </w:p>
          <w:p w:rsidR="00174731" w:rsidRPr="00174731" w:rsidRDefault="00174731" w:rsidP="00174731">
            <w:pPr>
              <w:spacing w:line="276" w:lineRule="auto"/>
              <w:ind w:left="17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74731" w:rsidRPr="00174731" w:rsidTr="008130D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731" w:rsidRPr="00174731" w:rsidRDefault="00174731" w:rsidP="001747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47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731" w:rsidRPr="00174731" w:rsidRDefault="00174731" w:rsidP="00174731">
            <w:pPr>
              <w:spacing w:line="276" w:lineRule="auto"/>
              <w:ind w:lef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731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предметно – развивающей среды, помогающей развитию моторики рук дошкольника.</w:t>
            </w:r>
          </w:p>
          <w:p w:rsidR="00174731" w:rsidRPr="00174731" w:rsidRDefault="00174731" w:rsidP="00174731">
            <w:pPr>
              <w:spacing w:line="276" w:lineRule="auto"/>
              <w:ind w:left="17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74731" w:rsidRPr="00174731" w:rsidRDefault="00174731" w:rsidP="00174731">
      <w:pPr>
        <w:shd w:val="clear" w:color="auto" w:fill="FFFFFF"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4731" w:rsidRPr="00174731" w:rsidRDefault="00174731" w:rsidP="00174731">
      <w:pPr>
        <w:shd w:val="clear" w:color="auto" w:fill="FFFFFF"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Теоретическая база</w:t>
      </w:r>
    </w:p>
    <w:p w:rsidR="00174731" w:rsidRPr="00174731" w:rsidRDefault="00174731" w:rsidP="00174731">
      <w:pPr>
        <w:shd w:val="clear" w:color="auto" w:fill="FFFFFF"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4731" w:rsidRPr="00174731" w:rsidRDefault="00174731" w:rsidP="00174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 xml:space="preserve">Теоретической базой опыта стала идея ведущего педагога М. Монтессори, которая на основе многочисленных экспериментов утверждала: «Таланты детей находятся на кончиках их пальцев». Использование Монтессори – педагогики в сочетании с нетрадиционными приёмами развития мелкой моторики рук способствует повышению эффективности образовательного процесса, направленного на развитие интеллектуальных способностей дошкольников.          </w:t>
      </w:r>
    </w:p>
    <w:p w:rsidR="00174731" w:rsidRPr="00174731" w:rsidRDefault="00174731" w:rsidP="00174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>Исследователь детской речи Кольцова М.М. в своей работе «Двигательная активность и развитие функций мозга ребенка» подробно раскрывает вопрос о важности развития мелкой моторики рук у детей. М.М. Кольцова рекомендует стимулировать речевое развитие путем тренировки движений пальцев рук. Она пришла к заключению, что формирование речевых областей совершается под влиянием кинестетических импульсов от рук</w:t>
      </w:r>
    </w:p>
    <w:p w:rsidR="00174731" w:rsidRDefault="00174731" w:rsidP="0017473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 xml:space="preserve">При составлении тематического плана работы упор делался на работы таких авторов, как Хилтунен Е. «Упражнения с Монтессори – материалом», Горбушина С. Б. «Игровые дидактические пособия как средство развития ручной моторики у дошкольников», Белая М. Б.  «Пальчиковые игры для развития речи дошкольников», Рузанова Ю. В. «Развитие моторики рук в нетрадиционной изобразительной деятельности», где даются рекомендации для организации занятий, предлагаются описания пальчиковых игр, инсценировки для включения в занятия и физкультминутки. </w:t>
      </w:r>
    </w:p>
    <w:p w:rsidR="00174731" w:rsidRPr="00174731" w:rsidRDefault="00174731" w:rsidP="001747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lastRenderedPageBreak/>
        <w:t>Полозова Е. В.  «Развивающие тренажеры из бросового материала», Савина Л. П.  «Пальчиковая гимнастика для развития речи дошкольников», Венгер Л. А. «Дидактические игры и упражнения по сенсорному воспитанию дошкольников».</w:t>
      </w:r>
    </w:p>
    <w:p w:rsidR="00174731" w:rsidRPr="00174731" w:rsidRDefault="00174731" w:rsidP="00174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74731" w:rsidRPr="00174731" w:rsidRDefault="00174731" w:rsidP="00174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47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Новизна </w:t>
      </w:r>
      <w:r w:rsidRPr="00174731">
        <w:rPr>
          <w:rFonts w:ascii="Times New Roman" w:eastAsia="Calibri" w:hAnsi="Times New Roman" w:cs="Times New Roman"/>
          <w:b/>
          <w:sz w:val="28"/>
          <w:szCs w:val="28"/>
        </w:rPr>
        <w:t>опыта</w:t>
      </w:r>
    </w:p>
    <w:p w:rsidR="00174731" w:rsidRPr="00174731" w:rsidRDefault="00174731" w:rsidP="00174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>Новизна опыта моей работы состоит в постоянном пополнении картотек дидактической работы по развитию мелкой моторики рук детей. В своей работе практически всегда применяю нетрадиционные приёмы во всех видах образовательного процесса (занятия, свободная игровая деятельность, прогулки и т.п.). Так, на практике я побуждаю развивать речь с помощью тренировки пальцев рук. С помощью тренажеров, из бросового материала изготовленные мной у детей развивается мелкая моторика, мышление, память, внимание, восприятие, формируется представление о цвете, форме, количестве. Впоследствии, я пришла к выводу, что формирование речевых областей происходит под влиянием кинестетических импульсов от рук.</w:t>
      </w:r>
    </w:p>
    <w:p w:rsidR="00174731" w:rsidRPr="00174731" w:rsidRDefault="00174731" w:rsidP="00174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731" w:rsidRPr="00174731" w:rsidRDefault="00174731" w:rsidP="00174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4731">
        <w:rPr>
          <w:rFonts w:ascii="Times New Roman" w:eastAsia="Calibri" w:hAnsi="Times New Roman" w:cs="Times New Roman"/>
          <w:b/>
          <w:sz w:val="28"/>
          <w:szCs w:val="28"/>
        </w:rPr>
        <w:t>Технология опыта</w:t>
      </w:r>
    </w:p>
    <w:p w:rsidR="00174731" w:rsidRPr="00174731" w:rsidRDefault="00174731" w:rsidP="00174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по данному направлению проходила в несколько этапов.</w:t>
      </w:r>
    </w:p>
    <w:p w:rsidR="00174731" w:rsidRPr="00174731" w:rsidRDefault="00174731" w:rsidP="00174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7473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Подготовительный </w:t>
      </w:r>
    </w:p>
    <w:p w:rsidR="00174731" w:rsidRPr="00174731" w:rsidRDefault="00174731" w:rsidP="00174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 темы, целей и задач, содержание, прогнозирование результата.</w:t>
      </w:r>
    </w:p>
    <w:p w:rsidR="00174731" w:rsidRPr="00174731" w:rsidRDefault="00174731" w:rsidP="00174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методической литература по теме:</w:t>
      </w:r>
    </w:p>
    <w:p w:rsidR="00174731" w:rsidRPr="00174731" w:rsidRDefault="00174731" w:rsidP="00174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>М. Б.  Белая «Пальчиковые игры для развития речи дошкольников»</w:t>
      </w:r>
    </w:p>
    <w:p w:rsidR="00174731" w:rsidRPr="00174731" w:rsidRDefault="00174731" w:rsidP="00174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</w:rPr>
        <w:t>С. Е. Большакова «Формирование мелкой моторики рук. Игры и упражнения»</w:t>
      </w:r>
    </w:p>
    <w:p w:rsidR="00174731" w:rsidRPr="00174731" w:rsidRDefault="00174731" w:rsidP="0017473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>Л. А.  Венгер «Дидактические игры и упражнения по сенсорному воспитанию дошкольников»</w:t>
      </w:r>
    </w:p>
    <w:p w:rsidR="00174731" w:rsidRPr="00174731" w:rsidRDefault="00174731" w:rsidP="00174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>Горбушина С. Б. «Игровые дидактические пособия как средство развития ручной моторики у дошкольников»</w:t>
      </w:r>
    </w:p>
    <w:p w:rsidR="00174731" w:rsidRPr="00174731" w:rsidRDefault="00174731" w:rsidP="0017473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>Е. В.  Полозова «Развивающие тренажеры из бросового материала»</w:t>
      </w:r>
    </w:p>
    <w:p w:rsidR="00174731" w:rsidRPr="00174731" w:rsidRDefault="00174731" w:rsidP="0017473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>Ю. В.  Рузанова «Развитие моторики рук в нетрадиционной изобразительной деятельности»</w:t>
      </w:r>
    </w:p>
    <w:p w:rsidR="00174731" w:rsidRPr="00174731" w:rsidRDefault="00174731" w:rsidP="00174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>Савина Л. П.  «Пальчиковая гимнастика для развития речи дошкольников»</w:t>
      </w:r>
    </w:p>
    <w:p w:rsidR="00174731" w:rsidRPr="00174731" w:rsidRDefault="00174731" w:rsidP="00174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</w:rPr>
        <w:t>Н. Л. Стефанова «Комплексные занятия с детьми 3-7 лет: формирование мелкой моторики, развитие речи»</w:t>
      </w: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С. Шанина «Играем пальчиками, развиваем речь»</w:t>
      </w: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А. Хворостовцев «Умные ручки».</w:t>
      </w:r>
    </w:p>
    <w:p w:rsidR="00174731" w:rsidRPr="00174731" w:rsidRDefault="00174731" w:rsidP="00174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Подбор материала и оборудования для занятий, бесед, сюжетно-ролевых игр с детьми.</w:t>
      </w:r>
    </w:p>
    <w:p w:rsidR="00174731" w:rsidRPr="00174731" w:rsidRDefault="00174731" w:rsidP="00174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Создание развивающей среды</w:t>
      </w:r>
      <w:r w:rsidRPr="001747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группе: «Бизиборд»,</w:t>
      </w: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«Геометрик», «Бильбоко», «Веселые прищепки», «Сенсорные мешочки», «Дары природы».</w:t>
      </w:r>
    </w:p>
    <w:p w:rsidR="00174731" w:rsidRPr="00174731" w:rsidRDefault="00174731" w:rsidP="00174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Оформление стенда для родителей:</w:t>
      </w:r>
    </w:p>
    <w:p w:rsidR="00174731" w:rsidRPr="00174731" w:rsidRDefault="00174731" w:rsidP="001747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«Значение развитие моторики рук для  речевой активности ребенка»</w:t>
      </w: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«Пальчиковые игры с детьми»</w:t>
      </w: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«Развитие мелкой моторики в домашних условиях»</w:t>
      </w:r>
    </w:p>
    <w:p w:rsidR="00174731" w:rsidRPr="00174731" w:rsidRDefault="00174731" w:rsidP="00174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4731" w:rsidRPr="00174731" w:rsidRDefault="00174731" w:rsidP="00174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74731">
        <w:rPr>
          <w:rFonts w:ascii="Times New Roman" w:eastAsia="Calibri" w:hAnsi="Times New Roman" w:cs="Times New Roman"/>
          <w:bCs/>
          <w:sz w:val="28"/>
          <w:szCs w:val="28"/>
          <w:u w:val="single"/>
        </w:rPr>
        <w:t>Методы и приёмы по развитию мелкой моторики</w:t>
      </w:r>
      <w:r w:rsidRPr="00174731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174731" w:rsidRPr="00174731" w:rsidRDefault="00174731" w:rsidP="00174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>Наблюдение;</w:t>
      </w:r>
    </w:p>
    <w:p w:rsidR="00174731" w:rsidRPr="00174731" w:rsidRDefault="00174731" w:rsidP="00174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>Собеседование;</w:t>
      </w:r>
    </w:p>
    <w:p w:rsidR="00174731" w:rsidRPr="00174731" w:rsidRDefault="00174731" w:rsidP="00174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>Тестирование;</w:t>
      </w:r>
    </w:p>
    <w:p w:rsidR="00174731" w:rsidRPr="00174731" w:rsidRDefault="00174731" w:rsidP="00174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 xml:space="preserve">Метод практических заданий; </w:t>
      </w:r>
    </w:p>
    <w:p w:rsidR="00174731" w:rsidRPr="00174731" w:rsidRDefault="00174731" w:rsidP="00174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>Наглядные методы;</w:t>
      </w:r>
    </w:p>
    <w:p w:rsidR="00174731" w:rsidRPr="00174731" w:rsidRDefault="00174731" w:rsidP="00174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>Словесные методы;</w:t>
      </w:r>
    </w:p>
    <w:p w:rsidR="00174731" w:rsidRPr="00174731" w:rsidRDefault="00174731" w:rsidP="00174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>анализ результатов деятельности;</w:t>
      </w:r>
    </w:p>
    <w:p w:rsidR="00174731" w:rsidRPr="00174731" w:rsidRDefault="00174731" w:rsidP="00174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>игра</w:t>
      </w:r>
    </w:p>
    <w:p w:rsidR="00174731" w:rsidRPr="00174731" w:rsidRDefault="00174731" w:rsidP="00174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731" w:rsidRPr="00174731" w:rsidRDefault="00174731" w:rsidP="00174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Основной этап реализации </w:t>
      </w:r>
    </w:p>
    <w:p w:rsidR="00174731" w:rsidRPr="00174731" w:rsidRDefault="00174731" w:rsidP="00174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Задачами основного этапа является реализация основных видов деятельности:</w:t>
      </w:r>
    </w:p>
    <w:p w:rsidR="00174731" w:rsidRPr="00174731" w:rsidRDefault="00174731" w:rsidP="00174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Дидактические игры: </w:t>
      </w: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</w:rPr>
        <w:t>«Собери листочек» (разрезная картинка из 5 частей), «Дождик» (изображение прямых горизонтальных линий), «Бусы» (нанизывание колпачков от фломастеров на шнурок), «Чудесный мешочек» (определение овощей на ощупь), «Веселые прищепки», «Игры с пряжей» (наматывание ниток на заготовки), «Мы - строители» (выкладывание домика из счетных палочек»), «Шофер» (собрать машину из геометрических фигур), «Бусы» (бусы из пуговиц), «Украсим нашу елку», «Собери животного» (разрезная картинка из 7 частей), «Разноцветные крышки», «Животные» (выкладывание животных из счетных палочек)», «Светофорик» (нанизывание бусин красного, желтого и зеленого цвета на проволоку), «Цветы для мамы» (выкладывание цветов по контуру цветным рисом).</w:t>
      </w:r>
    </w:p>
    <w:p w:rsidR="00174731" w:rsidRPr="00174731" w:rsidRDefault="00174731" w:rsidP="00174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упражнения: «Листопад» «Сухой бассейн» (игры с семенами и крупами), «Отделить фасоль от гороха», «Сварим суп» (сортировка белой и красной фасоли), «Лепим снежки», «Развесим гирлянду на елку» (шнуровка елки), «Деревянные пазлы», «Бильбоке», «Выставка машин» (выкладывание машин из мозаики по образцу), «Геометрик», «Поможем маме» (собрать бусины с коврика), «Деревянные пазлы», «Сушим белье» (навешивание прищепок на веревку),«Волшебный клубочек покажет дорогу весне» (смотать и размотать клубок), «Моталочки», «Гусеница ползет» (выкладывание из пуговиц), игры с массажным мячом, «Узоры из спичек»</w:t>
      </w:r>
    </w:p>
    <w:p w:rsidR="00174731" w:rsidRPr="00174731" w:rsidRDefault="00174731" w:rsidP="00174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Пальчиковые игры: «Осенние листочки», «Осенний букет», «Поздняя осень», «У Лариски-две редиски», «Урожай», «Компот», «Снежок», «Зимние забавы», «Елочка», «Лужица», «Кап-кап», «Пчела», «Бабочка», «Транспорт», «Пешеходный переход», «Пароход», «За ягодами», «Что принес нам почтальон», «Повар».</w:t>
      </w:r>
    </w:p>
    <w:p w:rsidR="00174731" w:rsidRPr="00174731" w:rsidRDefault="00174731" w:rsidP="00174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Игры с элементами массажа: катание ореха, массажного мяча, бусинок – карандашей, шишек, желудей, ракушек.</w:t>
      </w:r>
    </w:p>
    <w:p w:rsidR="00174731" w:rsidRPr="00174731" w:rsidRDefault="00174731" w:rsidP="00174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нетрадионными техниками: ватными палочками, пробками и крышками от бутылок, втулками от туалетной бумаги, мятой бумагой.</w:t>
      </w:r>
    </w:p>
    <w:p w:rsidR="00174731" w:rsidRPr="00174731" w:rsidRDefault="00174731" w:rsidP="00174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 на занятиях и в свободное время: с помощью пластилина «Собираем урожай» (лепка овощей, фруктов, грибов и др.), «Снежки», «Снеговик», «Подснежник», «Зоопарк», «Танк» и др., соленого теста «Печенье для кукол».</w:t>
      </w:r>
    </w:p>
    <w:p w:rsidR="00174731" w:rsidRPr="00174731" w:rsidRDefault="00174731" w:rsidP="001747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Аппликация: рваная бумага «Гриб», мятые салфетки «Елка», «Снегирь», соль «Паруса для кораблика», трубочки из-под коктейля «Летний напиток», макароны «Цветы», семена тыквы «Осеннее дерево», пшено «Накорми цыпленка».</w:t>
      </w:r>
    </w:p>
    <w:p w:rsidR="00174731" w:rsidRPr="00174731" w:rsidRDefault="00174731" w:rsidP="00174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Пальчиковый театр: «Репка», «Колобок», «Три поросенка»</w:t>
      </w:r>
    </w:p>
    <w:p w:rsidR="00174731" w:rsidRPr="00174731" w:rsidRDefault="00174731" w:rsidP="00174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17473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Заключительный</w:t>
      </w:r>
    </w:p>
    <w:p w:rsidR="00174731" w:rsidRPr="00174731" w:rsidRDefault="00174731" w:rsidP="0017473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проделанной работы:</w:t>
      </w:r>
      <w:r w:rsidRPr="00174731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Pr="001747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Изготовление сенсорного уголка ;</w:t>
      </w:r>
    </w:p>
    <w:p w:rsidR="00174731" w:rsidRPr="00174731" w:rsidRDefault="00174731" w:rsidP="001747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747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Оформление выставок коллективных работ к праздникам;</w:t>
      </w:r>
    </w:p>
    <w:p w:rsidR="00174731" w:rsidRPr="00174731" w:rsidRDefault="00174731" w:rsidP="0017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Оформление презентации «Краски лета»;</w:t>
      </w:r>
    </w:p>
    <w:p w:rsidR="00174731" w:rsidRPr="00174731" w:rsidRDefault="00174731" w:rsidP="001747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74731">
        <w:rPr>
          <w:rFonts w:ascii="Times New Roman" w:hAnsi="Times New Roman" w:cs="Times New Roman"/>
          <w:sz w:val="28"/>
          <w:szCs w:val="28"/>
        </w:rPr>
        <w:t xml:space="preserve">- </w:t>
      </w:r>
      <w:r w:rsidRPr="001747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Оформление презентации «</w:t>
      </w:r>
      <w:hyperlink r:id="rId6" w:history="1">
        <w:r w:rsidRPr="0017473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Использование нетрадиционных материалов в развитие мелкой моторики у детей дошкольного возраста</w:t>
        </w:r>
      </w:hyperlink>
      <w:r w:rsidRPr="00174731">
        <w:rPr>
          <w:rFonts w:ascii="Times New Roman" w:hAnsi="Times New Roman" w:cs="Times New Roman"/>
          <w:sz w:val="28"/>
          <w:szCs w:val="28"/>
        </w:rPr>
        <w:t>»;</w:t>
      </w:r>
      <w:r w:rsidRPr="0017473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4731">
        <w:rPr>
          <w:rFonts w:ascii="Times New Roman" w:eastAsia="Calibri" w:hAnsi="Times New Roman" w:cs="Times New Roman"/>
          <w:sz w:val="28"/>
          <w:szCs w:val="28"/>
        </w:rPr>
        <w:br/>
      </w:r>
      <w:r w:rsidRPr="001747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-Мастер класс для родителей «Удивительное рисование»;</w:t>
      </w:r>
      <w:r w:rsidRPr="00174731">
        <w:rPr>
          <w:rFonts w:ascii="Times New Roman" w:eastAsia="Calibri" w:hAnsi="Times New Roman" w:cs="Times New Roman"/>
          <w:sz w:val="28"/>
          <w:szCs w:val="28"/>
        </w:rPr>
        <w:br/>
      </w:r>
      <w:r w:rsidRPr="001747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Мастер класс для родителей «Цветы».</w:t>
      </w:r>
    </w:p>
    <w:p w:rsidR="00174731" w:rsidRPr="00174731" w:rsidRDefault="00174731" w:rsidP="00174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731" w:rsidRPr="00174731" w:rsidRDefault="00174731" w:rsidP="00174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4731">
        <w:rPr>
          <w:rFonts w:ascii="Times New Roman" w:eastAsia="Calibri" w:hAnsi="Times New Roman" w:cs="Times New Roman"/>
          <w:b/>
          <w:sz w:val="28"/>
          <w:szCs w:val="28"/>
        </w:rPr>
        <w:t>Результативность опыта</w:t>
      </w:r>
    </w:p>
    <w:p w:rsidR="00174731" w:rsidRPr="00174731" w:rsidRDefault="00174731" w:rsidP="0017473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C00000"/>
          <w:sz w:val="28"/>
          <w:szCs w:val="28"/>
        </w:rPr>
      </w:pPr>
      <w:r w:rsidRPr="0017473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Мной разработан  проект «Мир на кончиках пальцев», который  размещен на странице моего сайта  </w:t>
      </w:r>
      <w:hyperlink r:id="rId7" w:history="1">
        <w:r w:rsidRPr="00174731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</w:rPr>
          <w:t>https://nsportal.ru/olga-ponomareva-0</w:t>
        </w:r>
      </w:hyperlink>
      <w:r w:rsidRPr="0017473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. </w:t>
      </w:r>
    </w:p>
    <w:p w:rsidR="00174731" w:rsidRPr="00174731" w:rsidRDefault="00174731" w:rsidP="0017473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C00000"/>
          <w:sz w:val="28"/>
          <w:szCs w:val="28"/>
        </w:rPr>
      </w:pPr>
      <w:r w:rsidRPr="00174731">
        <w:rPr>
          <w:rFonts w:ascii="Times New Roman" w:eastAsia="SimSun" w:hAnsi="Times New Roman" w:cs="Times New Roman"/>
          <w:color w:val="000000"/>
          <w:sz w:val="28"/>
          <w:szCs w:val="28"/>
        </w:rPr>
        <w:t>С помощью данного проекта я совершенствовала мелкую моторику рук детей дошкольного возраста.</w:t>
      </w:r>
    </w:p>
    <w:p w:rsidR="00174731" w:rsidRPr="00174731" w:rsidRDefault="00174731" w:rsidP="00174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>Результатом моей работы является выступления:</w:t>
      </w:r>
    </w:p>
    <w:p w:rsidR="00174731" w:rsidRPr="00174731" w:rsidRDefault="00174731" w:rsidP="0017473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 xml:space="preserve"> - методическое объединение младших и средних групп «Проектная деятельность педагогов в ДОО» с докладом «Система работы по формированию мелкой моторики и развитие речи детей дошкольного возраста по средствам проектной деятельности «Ум на кончиках пальцев»</w:t>
      </w:r>
    </w:p>
    <w:p w:rsidR="00174731" w:rsidRPr="00174731" w:rsidRDefault="00174731" w:rsidP="0017473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>- Межрегиональный научно – практический семинар «Актуальные проблемы педагогики и методики дошкольного и начального образования»,</w:t>
      </w:r>
      <w:r w:rsidRPr="001747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МГПИ имени М. Е. Евсевьева с докладом </w:t>
      </w:r>
      <w:r w:rsidRPr="00174731">
        <w:rPr>
          <w:rFonts w:ascii="Times New Roman" w:eastAsia="Calibri" w:hAnsi="Times New Roman" w:cs="Times New Roman"/>
          <w:sz w:val="28"/>
          <w:szCs w:val="28"/>
        </w:rPr>
        <w:t>«Использование нетрадиционных материалов в развитии мелкой моторики у детей дошкольного возраста»;</w:t>
      </w:r>
    </w:p>
    <w:p w:rsidR="00174731" w:rsidRPr="00174731" w:rsidRDefault="00174731" w:rsidP="0017473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>- призовое 1 место за участие в муниципальном конкурсе дидактических пособий развивающая доска «Бизиборд».</w:t>
      </w:r>
    </w:p>
    <w:p w:rsidR="00174731" w:rsidRPr="00174731" w:rsidRDefault="00174731" w:rsidP="0017473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>Также для определения эффективности моей работы я провела диагностику по методике О. С</w:t>
      </w:r>
      <w:r w:rsidRPr="00174731">
        <w:rPr>
          <w:rFonts w:ascii="Times New Roman" w:eastAsia="Calibri" w:hAnsi="Times New Roman" w:cs="Times New Roman"/>
          <w:color w:val="C00000"/>
          <w:sz w:val="28"/>
          <w:szCs w:val="28"/>
        </w:rPr>
        <w:t>.</w:t>
      </w:r>
      <w:r w:rsidRPr="00174731">
        <w:rPr>
          <w:rFonts w:ascii="Times New Roman" w:eastAsia="Calibri" w:hAnsi="Times New Roman" w:cs="Times New Roman"/>
          <w:sz w:val="28"/>
          <w:szCs w:val="28"/>
        </w:rPr>
        <w:t>Ушаковой</w:t>
      </w:r>
    </w:p>
    <w:p w:rsidR="00174731" w:rsidRPr="00174731" w:rsidRDefault="00174731" w:rsidP="00174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31" w:rsidRPr="00174731" w:rsidRDefault="00174731" w:rsidP="00174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31" w:rsidRPr="00174731" w:rsidRDefault="00174731" w:rsidP="00174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7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Диаграмма положительной динамики формирования мелкой моторики и развития речи детей </w:t>
      </w:r>
    </w:p>
    <w:p w:rsidR="00174731" w:rsidRPr="00174731" w:rsidRDefault="00174731" w:rsidP="001747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47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2016-2019 уч. г.</w:t>
      </w:r>
    </w:p>
    <w:p w:rsidR="00174731" w:rsidRPr="00174731" w:rsidRDefault="00174731" w:rsidP="00174731">
      <w:pPr>
        <w:ind w:left="-567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74731">
        <w:rPr>
          <w:rFonts w:ascii="Times New Roman" w:hAnsi="Times New Roman" w:cs="Times New Roman"/>
          <w:noProof/>
          <w:color w:val="00B050"/>
          <w:szCs w:val="24"/>
          <w:lang w:eastAsia="ru-RU"/>
        </w:rPr>
        <w:drawing>
          <wp:inline distT="0" distB="0" distL="0" distR="0">
            <wp:extent cx="6896100" cy="32670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4731" w:rsidRPr="00174731" w:rsidRDefault="00174731" w:rsidP="0017473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731" w:rsidRPr="00174731" w:rsidRDefault="00174731" w:rsidP="0017473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 xml:space="preserve">  Диагностика показала положительную динамику в развитии речи детей:</w:t>
      </w:r>
    </w:p>
    <w:p w:rsidR="00174731" w:rsidRPr="00174731" w:rsidRDefault="00174731" w:rsidP="0017473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 xml:space="preserve">-звуковой строй речи стал более качественным, голос звучит чётко, ясно; </w:t>
      </w:r>
    </w:p>
    <w:p w:rsidR="00174731" w:rsidRPr="00174731" w:rsidRDefault="00174731" w:rsidP="0017473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>-появилась хорошая дикция;</w:t>
      </w:r>
    </w:p>
    <w:p w:rsidR="00174731" w:rsidRPr="00174731" w:rsidRDefault="00174731" w:rsidP="0017473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>-дети научились рассказывать, пересказывать, вести диалог;</w:t>
      </w:r>
    </w:p>
    <w:p w:rsidR="00174731" w:rsidRPr="00174731" w:rsidRDefault="00174731" w:rsidP="0017473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 xml:space="preserve">- научились правильно строить предложение, текст; </w:t>
      </w:r>
      <w:r w:rsidRPr="00174731">
        <w:rPr>
          <w:rFonts w:ascii="Times New Roman" w:eastAsia="Calibri" w:hAnsi="Times New Roman" w:cs="Times New Roman"/>
          <w:sz w:val="28"/>
          <w:szCs w:val="28"/>
        </w:rPr>
        <w:br/>
        <w:t>- пропала стеснительность;</w:t>
      </w:r>
    </w:p>
    <w:p w:rsidR="00174731" w:rsidRPr="00174731" w:rsidRDefault="00174731" w:rsidP="0017473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 xml:space="preserve">- научились преодолевать трудности; </w:t>
      </w:r>
    </w:p>
    <w:p w:rsidR="00174731" w:rsidRPr="00174731" w:rsidRDefault="00174731" w:rsidP="0017473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>- повысился словарный запас детей;</w:t>
      </w:r>
    </w:p>
    <w:p w:rsidR="00174731" w:rsidRPr="00174731" w:rsidRDefault="00174731" w:rsidP="0017473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>- повысился уровень речевого развития.</w:t>
      </w:r>
    </w:p>
    <w:p w:rsidR="00174731" w:rsidRPr="00174731" w:rsidRDefault="00174731" w:rsidP="00174731">
      <w:pPr>
        <w:tabs>
          <w:tab w:val="left" w:pos="3757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31" w:rsidRPr="00174731" w:rsidRDefault="00174731" w:rsidP="00174731">
      <w:pPr>
        <w:tabs>
          <w:tab w:val="left" w:pos="3757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31" w:rsidRPr="00174731" w:rsidRDefault="00174731" w:rsidP="00174731">
      <w:pPr>
        <w:tabs>
          <w:tab w:val="left" w:pos="3757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31" w:rsidRPr="00174731" w:rsidRDefault="00174731" w:rsidP="00174731">
      <w:pPr>
        <w:tabs>
          <w:tab w:val="left" w:pos="3757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31" w:rsidRPr="00174731" w:rsidRDefault="00174731" w:rsidP="00174731">
      <w:pPr>
        <w:tabs>
          <w:tab w:val="left" w:pos="3757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31" w:rsidRPr="00174731" w:rsidRDefault="00174731" w:rsidP="00174731">
      <w:pPr>
        <w:tabs>
          <w:tab w:val="left" w:pos="3757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31" w:rsidRDefault="00174731" w:rsidP="00174731">
      <w:pPr>
        <w:tabs>
          <w:tab w:val="left" w:pos="3757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74731" w:rsidRPr="00174731" w:rsidRDefault="00174731" w:rsidP="00174731">
      <w:pPr>
        <w:tabs>
          <w:tab w:val="left" w:pos="3757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73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bookmarkStart w:id="0" w:name="_GoBack"/>
      <w:bookmarkEnd w:id="0"/>
    </w:p>
    <w:p w:rsidR="00174731" w:rsidRPr="00174731" w:rsidRDefault="00174731" w:rsidP="001747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1.Закон Российской Федерации "Об Образовании"</w:t>
      </w:r>
    </w:p>
    <w:p w:rsidR="00174731" w:rsidRPr="00174731" w:rsidRDefault="00174731" w:rsidP="001747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СанПин, 2.4.2.3049-13 "Гигиенические требования к режиму учебно-воспитательного процесса" (Приказ Минздрава от 15.05.13)</w:t>
      </w:r>
    </w:p>
    <w:p w:rsidR="00174731" w:rsidRPr="00174731" w:rsidRDefault="00174731" w:rsidP="001747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Концепция о правах ребенка</w:t>
      </w:r>
    </w:p>
    <w:p w:rsidR="00174731" w:rsidRPr="00174731" w:rsidRDefault="00174731" w:rsidP="001747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внедрении Федерального государственного образовательного стандарта дошкольного образования" (утв. приказом Министерства образования и науки РФ от 17 октября 2013 № 1155)</w:t>
      </w:r>
    </w:p>
    <w:p w:rsidR="00174731" w:rsidRPr="00174731" w:rsidRDefault="00174731" w:rsidP="001747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Азовцева Н.В., Родованская М.Е., Рузина М.С. Пальчиковый  игротренинг // Начальная школа. - 1999. - №8.</w:t>
      </w:r>
    </w:p>
    <w:p w:rsidR="00174731" w:rsidRPr="00174731" w:rsidRDefault="00174731" w:rsidP="0017473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>5. Бардышева Т.Ю. Логопед-практик- Пляшут мои ручки: Учебно – методическое пособие для чтения родителям и детям. Издательский Дом «Карапуз», 2003 г.</w:t>
      </w:r>
    </w:p>
    <w:p w:rsidR="00174731" w:rsidRPr="00174731" w:rsidRDefault="00174731" w:rsidP="00174731">
      <w:pPr>
        <w:shd w:val="clear" w:color="auto" w:fill="FFFFFF" w:themeFill="background1"/>
        <w:spacing w:after="0" w:line="276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31">
        <w:rPr>
          <w:rFonts w:ascii="Times New Roman" w:hAnsi="Times New Roman" w:cs="Times New Roman"/>
          <w:sz w:val="28"/>
          <w:szCs w:val="28"/>
        </w:rPr>
        <w:t>6. Белая М.Б.Пальчиковые игры для развития речи дошкольников. - М.: Издательство АСТ, 1993 г.</w:t>
      </w:r>
    </w:p>
    <w:p w:rsidR="00174731" w:rsidRPr="00174731" w:rsidRDefault="00174731" w:rsidP="0017473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 xml:space="preserve">7. Белошистая А.В. Весёлая паутинка. Подарок маме: пособие для детей 4-7 лет/ А.В. Белошистая, Н.В. Юрченко.-М.: Просвещение, 2010. (Волшебная мастерская) </w:t>
      </w:r>
    </w:p>
    <w:p w:rsidR="00174731" w:rsidRPr="00174731" w:rsidRDefault="00174731" w:rsidP="00174731">
      <w:pPr>
        <w:shd w:val="clear" w:color="auto" w:fill="FFFFFF" w:themeFill="background1"/>
        <w:spacing w:after="0" w:line="276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</w:rPr>
        <w:t>8. Большакова С. Е. Формирование мелкой моторики рук. Игры и упражнения. - М.: Издательства «Сфера», 2017 г.</w:t>
      </w:r>
    </w:p>
    <w:p w:rsidR="00174731" w:rsidRPr="00174731" w:rsidRDefault="00174731" w:rsidP="001747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Бочкарёва О.И. Игровая деятельность на занятиях по развитию речи. Младшая группа. - Волгоград: ИТД «Корифей», 2008 г.</w:t>
      </w:r>
    </w:p>
    <w:p w:rsidR="00174731" w:rsidRPr="00174731" w:rsidRDefault="00174731" w:rsidP="0017473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>11. Венгер Л. А.Дидактические игры и упражнения по сенсорному воспитанию дошкольников. - М.: Просвещение, 1988 г.</w:t>
      </w:r>
    </w:p>
    <w:p w:rsidR="00174731" w:rsidRPr="00174731" w:rsidRDefault="00174731" w:rsidP="00174731">
      <w:pPr>
        <w:shd w:val="clear" w:color="auto" w:fill="FFFFFF" w:themeFill="background1"/>
        <w:spacing w:after="0" w:line="276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31">
        <w:rPr>
          <w:rFonts w:ascii="Times New Roman" w:hAnsi="Times New Roman" w:cs="Times New Roman"/>
          <w:sz w:val="28"/>
          <w:szCs w:val="28"/>
        </w:rPr>
        <w:t>12. Горбушина С. Б. Игровые дидактические пособия как средство развития ручной моторики у дошкольников. - Санкт-Петербург: ДЕТСТВО-ПРЕСС,2016 г.</w:t>
      </w:r>
    </w:p>
    <w:p w:rsidR="00174731" w:rsidRPr="00174731" w:rsidRDefault="00174731" w:rsidP="00174731">
      <w:pPr>
        <w:shd w:val="clear" w:color="auto" w:fill="FFFFFF" w:themeFill="background1"/>
        <w:spacing w:after="0" w:line="276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31">
        <w:rPr>
          <w:rFonts w:ascii="Times New Roman" w:hAnsi="Times New Roman" w:cs="Times New Roman"/>
          <w:sz w:val="28"/>
          <w:szCs w:val="28"/>
        </w:rPr>
        <w:t>13. Диагностика готовности ребёнка к школе: Пособие для педагогов дошкольных учреждений. / Под ред. Н.Е. Вераксы.-М.: Мозаика-Синтез,2008.</w:t>
      </w:r>
    </w:p>
    <w:p w:rsidR="00174731" w:rsidRPr="00174731" w:rsidRDefault="00174731" w:rsidP="001747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Зажигина О. А. Игры для развития мелкой моторики рук с использованием нестандартного оборудования. -</w:t>
      </w:r>
      <w:r w:rsidRPr="00174731">
        <w:rPr>
          <w:rFonts w:ascii="Times New Roman" w:hAnsi="Times New Roman" w:cs="Times New Roman"/>
          <w:color w:val="000000"/>
          <w:sz w:val="28"/>
          <w:szCs w:val="28"/>
        </w:rPr>
        <w:t>Издательство: </w:t>
      </w:r>
      <w:hyperlink r:id="rId9" w:history="1">
        <w:r w:rsidRPr="00174731">
          <w:rPr>
            <w:rFonts w:ascii="Times New Roman" w:hAnsi="Times New Roman" w:cs="Times New Roman"/>
            <w:color w:val="2F2F2F"/>
            <w:sz w:val="28"/>
            <w:szCs w:val="28"/>
          </w:rPr>
          <w:t>Детство-Пресс</w:t>
        </w:r>
      </w:hyperlink>
      <w:r w:rsidRPr="00174731">
        <w:rPr>
          <w:rFonts w:ascii="Times New Roman" w:hAnsi="Times New Roman" w:cs="Times New Roman"/>
          <w:color w:val="000000"/>
          <w:sz w:val="28"/>
          <w:szCs w:val="28"/>
        </w:rPr>
        <w:t>, 2019 г.</w:t>
      </w:r>
    </w:p>
    <w:p w:rsidR="00174731" w:rsidRPr="00174731" w:rsidRDefault="00174731" w:rsidP="00174731">
      <w:pPr>
        <w:shd w:val="clear" w:color="auto" w:fill="FFFFFF" w:themeFill="background1"/>
        <w:spacing w:after="0" w:line="276" w:lineRule="auto"/>
        <w:ind w:right="120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174731">
        <w:rPr>
          <w:rFonts w:ascii="Times New Roman" w:eastAsia="Calibri" w:hAnsi="Times New Roman" w:cs="Times New Roman"/>
          <w:sz w:val="28"/>
          <w:szCs w:val="28"/>
        </w:rPr>
        <w:t>15. Полозова Е.В. Развивающие тренажеры из бросового материала.-</w:t>
      </w:r>
      <w:r w:rsidRPr="00174731">
        <w:rPr>
          <w:rFonts w:ascii="Times New Roman" w:hAnsi="Times New Roman" w:cs="Times New Roman"/>
          <w:color w:val="000000"/>
          <w:sz w:val="28"/>
          <w:szCs w:val="28"/>
        </w:rPr>
        <w:t>Издательство</w:t>
      </w:r>
      <w:r w:rsidRPr="00174731">
        <w:rPr>
          <w:rFonts w:ascii="Times New Roman" w:hAnsi="Times New Roman" w:cs="Times New Roman"/>
          <w:sz w:val="28"/>
          <w:szCs w:val="28"/>
        </w:rPr>
        <w:t>: </w:t>
      </w:r>
      <w:hyperlink r:id="rId10" w:history="1">
        <w:r w:rsidRPr="00174731">
          <w:rPr>
            <w:rFonts w:ascii="Times New Roman" w:hAnsi="Times New Roman" w:cs="Times New Roman"/>
            <w:sz w:val="28"/>
            <w:szCs w:val="28"/>
          </w:rPr>
          <w:t>ИП Лакоценина</w:t>
        </w:r>
      </w:hyperlink>
      <w:r w:rsidRPr="00174731">
        <w:rPr>
          <w:rFonts w:ascii="Times New Roman" w:hAnsi="Times New Roman" w:cs="Times New Roman"/>
          <w:color w:val="000000"/>
          <w:sz w:val="28"/>
          <w:szCs w:val="28"/>
        </w:rPr>
        <w:t>, 2009 г</w:t>
      </w:r>
      <w:r w:rsidRPr="00174731">
        <w:rPr>
          <w:rFonts w:ascii="Times New Roman" w:hAnsi="Times New Roman" w:cs="Times New Roman"/>
          <w:color w:val="000000"/>
          <w:sz w:val="28"/>
          <w:szCs w:val="28"/>
          <w:shd w:val="clear" w:color="auto" w:fill="F0EDED"/>
        </w:rPr>
        <w:t>.</w:t>
      </w:r>
    </w:p>
    <w:p w:rsidR="00174731" w:rsidRPr="00174731" w:rsidRDefault="00174731" w:rsidP="00174731">
      <w:pPr>
        <w:shd w:val="clear" w:color="auto" w:fill="FFFFFF" w:themeFill="background1"/>
        <w:spacing w:after="0" w:line="276" w:lineRule="auto"/>
        <w:ind w:right="120"/>
        <w:textAlignment w:val="top"/>
        <w:rPr>
          <w:rFonts w:ascii="Times New Roman" w:hAnsi="Times New Roman" w:cs="Times New Roman"/>
          <w:sz w:val="28"/>
          <w:szCs w:val="28"/>
        </w:rPr>
      </w:pPr>
      <w:r w:rsidRPr="00174731">
        <w:rPr>
          <w:rFonts w:ascii="Times New Roman" w:hAnsi="Times New Roman" w:cs="Times New Roman"/>
          <w:sz w:val="28"/>
          <w:szCs w:val="28"/>
        </w:rPr>
        <w:t>16. Рузанова Ю. В.  Развитие моторики рук в нетрадиционной изобразительной деятельности. – Санкт- Петербург: Изд. «Каро», 2009 г.</w:t>
      </w:r>
    </w:p>
    <w:p w:rsidR="00174731" w:rsidRPr="00174731" w:rsidRDefault="00174731" w:rsidP="00174731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</w:rPr>
        <w:t>17. Стефанова Н. Л. Комплексные занятия с детьми 3-7 лет: формирование мелкой моторики, развитие речи. – М.:</w:t>
      </w:r>
      <w:r w:rsidRPr="00174731">
        <w:rPr>
          <w:rFonts w:ascii="Times New Roman" w:hAnsi="Times New Roman" w:cs="Times New Roman"/>
          <w:color w:val="000000"/>
          <w:sz w:val="28"/>
          <w:szCs w:val="28"/>
        </w:rPr>
        <w:t>Издательство: </w:t>
      </w:r>
      <w:hyperlink r:id="rId11" w:history="1">
        <w:r w:rsidRPr="00174731">
          <w:rPr>
            <w:rFonts w:ascii="Times New Roman" w:hAnsi="Times New Roman" w:cs="Times New Roman"/>
            <w:sz w:val="28"/>
            <w:szCs w:val="28"/>
          </w:rPr>
          <w:t>Учитель</w:t>
        </w:r>
      </w:hyperlink>
      <w:r w:rsidRPr="00174731">
        <w:rPr>
          <w:rFonts w:ascii="Times New Roman" w:hAnsi="Times New Roman" w:cs="Times New Roman"/>
          <w:color w:val="000000"/>
          <w:sz w:val="28"/>
          <w:szCs w:val="28"/>
        </w:rPr>
        <w:t>, 2020 г.</w:t>
      </w:r>
    </w:p>
    <w:p w:rsidR="00174731" w:rsidRPr="00174731" w:rsidRDefault="00174731" w:rsidP="00174731">
      <w:pPr>
        <w:rPr>
          <w:rFonts w:ascii="Times New Roman" w:hAnsi="Times New Roman" w:cs="Times New Roman"/>
          <w:sz w:val="28"/>
          <w:szCs w:val="28"/>
        </w:rPr>
      </w:pPr>
      <w:r w:rsidRPr="00174731">
        <w:rPr>
          <w:rFonts w:ascii="Times New Roman" w:hAnsi="Times New Roman" w:cs="Times New Roman"/>
          <w:sz w:val="28"/>
          <w:szCs w:val="28"/>
        </w:rPr>
        <w:lastRenderedPageBreak/>
        <w:t>18. Ушакова О.С, Струнина Е.М. Методика развития речи детей дошкольного возраста: Учеб.-метод. пособие для воспитателей дошк. образоват. учреждений.  -М.: Гуманит. изд. центр ВЛАДОС, 2004.</w:t>
      </w:r>
    </w:p>
    <w:p w:rsidR="00174731" w:rsidRPr="00174731" w:rsidRDefault="00174731" w:rsidP="00174731">
      <w:pPr>
        <w:rPr>
          <w:rFonts w:ascii="Times New Roman" w:hAnsi="Times New Roman" w:cs="Times New Roman"/>
          <w:sz w:val="28"/>
          <w:szCs w:val="28"/>
        </w:rPr>
      </w:pP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</w:rPr>
        <w:t>19. Хворостовцев А. Ю. Умные ручки. – Изд.: Сибирское университетское издательство, 2008 г.</w:t>
      </w:r>
    </w:p>
    <w:p w:rsidR="00174731" w:rsidRPr="00174731" w:rsidRDefault="00174731" w:rsidP="00174731">
      <w:pPr>
        <w:rPr>
          <w:rFonts w:ascii="Times New Roman" w:hAnsi="Times New Roman" w:cs="Times New Roman"/>
          <w:sz w:val="28"/>
          <w:szCs w:val="28"/>
        </w:rPr>
      </w:pPr>
    </w:p>
    <w:p w:rsidR="00F7025E" w:rsidRDefault="00F7025E"/>
    <w:sectPr w:rsidR="00F7025E" w:rsidSect="00174731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4731"/>
    <w:rsid w:val="00174731"/>
    <w:rsid w:val="005077EB"/>
    <w:rsid w:val="00D20BB8"/>
    <w:rsid w:val="00F70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olga-ponomareva-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pload2.schoolrm.ru/iblock/0a8/0a8e090c58729dd8def23a0e4fb152ec/d5753b161873affbc2b8a68339dde87d.pptx" TargetMode="External"/><Relationship Id="rId11" Type="http://schemas.openxmlformats.org/officeDocument/2006/relationships/hyperlink" Target="https://www.labirint.ru/pubhouse/393/" TargetMode="External"/><Relationship Id="rId5" Type="http://schemas.openxmlformats.org/officeDocument/2006/relationships/hyperlink" Target="https://sinonim.org/s/%D1%84%D0%BE%D1%80%D0%BC%D0%B8%D1%80%D0%BE%D0%B2%D0%B0%D0%BD%D0%B8%D0%B5" TargetMode="External"/><Relationship Id="rId10" Type="http://schemas.openxmlformats.org/officeDocument/2006/relationships/hyperlink" Target="https://www.labirint.ru/pubhouse/1945/" TargetMode="External"/><Relationship Id="rId4" Type="http://schemas.openxmlformats.org/officeDocument/2006/relationships/hyperlink" Target="https://sinonim.org/s/%D1%82%D1%80%D0%B5%D0%BD%D0%B8%D1%80%D0%BE%D0%B2%D0%B0%D1%82%D1%8C" TargetMode="External"/><Relationship Id="rId9" Type="http://schemas.openxmlformats.org/officeDocument/2006/relationships/hyperlink" Target="https://www.labirint.ru/pubhouse/378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>
        <c:manualLayout>
          <c:layoutTarget val="inner"/>
          <c:xMode val="edge"/>
          <c:yMode val="edge"/>
          <c:x val="0.13663287945360417"/>
          <c:y val="2.4216347956505468E-2"/>
          <c:w val="0.63299604124070163"/>
          <c:h val="0.8669335720790010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 уч.год</c:v>
                </c:pt>
                <c:pt idx="1">
                  <c:v>2017-2018 уч.год</c:v>
                </c:pt>
                <c:pt idx="2">
                  <c:v>2018-2019 уч.год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2.5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DF-4ADA-B133-E0C66948DD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полугодие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 уч.год</c:v>
                </c:pt>
                <c:pt idx="1">
                  <c:v>2017-2018 уч.год</c:v>
                </c:pt>
                <c:pt idx="2">
                  <c:v>2018-2019 уч.год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3.5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DF-4ADA-B133-E0C66948DD02}"/>
            </c:ext>
          </c:extLst>
        </c:ser>
        <c:shape val="pyramid"/>
        <c:axId val="100875264"/>
        <c:axId val="100918016"/>
        <c:axId val="117309888"/>
      </c:bar3DChart>
      <c:catAx>
        <c:axId val="10087526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100">
                <a:solidFill>
                  <a:srgbClr val="0033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918016"/>
        <c:crosses val="autoZero"/>
        <c:auto val="1"/>
        <c:lblAlgn val="ctr"/>
        <c:lblOffset val="100"/>
      </c:catAx>
      <c:valAx>
        <c:axId val="1009180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solidFill>
                  <a:srgbClr val="0033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875264"/>
        <c:crosses val="autoZero"/>
        <c:crossBetween val="between"/>
      </c:valAx>
      <c:serAx>
        <c:axId val="11730988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solidFill>
                  <a:srgbClr val="0033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918016"/>
        <c:crosses val="autoZero"/>
      </c:serAx>
    </c:plotArea>
    <c:legend>
      <c:legendPos val="r"/>
      <c:layout>
        <c:manualLayout>
          <c:xMode val="edge"/>
          <c:yMode val="edge"/>
          <c:x val="0.81020808673425626"/>
          <c:y val="0.12649969774186406"/>
          <c:w val="0.16582677165354312"/>
          <c:h val="0.16390991942333744"/>
        </c:manualLayout>
      </c:layout>
      <c:txPr>
        <a:bodyPr/>
        <a:lstStyle/>
        <a:p>
          <a:pPr>
            <a:defRPr>
              <a:solidFill>
                <a:srgbClr val="0033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2218</Words>
  <Characters>12645</Characters>
  <Application>Microsoft Office Word</Application>
  <DocSecurity>0</DocSecurity>
  <Lines>105</Lines>
  <Paragraphs>29</Paragraphs>
  <ScaleCrop>false</ScaleCrop>
  <Company/>
  <LinksUpToDate>false</LinksUpToDate>
  <CharactersWithSpaces>14834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2020-03-27T07:04:00Z</dcterms:created>
  <dcterms:modified xsi:type="dcterms:W3CDTF">2020-03-27T07:04:00Z</dcterms:modified>
</cp:coreProperties>
</file>