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935" w:rsidRDefault="00914935" w:rsidP="00663E81">
      <w:pPr>
        <w:spacing w:line="240" w:lineRule="auto"/>
        <w:contextualSpacing/>
        <w:jc w:val="both"/>
        <w:rPr>
          <w:b/>
          <w:noProof/>
          <w:lang w:eastAsia="ru-RU"/>
        </w:rPr>
      </w:pPr>
      <w:bookmarkStart w:id="0" w:name="_GoBack"/>
      <w:bookmarkEnd w:id="0"/>
      <w:r w:rsidRPr="00687BE3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CC68E7" wp14:editId="79E15BB4">
            <wp:simplePos x="0" y="0"/>
            <wp:positionH relativeFrom="column">
              <wp:posOffset>-125730</wp:posOffset>
            </wp:positionH>
            <wp:positionV relativeFrom="paragraph">
              <wp:posOffset>-53340</wp:posOffset>
            </wp:positionV>
            <wp:extent cx="10636250" cy="7409180"/>
            <wp:effectExtent l="0" t="0" r="0" b="1270"/>
            <wp:wrapNone/>
            <wp:docPr id="9" name="Рисунок 9" descr="Рамка Бере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мка Берез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0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BBB" w:rsidRDefault="00D87BBB" w:rsidP="00663E8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7BBB" w:rsidRDefault="00D87BBB" w:rsidP="00663E8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7BBB" w:rsidRDefault="00D87BBB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87BBB" w:rsidRDefault="00D87BBB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3044" w:rsidRPr="00D87BBB" w:rsidRDefault="00793044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  <w:r w:rsidRPr="00D87BBB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«Мы русские люди – традиции русского народа»</w:t>
      </w:r>
    </w:p>
    <w:p w:rsidR="00D87BBB" w:rsidRPr="00D87BBB" w:rsidRDefault="00D87BBB" w:rsidP="00663E81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3E81" w:rsidRDefault="00793044" w:rsidP="00663E8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F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E3BB58" wp14:editId="0096E64E">
            <wp:extent cx="2716306" cy="1916066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61" cy="1936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BBB" w:rsidRDefault="00D87BBB" w:rsidP="00663E8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BBB" w:rsidRDefault="00D87BBB" w:rsidP="00663E8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FB6" w:rsidRDefault="00B30FB6" w:rsidP="00663E8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FB6" w:rsidRDefault="00B30FB6" w:rsidP="00663E8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BBB" w:rsidRDefault="00D87BBB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 воспитатель:</w:t>
      </w:r>
    </w:p>
    <w:p w:rsidR="00D87BBB" w:rsidRDefault="00D87BBB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Маркина Е.А.</w:t>
      </w:r>
    </w:p>
    <w:p w:rsidR="00D87BBB" w:rsidRDefault="00D87BBB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BBB" w:rsidRDefault="00D87BBB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BBB" w:rsidRDefault="00D87BBB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BBB" w:rsidRDefault="00D87BBB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FB6" w:rsidRDefault="00B30FB6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FB6" w:rsidRDefault="00B30FB6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BBB" w:rsidRDefault="00D87BBB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р. п. Чамзинка 2022</w:t>
      </w:r>
    </w:p>
    <w:p w:rsidR="00D87BBB" w:rsidRDefault="00D87BBB" w:rsidP="00E9329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column"/>
      </w:r>
    </w:p>
    <w:p w:rsidR="00914935" w:rsidRDefault="00914935" w:rsidP="00E9329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29E" w:rsidRPr="00E9329E" w:rsidRDefault="00E9329E" w:rsidP="00E9329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29E">
        <w:rPr>
          <w:rFonts w:ascii="Times New Roman" w:hAnsi="Times New Roman" w:cs="Times New Roman"/>
          <w:b/>
          <w:sz w:val="28"/>
          <w:szCs w:val="28"/>
        </w:rPr>
        <w:t>Структурное подразделение «Детский сад комбинированного вида «Ягодка»</w:t>
      </w:r>
    </w:p>
    <w:p w:rsidR="00E9329E" w:rsidRPr="00E9329E" w:rsidRDefault="00E9329E" w:rsidP="00E9329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29E">
        <w:rPr>
          <w:rFonts w:ascii="Times New Roman" w:hAnsi="Times New Roman" w:cs="Times New Roman"/>
          <w:b/>
          <w:sz w:val="28"/>
          <w:szCs w:val="28"/>
        </w:rPr>
        <w:t>муниципального бюджетного дошкольного образовательного учреждения</w:t>
      </w:r>
    </w:p>
    <w:p w:rsidR="00D87BBB" w:rsidRDefault="00E9329E" w:rsidP="00E9329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29E">
        <w:rPr>
          <w:rFonts w:ascii="Times New Roman" w:hAnsi="Times New Roman" w:cs="Times New Roman"/>
          <w:b/>
          <w:sz w:val="28"/>
          <w:szCs w:val="28"/>
        </w:rPr>
        <w:t>«Детский сад «Планета детства»</w:t>
      </w:r>
    </w:p>
    <w:p w:rsidR="00D87BBB" w:rsidRDefault="00D87BBB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935" w:rsidRDefault="00914935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935" w:rsidRDefault="00914935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935" w:rsidRDefault="00914935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D509CD">
            <wp:extent cx="3062404" cy="16097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7" t="27987" r="7850" b="30033"/>
                    <a:stretch/>
                  </pic:blipFill>
                  <pic:spPr bwMode="auto">
                    <a:xfrm>
                      <a:off x="0" y="0"/>
                      <a:ext cx="3057526" cy="160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935" w:rsidRDefault="00914935" w:rsidP="009149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935" w:rsidRDefault="00914935" w:rsidP="009149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935" w:rsidRDefault="00914935" w:rsidP="009149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935" w:rsidRPr="00914935" w:rsidRDefault="00914935" w:rsidP="009149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935" w:rsidRPr="00914935" w:rsidRDefault="00914935" w:rsidP="009149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935">
        <w:rPr>
          <w:rFonts w:ascii="Times New Roman" w:hAnsi="Times New Roman" w:cs="Times New Roman"/>
          <w:b/>
          <w:sz w:val="28"/>
          <w:szCs w:val="28"/>
        </w:rPr>
        <w:t xml:space="preserve">Адрес: 431700, Республика Мордовия, </w:t>
      </w:r>
      <w:proofErr w:type="spellStart"/>
      <w:r w:rsidRPr="00914935">
        <w:rPr>
          <w:rFonts w:ascii="Times New Roman" w:hAnsi="Times New Roman" w:cs="Times New Roman"/>
          <w:b/>
          <w:sz w:val="28"/>
          <w:szCs w:val="28"/>
        </w:rPr>
        <w:t>Чамзинский</w:t>
      </w:r>
      <w:proofErr w:type="spellEnd"/>
      <w:r w:rsidRPr="00914935">
        <w:rPr>
          <w:rFonts w:ascii="Times New Roman" w:hAnsi="Times New Roman" w:cs="Times New Roman"/>
          <w:b/>
          <w:sz w:val="28"/>
          <w:szCs w:val="28"/>
        </w:rPr>
        <w:t xml:space="preserve"> район, </w:t>
      </w:r>
      <w:proofErr w:type="spellStart"/>
      <w:r w:rsidRPr="00914935">
        <w:rPr>
          <w:rFonts w:ascii="Times New Roman" w:hAnsi="Times New Roman" w:cs="Times New Roman"/>
          <w:b/>
          <w:sz w:val="28"/>
          <w:szCs w:val="28"/>
        </w:rPr>
        <w:t>рп</w:t>
      </w:r>
      <w:proofErr w:type="spellEnd"/>
      <w:r w:rsidRPr="00914935">
        <w:rPr>
          <w:rFonts w:ascii="Times New Roman" w:hAnsi="Times New Roman" w:cs="Times New Roman"/>
          <w:b/>
          <w:sz w:val="28"/>
          <w:szCs w:val="28"/>
        </w:rPr>
        <w:t xml:space="preserve">. Чамзинка, ул. </w:t>
      </w:r>
      <w:r w:rsidR="004D671E">
        <w:rPr>
          <w:rFonts w:ascii="Times New Roman" w:hAnsi="Times New Roman" w:cs="Times New Roman"/>
          <w:b/>
          <w:sz w:val="28"/>
          <w:szCs w:val="28"/>
        </w:rPr>
        <w:t>Горячкина, д.</w:t>
      </w:r>
      <w:r w:rsidRPr="00914935">
        <w:rPr>
          <w:rFonts w:ascii="Times New Roman" w:hAnsi="Times New Roman" w:cs="Times New Roman"/>
          <w:b/>
          <w:sz w:val="28"/>
          <w:szCs w:val="28"/>
        </w:rPr>
        <w:t>7А</w:t>
      </w:r>
    </w:p>
    <w:p w:rsidR="00914935" w:rsidRPr="00914935" w:rsidRDefault="00914935" w:rsidP="009149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935">
        <w:rPr>
          <w:rFonts w:ascii="Times New Roman" w:hAnsi="Times New Roman" w:cs="Times New Roman"/>
          <w:b/>
          <w:sz w:val="28"/>
          <w:szCs w:val="28"/>
        </w:rPr>
        <w:t xml:space="preserve">     Телефон: 8 (83437) 2-18-56</w:t>
      </w:r>
    </w:p>
    <w:p w:rsidR="00914935" w:rsidRDefault="00914935" w:rsidP="00D87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column"/>
      </w:r>
    </w:p>
    <w:p w:rsidR="00CE5EAE" w:rsidRDefault="001D3F6F" w:rsidP="00CE5EAE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5EAE">
        <w:rPr>
          <w:rFonts w:ascii="Times New Roman" w:hAnsi="Times New Roman" w:cs="Times New Roman"/>
          <w:noProof/>
          <w:sz w:val="28"/>
          <w:szCs w:val="28"/>
          <w:lang w:eastAsia="ru-RU"/>
        </w:rPr>
        <w:t>Россия, Родина, Родной край... Какие дорогие и близкие с детства слова, как научить юное поколение любить «большую» и «малую» Родину, воспитывать у них желание беречь и приумножать</w:t>
      </w:r>
      <w:r w:rsidR="00663E81" w:rsidRPr="00CE5E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лучшие традиции своего народа, </w:t>
      </w:r>
      <w:r w:rsidRPr="00CE5EAE">
        <w:rPr>
          <w:rFonts w:ascii="Times New Roman" w:hAnsi="Times New Roman" w:cs="Times New Roman"/>
          <w:noProof/>
          <w:sz w:val="28"/>
          <w:szCs w:val="28"/>
          <w:lang w:eastAsia="ru-RU"/>
        </w:rPr>
        <w:t>уважать самобытную культуру?</w:t>
      </w:r>
    </w:p>
    <w:p w:rsidR="00CE5EAE" w:rsidRDefault="00CE5EAE" w:rsidP="00CE5EAE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3E81" w:rsidRPr="00CE5EAE" w:rsidRDefault="00663E81" w:rsidP="00CE5EAE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5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5545B" wp14:editId="2941FCA1">
            <wp:extent cx="2883877" cy="21240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80" cy="212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E81" w:rsidRDefault="00663E81" w:rsidP="00CE5EAE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5EAE" w:rsidRPr="00CE5EAE" w:rsidRDefault="00CE5EAE" w:rsidP="00CE5EAE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3E81" w:rsidRPr="00CE5EAE" w:rsidRDefault="00D23251" w:rsidP="00CE5EAE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5EAE">
        <w:rPr>
          <w:rFonts w:ascii="Times New Roman" w:hAnsi="Times New Roman" w:cs="Times New Roman"/>
          <w:noProof/>
          <w:sz w:val="28"/>
          <w:szCs w:val="28"/>
          <w:lang w:eastAsia="ru-RU"/>
        </w:rPr>
        <w:t>В работу по ознакомлению детей с народными традициями включаются различные виды детской деятельности: познавательная, исследовательск</w:t>
      </w:r>
      <w:r w:rsidR="00CE5EAE">
        <w:rPr>
          <w:rFonts w:ascii="Times New Roman" w:hAnsi="Times New Roman" w:cs="Times New Roman"/>
          <w:noProof/>
          <w:sz w:val="28"/>
          <w:szCs w:val="28"/>
          <w:lang w:eastAsia="ru-RU"/>
        </w:rPr>
        <w:t>ая, художественно-продуктивная,</w:t>
      </w:r>
      <w:r w:rsidRPr="00CE5E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досуговая, игровая. Она осуществляется в интегративной форме: на занятиях познавательного цикла, музыкальных и занятиях по изобразительной деятельности, в процессе совместной деятельности воспитателя с детьми, в самостоятельной детской деятельности. </w:t>
      </w:r>
    </w:p>
    <w:p w:rsidR="00CE5EAE" w:rsidRDefault="00CE5EAE" w:rsidP="00CE5EAE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5EAE" w:rsidRDefault="00CE5EAE" w:rsidP="00CE5EAE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3251" w:rsidRPr="00CE5EAE" w:rsidRDefault="00D23251" w:rsidP="00CE5EAE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5EAE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Используются разнообразные формы деятельности: занятия, наблюдения, подготовленные детьми совместно с родителями рассказы о своей семье, беседы, трудовая деятельность.</w:t>
      </w:r>
    </w:p>
    <w:p w:rsidR="00281789" w:rsidRPr="00CE5EAE" w:rsidRDefault="00281789" w:rsidP="00CE5EAE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1789" w:rsidRPr="00CE5EAE" w:rsidRDefault="00281789" w:rsidP="00CE5EAE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1789" w:rsidRPr="00CE5EAE" w:rsidRDefault="00CE5EAE" w:rsidP="00CE5EAE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5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EBFBF" wp14:editId="36DECDC4">
            <wp:extent cx="2971800" cy="28064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90" cy="281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E81" w:rsidRPr="00CE5EAE" w:rsidRDefault="00663E81" w:rsidP="00CE5EAE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F6F" w:rsidRPr="00CE5EAE" w:rsidRDefault="001D3F6F" w:rsidP="00CE5EAE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5E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Национальные праздники способствуют выработке мировоззрения, предполагающего как усвоения опыта старших поколений, так и превращение его в руководство практической деятельностью. </w:t>
      </w:r>
    </w:p>
    <w:p w:rsidR="00B50CFF" w:rsidRPr="00CE5EAE" w:rsidRDefault="00D87BBB" w:rsidP="00CE5EA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5E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C88A7B4" wp14:editId="41967384">
            <wp:simplePos x="0" y="0"/>
            <wp:positionH relativeFrom="column">
              <wp:posOffset>-133350</wp:posOffset>
            </wp:positionH>
            <wp:positionV relativeFrom="paragraph">
              <wp:posOffset>-457200</wp:posOffset>
            </wp:positionV>
            <wp:extent cx="10662920" cy="7676515"/>
            <wp:effectExtent l="0" t="0" r="5080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920" cy="767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E81" w:rsidRPr="00CE5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A6199" wp14:editId="2BDF11D6">
            <wp:extent cx="3145790" cy="203009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F6F" w:rsidRPr="00CE5EAE" w:rsidRDefault="001D3F6F" w:rsidP="00CE5EA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3F6F" w:rsidRPr="00CE5EAE" w:rsidRDefault="00281789" w:rsidP="00CE5EA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EAE">
        <w:rPr>
          <w:rFonts w:ascii="Times New Roman" w:hAnsi="Times New Roman" w:cs="Times New Roman"/>
          <w:sz w:val="28"/>
          <w:szCs w:val="28"/>
        </w:rPr>
        <w:t>Соприкосновение с народным искусством и традициями, участие в народных праздниках духовно обогащают ребенка, воспитывают гордость за свой народ, поддерживают интерес к его истории и культуре. Народные праздники способствуют тому, чтобы дети хорошо знают своё прошлое, и культуру своего народа.</w:t>
      </w:r>
    </w:p>
    <w:p w:rsidR="00914935" w:rsidRPr="00CE5EAE" w:rsidRDefault="00914935" w:rsidP="00CE5EA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789" w:rsidRPr="00CE5EAE" w:rsidRDefault="00E9329E" w:rsidP="00CE5EA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BFDC2" wp14:editId="7202CC19">
            <wp:extent cx="3143885" cy="2357914"/>
            <wp:effectExtent l="0" t="0" r="0" b="4445"/>
            <wp:docPr id="2" name="Рисунок 2" descr="https://upload2.schoolrm.ru/resize_cache/912091/c3bed4c46e3bebf9034448fed65e7b8e/iblock/c48/c489470616670c257002db446ece3d37/9274734c3658b4bccb5b4a78c4d1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2.schoolrm.ru/resize_cache/912091/c3bed4c46e3bebf9034448fed65e7b8e/iblock/c48/c489470616670c257002db446ece3d37/9274734c3658b4bccb5b4a78c4d18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35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89" w:rsidRPr="00CE5EAE" w:rsidRDefault="00281789" w:rsidP="00CE5EA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1789" w:rsidRPr="001D3F6F" w:rsidRDefault="00281789" w:rsidP="00CE5EA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EAE">
        <w:rPr>
          <w:rFonts w:ascii="Times New Roman" w:hAnsi="Times New Roman" w:cs="Times New Roman"/>
          <w:sz w:val="28"/>
          <w:szCs w:val="28"/>
        </w:rPr>
        <w:lastRenderedPageBreak/>
        <w:t>Народные праздники и традиции неразрывно связаны с историей православных праздников, обычаями региона, с сезонными изменениями в природе, с трудом предков в прошлом, играми в которые играли дети несколько веков назад. В работе по данному направлению знакомлю детей с традиционными русскими праздниками, народными играми. Рассказываю детям о празднике Покрова, Пасхи знакомлю с приметами этого дня. Разучиваем приметы, загадки, пословицы об осени. Беседуем о праздновании Нового Года на Руси. Рассказываю о Деде Морозе, Снегурочке. Читаем и обсуждаем русские народные сказки про них. Рассказываю о празднике Масленицы, о том, как он празднуется на Руси, масленичные приговоры, игры, знакомимся с приметами приближения весны, знакомимся с обрядами и традициями русского народа</w:t>
      </w:r>
      <w:r w:rsidRPr="00281789">
        <w:rPr>
          <w:rFonts w:ascii="Times New Roman" w:hAnsi="Times New Roman" w:cs="Times New Roman"/>
          <w:b/>
          <w:sz w:val="28"/>
          <w:szCs w:val="28"/>
        </w:rPr>
        <w:t>.</w:t>
      </w:r>
      <w:r w:rsidR="00B320FD" w:rsidRPr="00B320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320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5CC601" wp14:editId="3224F5FF">
            <wp:extent cx="2847975" cy="2034176"/>
            <wp:effectExtent l="0" t="0" r="0" b="4445"/>
            <wp:docPr id="4" name="Рисунок 4" descr="C:\Users\1\Desktop\сад\IMG_20221213_15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д\IMG_20221213_154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273" r="-3031" b="12499"/>
                    <a:stretch/>
                  </pic:blipFill>
                  <pic:spPr bwMode="auto">
                    <a:xfrm>
                      <a:off x="0" y="0"/>
                      <a:ext cx="2854396" cy="203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1789" w:rsidRPr="001D3F6F" w:rsidSect="00CE5EAE">
      <w:pgSz w:w="16838" w:h="11906" w:orient="landscape"/>
      <w:pgMar w:top="142" w:right="284" w:bottom="426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044"/>
    <w:rsid w:val="001D3192"/>
    <w:rsid w:val="001D3F6F"/>
    <w:rsid w:val="00263AB6"/>
    <w:rsid w:val="00281789"/>
    <w:rsid w:val="004D671E"/>
    <w:rsid w:val="005860C3"/>
    <w:rsid w:val="00663E81"/>
    <w:rsid w:val="00687BE3"/>
    <w:rsid w:val="00793044"/>
    <w:rsid w:val="00914935"/>
    <w:rsid w:val="00B30FB6"/>
    <w:rsid w:val="00B320FD"/>
    <w:rsid w:val="00B50CFF"/>
    <w:rsid w:val="00BB691E"/>
    <w:rsid w:val="00C04A59"/>
    <w:rsid w:val="00CE5EAE"/>
    <w:rsid w:val="00D23251"/>
    <w:rsid w:val="00D87BBB"/>
    <w:rsid w:val="00E9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2022-12-18T20:53:00Z</cp:lastPrinted>
  <dcterms:created xsi:type="dcterms:W3CDTF">2023-10-12T03:28:00Z</dcterms:created>
  <dcterms:modified xsi:type="dcterms:W3CDTF">2023-10-12T03:28:00Z</dcterms:modified>
</cp:coreProperties>
</file>