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C" w:rsidRPr="008079CC" w:rsidRDefault="008079CC" w:rsidP="008079C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079C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079CC" w:rsidRPr="008079CC" w:rsidRDefault="008079CC" w:rsidP="00807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CC">
        <w:rPr>
          <w:rFonts w:ascii="Times New Roman" w:hAnsi="Times New Roman" w:cs="Times New Roman"/>
          <w:b/>
          <w:sz w:val="28"/>
          <w:szCs w:val="28"/>
        </w:rPr>
        <w:t xml:space="preserve">средней группы на 2023-2024 </w:t>
      </w:r>
      <w:proofErr w:type="spellStart"/>
      <w:r w:rsidRPr="008079C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925B0D" w:rsidRDefault="00925B0D" w:rsidP="00925B0D"/>
    <w:p w:rsidR="00925B0D" w:rsidRPr="007C0643" w:rsidRDefault="008079CC" w:rsidP="008079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детей средней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разработана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основе образовательной 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дошкольного образования (далее – Программа) муниципального автономного дошкольного образовательного учреждения Атяшевского муниципального района Республики Мордовия «Атяшевский детский сад комбинированного вид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>а №1» (далее - ДОО), разработанная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</w:t>
      </w:r>
    </w:p>
    <w:p w:rsidR="008079CC" w:rsidRDefault="008079CC" w:rsidP="008079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5B0D" w:rsidRPr="007C06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 программы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является разностороннее развитие ребёнка в период 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детства с учётом возрастных и индивидуальных особенностей на основе духовно-нравственных ценностей российского народа, исторических  и национально-культурных традиций.</w:t>
      </w:r>
      <w:r w:rsidRPr="00807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9CC" w:rsidRPr="008079CC" w:rsidRDefault="008079CC" w:rsidP="008079CC">
      <w:pPr>
        <w:widowControl w:val="0"/>
        <w:autoSpaceDE w:val="0"/>
        <w:autoSpaceDN w:val="0"/>
        <w:spacing w:after="0" w:line="240" w:lineRule="auto"/>
        <w:ind w:right="104" w:hanging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66AD1">
        <w:rPr>
          <w:rFonts w:ascii="Times New Roman" w:eastAsia="Times New Roman" w:hAnsi="Times New Roman" w:cs="Times New Roman"/>
          <w:sz w:val="28"/>
          <w:szCs w:val="28"/>
          <w:u w:val="single"/>
        </w:rPr>
        <w:t>Рабочая программа направлена на</w:t>
      </w:r>
      <w:r w:rsidRPr="00807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79CC" w:rsidRPr="008079CC" w:rsidRDefault="008079CC" w:rsidP="008079CC">
      <w:pPr>
        <w:widowControl w:val="0"/>
        <w:suppressLineNumbers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8079C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8079CC" w:rsidRPr="008079CC" w:rsidRDefault="008079CC" w:rsidP="008079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</w:t>
      </w:r>
      <w:r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на создание развивающей образовательной среды, которая представляет собой систему  условий социализации и индивидуализации детей.</w:t>
      </w:r>
    </w:p>
    <w:p w:rsidR="008079CC" w:rsidRPr="008079CC" w:rsidRDefault="008079CC" w:rsidP="008079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4" w:hanging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66AD1">
        <w:rPr>
          <w:rFonts w:ascii="Times New Roman" w:eastAsia="Times New Roman" w:hAnsi="Times New Roman" w:cs="Times New Roman"/>
          <w:sz w:val="28"/>
          <w:szCs w:val="28"/>
          <w:u w:val="single"/>
        </w:rPr>
        <w:t>Рабочая программа учитывает</w:t>
      </w:r>
      <w:r w:rsidRPr="00807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79CC" w:rsidRPr="008079CC" w:rsidRDefault="004D414A" w:rsidP="004D41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8079CC"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 детей;</w:t>
      </w:r>
    </w:p>
    <w:p w:rsidR="008079CC" w:rsidRPr="008079CC" w:rsidRDefault="004D414A" w:rsidP="004D41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="008079CC"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возможность освоения ребенком Программы на разных этапах ее реализации.</w:t>
      </w:r>
    </w:p>
    <w:p w:rsidR="008079CC" w:rsidRPr="008079CC" w:rsidRDefault="008079CC" w:rsidP="008079C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266A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Задачи </w:t>
      </w:r>
      <w:r w:rsidRPr="00266AD1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>программы</w:t>
      </w:r>
      <w:r w:rsidRPr="008079C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8079CC" w:rsidRPr="008079CC" w:rsidRDefault="008079CC" w:rsidP="008079CC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8079CC" w:rsidRPr="008079CC" w:rsidRDefault="008079CC" w:rsidP="008079C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079CC" w:rsidRPr="008079CC" w:rsidRDefault="008079CC" w:rsidP="004D414A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25B0D" w:rsidRPr="004D414A" w:rsidRDefault="004D414A" w:rsidP="004D414A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       - </w:t>
      </w:r>
      <w:r w:rsidR="008079CC" w:rsidRPr="008079CC">
        <w:rPr>
          <w:rFonts w:ascii="Times New Roman" w:eastAsia="SimSun" w:hAnsi="Times New Roman" w:cs="Times New Roman"/>
          <w:sz w:val="28"/>
          <w:szCs w:val="28"/>
          <w:lang w:eastAsia="ar-S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25B0D" w:rsidRPr="007C0643" w:rsidRDefault="00925B0D" w:rsidP="00925B0D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обеспечивает разностороннее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детей среднего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 с учётом их возрастных и индивидуальных особенностей. В ней определены интеграции образовательных областей и целевые ориентиры дошкольного образования. Образовательная деятельность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66AD1" w:rsidRPr="00266AD1" w:rsidRDefault="00925B0D" w:rsidP="0026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66AD1"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Социально-коммуникативное </w:t>
      </w:r>
      <w:proofErr w:type="gramStart"/>
      <w:r w:rsidR="00266AD1"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r w:rsidR="00266AD1" w:rsidRPr="00266AD1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266AD1" w:rsidRPr="00266AD1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Это предполагает решение задач нескольких направлений воспитания: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любви к своей семье, своему населенному пункту, родному краю, своей стране;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создание условий для возникновения у ребёнка нравственного, социально значимого поступка, приобретения ребёнком опыта милосердия и заботы;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формирование способности бережно и уважительно относиться к результатам своего труда и труда других людей.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Познавательное </w:t>
      </w:r>
      <w:proofErr w:type="gramStart"/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66AD1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«Человек», «Семья», «Познание», «Родина» и «Природа».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Это предполагает: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>-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воспитание уважения к людям - представителям разных народов России независимо от их этнической принадлежности;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 - воспитание уважительного отношения к государственным символам страны (флагу, гербу, гимну);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266AD1" w:rsidRPr="00266AD1" w:rsidRDefault="00266AD1" w:rsidP="00266AD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</w:t>
      </w:r>
      <w:proofErr w:type="gramStart"/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66AD1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«Культура», «Красота». Это предполагает: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</w:t>
      </w:r>
      <w:proofErr w:type="gramStart"/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66AD1">
        <w:rPr>
          <w:rFonts w:ascii="Times New Roman" w:hAnsi="Times New Roman" w:cs="Times New Roman"/>
          <w:sz w:val="28"/>
          <w:szCs w:val="28"/>
        </w:rPr>
        <w:t xml:space="preserve"> на приобщение</w:t>
      </w:r>
      <w:r w:rsidRPr="00266AD1">
        <w:t xml:space="preserve"> </w:t>
      </w:r>
      <w:r w:rsidRPr="00266AD1">
        <w:rPr>
          <w:rFonts w:ascii="Times New Roman" w:hAnsi="Times New Roman" w:cs="Times New Roman"/>
          <w:sz w:val="28"/>
          <w:szCs w:val="28"/>
        </w:rPr>
        <w:t xml:space="preserve">детей к ценностям «Красота», «Культура», «Человек», «Природа». Это предполагает: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ребёнка;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</w:t>
      </w:r>
      <w:proofErr w:type="gramStart"/>
      <w:r w:rsidRPr="00266AD1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Pr="00266A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66AD1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266AD1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«Жизнь», «Здоровье». Это предполагает: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формирование у ребёнка </w:t>
      </w:r>
      <w:proofErr w:type="spellStart"/>
      <w:r w:rsidRPr="00266AD1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266AD1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266AD1" w:rsidRPr="00266AD1" w:rsidRDefault="00266AD1" w:rsidP="0026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1">
        <w:rPr>
          <w:rFonts w:ascii="Times New Roman" w:hAnsi="Times New Roman" w:cs="Times New Roman"/>
          <w:sz w:val="28"/>
          <w:szCs w:val="28"/>
        </w:rPr>
        <w:t xml:space="preserve">- воспитание активности, самостоятельности, уверенности, нравственных и волевых качеств. </w:t>
      </w:r>
    </w:p>
    <w:p w:rsidR="00925B0D" w:rsidRPr="007C0643" w:rsidRDefault="00266AD1" w:rsidP="00925B0D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включает в с</w:t>
      </w:r>
      <w:r w:rsidR="00925B0D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 три раздела: целевой раздел, содержательный,</w:t>
      </w:r>
      <w:r w:rsidR="00925B0D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организационный раздел.</w:t>
      </w:r>
    </w:p>
    <w:p w:rsidR="00925B0D" w:rsidRPr="007C0643" w:rsidRDefault="00925B0D" w:rsidP="00925B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раздел содержит пояснительную записку ра</w:t>
      </w:r>
      <w:r w:rsidR="003E4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бочей программы средней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925B0D" w:rsidRPr="007C0643" w:rsidRDefault="00925B0D" w:rsidP="00925B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266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ребёнка, соответствует основным положениям возрастной психологии дошкольной педагогики и обеспечивает единство воспитательных, развивающих и обучающих цел</w:t>
      </w:r>
      <w:r w:rsidR="00A30376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и задач. Представлены формы и м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етоды работы по реализации образовательных задач через совместную деятельность взрослых и детей, самостоятельную деятельность детей не только в рамках образовательной деятельности, но и при проведении режимных моментов, культурные практики, способы поддержки детской инициативы через взаимодействие с семьями воспитанников.</w:t>
      </w:r>
    </w:p>
    <w:p w:rsidR="00925B0D" w:rsidRPr="007C0643" w:rsidRDefault="00925B0D" w:rsidP="00A303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раздел раскрывает структуру реализации образовательного процесса: образовательную деятельность, культурно-досуговую деятельность, режим дня, условия реализации программы с учебно-методическим сопровождением и организацию развивающей предметно-пространственной среды.</w:t>
      </w:r>
    </w:p>
    <w:p w:rsidR="00925B0D" w:rsidRDefault="00925B0D" w:rsidP="00925B0D">
      <w:pPr>
        <w:pStyle w:val="a3"/>
        <w:jc w:val="both"/>
        <w:rPr>
          <w:lang w:eastAsia="ru-RU"/>
        </w:rPr>
      </w:pPr>
      <w:r w:rsidRPr="001C07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8B">
        <w:rPr>
          <w:rFonts w:ascii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сформирована на</w:t>
      </w:r>
      <w:r w:rsidR="003E4947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региона</w:t>
      </w:r>
      <w:r w:rsidR="008871A7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образовательного модуля </w:t>
      </w:r>
      <w:r w:rsidR="003E4947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1C078B">
        <w:rPr>
          <w:rFonts w:ascii="Times New Roman" w:hAnsi="Times New Roman" w:cs="Times New Roman"/>
          <w:sz w:val="28"/>
          <w:szCs w:val="28"/>
          <w:lang w:eastAsia="ru-RU"/>
        </w:rPr>
        <w:t xml:space="preserve"> "Мы в Мордовии живем"(автор </w:t>
      </w:r>
      <w:proofErr w:type="spellStart"/>
      <w:r w:rsidRPr="001C078B">
        <w:rPr>
          <w:rFonts w:ascii="Times New Roman" w:hAnsi="Times New Roman" w:cs="Times New Roman"/>
          <w:sz w:val="28"/>
          <w:szCs w:val="28"/>
          <w:lang w:eastAsia="ru-RU"/>
        </w:rPr>
        <w:t>О.В.Бурляева</w:t>
      </w:r>
      <w:proofErr w:type="spellEnd"/>
      <w:r w:rsidRPr="001C078B">
        <w:rPr>
          <w:rFonts w:ascii="Times New Roman" w:hAnsi="Times New Roman" w:cs="Times New Roman"/>
          <w:sz w:val="28"/>
          <w:szCs w:val="28"/>
          <w:lang w:eastAsia="ru-RU"/>
        </w:rPr>
        <w:t>, 2015г.)</w:t>
      </w:r>
      <w:r>
        <w:rPr>
          <w:lang w:eastAsia="ru-RU"/>
        </w:rPr>
        <w:t xml:space="preserve"> </w:t>
      </w:r>
    </w:p>
    <w:p w:rsidR="00925B0D" w:rsidRPr="001C078B" w:rsidRDefault="00925B0D" w:rsidP="00925B0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lang w:eastAsia="ru-RU"/>
        </w:rPr>
        <w:t xml:space="preserve">          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программы для воспитанн</w:t>
      </w:r>
      <w:r w:rsidR="002A1EE6"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иков средней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</w:t>
      </w:r>
      <w:r w:rsidR="002A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от 4 до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(1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2023г.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-31 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2024г.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25B0D" w:rsidRPr="001C078B" w:rsidRDefault="00925B0D" w:rsidP="00925B0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CE6" w:rsidRDefault="00E64CE6"/>
    <w:sectPr w:rsidR="00E64CE6" w:rsidSect="008079C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50E"/>
    <w:multiLevelType w:val="hybridMultilevel"/>
    <w:tmpl w:val="8E480518"/>
    <w:lvl w:ilvl="0" w:tplc="C2BE931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24DEE">
      <w:numFmt w:val="bullet"/>
      <w:lvlText w:val="-"/>
      <w:lvlJc w:val="left"/>
      <w:pPr>
        <w:ind w:left="68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924D5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16828F4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4" w:tplc="6D7E108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98653C0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 w:tplc="3DB82980">
      <w:numFmt w:val="bullet"/>
      <w:lvlText w:val="•"/>
      <w:lvlJc w:val="left"/>
      <w:pPr>
        <w:ind w:left="6016" w:hanging="140"/>
      </w:pPr>
      <w:rPr>
        <w:rFonts w:hint="default"/>
        <w:lang w:val="ru-RU" w:eastAsia="en-US" w:bidi="ar-SA"/>
      </w:rPr>
    </w:lvl>
    <w:lvl w:ilvl="7" w:tplc="7CA2B228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3D568BD8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D"/>
    <w:rsid w:val="00266AD1"/>
    <w:rsid w:val="002A1EE6"/>
    <w:rsid w:val="003B48E5"/>
    <w:rsid w:val="003E4947"/>
    <w:rsid w:val="004D414A"/>
    <w:rsid w:val="005A522B"/>
    <w:rsid w:val="008079CC"/>
    <w:rsid w:val="008871A7"/>
    <w:rsid w:val="00925B0D"/>
    <w:rsid w:val="00A30376"/>
    <w:rsid w:val="00E2236D"/>
    <w:rsid w:val="00E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4381-9D63-4412-8CF4-4C40D8B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13</cp:revision>
  <dcterms:created xsi:type="dcterms:W3CDTF">2024-01-19T05:26:00Z</dcterms:created>
  <dcterms:modified xsi:type="dcterms:W3CDTF">2024-01-20T09:32:00Z</dcterms:modified>
</cp:coreProperties>
</file>