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892D9A">
        <w:rPr>
          <w:rFonts w:ascii="Times New Roman" w:hAnsi="Times New Roman"/>
          <w:b/>
          <w:bCs/>
          <w:sz w:val="24"/>
          <w:szCs w:val="24"/>
          <w:lang w:val="ru-RU"/>
        </w:rPr>
        <w:t>Раздел 7. Кадровая политика школы на 201</w:t>
      </w:r>
      <w:r w:rsidR="005B442F">
        <w:rPr>
          <w:rFonts w:ascii="Times New Roman" w:hAnsi="Times New Roman"/>
          <w:b/>
          <w:bCs/>
          <w:sz w:val="24"/>
          <w:szCs w:val="24"/>
          <w:lang w:val="ru-RU"/>
        </w:rPr>
        <w:t>9</w:t>
      </w:r>
      <w:r w:rsidRPr="00892D9A">
        <w:rPr>
          <w:rFonts w:ascii="Times New Roman" w:hAnsi="Times New Roman"/>
          <w:b/>
          <w:bCs/>
          <w:sz w:val="24"/>
          <w:szCs w:val="24"/>
          <w:lang w:val="ru-RU"/>
        </w:rPr>
        <w:t>/20</w:t>
      </w:r>
      <w:r w:rsidR="005B442F">
        <w:rPr>
          <w:rFonts w:ascii="Times New Roman" w:hAnsi="Times New Roman"/>
          <w:b/>
          <w:bCs/>
          <w:sz w:val="24"/>
          <w:szCs w:val="24"/>
          <w:lang w:val="ru-RU"/>
        </w:rPr>
        <w:t>20</w:t>
      </w:r>
      <w:r w:rsidRPr="00892D9A">
        <w:rPr>
          <w:rFonts w:ascii="Times New Roman" w:hAnsi="Times New Roman"/>
          <w:b/>
          <w:bCs/>
          <w:sz w:val="24"/>
          <w:szCs w:val="24"/>
          <w:lang w:val="ru-RU"/>
        </w:rPr>
        <w:t xml:space="preserve"> учебный год</w:t>
      </w:r>
    </w:p>
    <w:p w:rsidR="00786E80" w:rsidRPr="00381283" w:rsidRDefault="00786E80" w:rsidP="00786E80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>Кадровая политика основана на стратегии развития школы и ее традициях.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>Кадровая политика рассматривается как комплекс внутреннего маркетинга, в который входят факторы, обеспечивающие возможность осуществления образовательной услуги; степень мотивации сотрудников, готовность качественно выполнить свои профессиональные обязанности и нести персональную ответственность за свою работу</w:t>
      </w:r>
      <w:proofErr w:type="gramStart"/>
      <w:r w:rsidRPr="00892D9A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892D9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92D9A">
        <w:rPr>
          <w:rFonts w:ascii="Times New Roman" w:hAnsi="Times New Roman"/>
          <w:sz w:val="24"/>
          <w:szCs w:val="24"/>
          <w:lang w:val="ru-RU"/>
        </w:rPr>
        <w:t>о</w:t>
      </w:r>
      <w:proofErr w:type="gramEnd"/>
      <w:r w:rsidRPr="00892D9A">
        <w:rPr>
          <w:rFonts w:ascii="Times New Roman" w:hAnsi="Times New Roman"/>
          <w:sz w:val="24"/>
          <w:szCs w:val="24"/>
          <w:lang w:val="ru-RU"/>
        </w:rPr>
        <w:t xml:space="preserve">рганизацию </w:t>
      </w:r>
      <w:proofErr w:type="spellStart"/>
      <w:r w:rsidRPr="00892D9A">
        <w:rPr>
          <w:rFonts w:ascii="Times New Roman" w:hAnsi="Times New Roman"/>
          <w:sz w:val="24"/>
          <w:szCs w:val="24"/>
          <w:lang w:val="ru-RU"/>
        </w:rPr>
        <w:t>внутришкольных</w:t>
      </w:r>
      <w:proofErr w:type="spellEnd"/>
      <w:r w:rsidRPr="00892D9A">
        <w:rPr>
          <w:rFonts w:ascii="Times New Roman" w:hAnsi="Times New Roman"/>
          <w:sz w:val="24"/>
          <w:szCs w:val="24"/>
          <w:lang w:val="ru-RU"/>
        </w:rPr>
        <w:t xml:space="preserve"> информационных потоков.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proofErr w:type="spellStart"/>
      <w:r w:rsidRPr="00892D9A">
        <w:rPr>
          <w:rFonts w:ascii="Times New Roman" w:hAnsi="Times New Roman"/>
          <w:i/>
          <w:iCs/>
          <w:sz w:val="24"/>
          <w:szCs w:val="24"/>
        </w:rPr>
        <w:t>Цели</w:t>
      </w:r>
      <w:proofErr w:type="spellEnd"/>
      <w:r w:rsidRPr="00892D9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92D9A">
        <w:rPr>
          <w:rFonts w:ascii="Times New Roman" w:hAnsi="Times New Roman"/>
          <w:i/>
          <w:iCs/>
          <w:sz w:val="24"/>
          <w:szCs w:val="24"/>
        </w:rPr>
        <w:t>кадровой</w:t>
      </w:r>
      <w:proofErr w:type="spellEnd"/>
      <w:r w:rsidRPr="00892D9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92D9A">
        <w:rPr>
          <w:rFonts w:ascii="Times New Roman" w:hAnsi="Times New Roman"/>
          <w:i/>
          <w:iCs/>
          <w:sz w:val="24"/>
          <w:szCs w:val="24"/>
        </w:rPr>
        <w:t>политики</w:t>
      </w:r>
      <w:proofErr w:type="spellEnd"/>
      <w:r w:rsidRPr="00892D9A">
        <w:rPr>
          <w:rFonts w:ascii="Times New Roman" w:hAnsi="Times New Roman"/>
          <w:i/>
          <w:iCs/>
          <w:sz w:val="24"/>
          <w:szCs w:val="24"/>
        </w:rPr>
        <w:t>: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86E80" w:rsidRPr="00892D9A" w:rsidRDefault="00786E80" w:rsidP="00786E80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430"/>
        <w:jc w:val="both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 xml:space="preserve">Обеспечение всех участков трудовой деятельности квалифицированными специалистами. 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numPr>
          <w:ilvl w:val="0"/>
          <w:numId w:val="1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5" w:lineRule="auto"/>
        <w:ind w:left="0" w:firstLine="570"/>
        <w:jc w:val="both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 xml:space="preserve">Достижение максимального эффекта использования интеллектуально-кадрового потенциала трудовых ресурсов, их сохранение и приумножение. 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i/>
          <w:iCs/>
          <w:sz w:val="24"/>
          <w:szCs w:val="24"/>
          <w:lang w:val="ru-RU"/>
        </w:rPr>
        <w:t>Реализация целей обеспечивается решением задач:</w:t>
      </w:r>
    </w:p>
    <w:p w:rsidR="00786E80" w:rsidRPr="00892D9A" w:rsidRDefault="00786E80" w:rsidP="00786E80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430"/>
        <w:jc w:val="both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 xml:space="preserve">Развитие организационной основы для осуществления современной кадровой политики. 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430"/>
        <w:jc w:val="both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 xml:space="preserve">Обеспечение условий для профессионального роста, саморазвития и самосовершенствования педагогов школы. 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numPr>
          <w:ilvl w:val="0"/>
          <w:numId w:val="2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570"/>
        <w:jc w:val="both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 xml:space="preserve">Прогнозирование будущих потребностей школы в кадрах на основе оценки предполагаемых изменений в организации образовательного процесса, движения кадров. 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numPr>
          <w:ilvl w:val="0"/>
          <w:numId w:val="2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570"/>
        <w:jc w:val="both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 xml:space="preserve">Способствование повышению статуса педагогов через включение их в продуктивную профессиональную деятельность, обобщение и представление их опыта на уровне районных, региональных конференций и конкурсов. 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/>
          <w:sz w:val="24"/>
          <w:szCs w:val="24"/>
        </w:rPr>
      </w:pPr>
      <w:proofErr w:type="spellStart"/>
      <w:r w:rsidRPr="00892D9A">
        <w:rPr>
          <w:rFonts w:ascii="Times New Roman" w:hAnsi="Times New Roman"/>
          <w:i/>
          <w:iCs/>
          <w:sz w:val="24"/>
          <w:szCs w:val="24"/>
        </w:rPr>
        <w:t>Принципы</w:t>
      </w:r>
      <w:proofErr w:type="spellEnd"/>
      <w:r w:rsidRPr="00892D9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92D9A">
        <w:rPr>
          <w:rFonts w:ascii="Times New Roman" w:hAnsi="Times New Roman"/>
          <w:i/>
          <w:iCs/>
          <w:sz w:val="24"/>
          <w:szCs w:val="24"/>
        </w:rPr>
        <w:t>кадровой</w:t>
      </w:r>
      <w:proofErr w:type="spellEnd"/>
      <w:r w:rsidRPr="00892D9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92D9A">
        <w:rPr>
          <w:rFonts w:ascii="Times New Roman" w:hAnsi="Times New Roman"/>
          <w:i/>
          <w:iCs/>
          <w:sz w:val="24"/>
          <w:szCs w:val="24"/>
        </w:rPr>
        <w:t>политики</w:t>
      </w:r>
      <w:proofErr w:type="spellEnd"/>
      <w:r w:rsidRPr="00892D9A">
        <w:rPr>
          <w:rFonts w:ascii="Times New Roman" w:hAnsi="Times New Roman"/>
          <w:i/>
          <w:iCs/>
          <w:sz w:val="24"/>
          <w:szCs w:val="24"/>
        </w:rPr>
        <w:t>: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86E80" w:rsidRPr="00892D9A" w:rsidRDefault="00786E80" w:rsidP="00786E80">
      <w:pPr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4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2D9A">
        <w:rPr>
          <w:rFonts w:ascii="Times New Roman" w:hAnsi="Times New Roman"/>
          <w:sz w:val="24"/>
          <w:szCs w:val="24"/>
        </w:rPr>
        <w:t>демократичность</w:t>
      </w:r>
      <w:proofErr w:type="spellEnd"/>
      <w:r w:rsidRPr="00892D9A">
        <w:rPr>
          <w:rFonts w:ascii="Times New Roman" w:hAnsi="Times New Roman"/>
          <w:sz w:val="24"/>
          <w:szCs w:val="24"/>
        </w:rPr>
        <w:t xml:space="preserve">; 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86E80" w:rsidRPr="00892D9A" w:rsidRDefault="00786E80" w:rsidP="00786E80">
      <w:pPr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4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2D9A">
        <w:rPr>
          <w:rFonts w:ascii="Times New Roman" w:hAnsi="Times New Roman"/>
          <w:sz w:val="24"/>
          <w:szCs w:val="24"/>
        </w:rPr>
        <w:t>гуманизм</w:t>
      </w:r>
      <w:proofErr w:type="spellEnd"/>
      <w:r w:rsidRPr="00892D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2D9A">
        <w:rPr>
          <w:rFonts w:ascii="Times New Roman" w:hAnsi="Times New Roman"/>
          <w:sz w:val="24"/>
          <w:szCs w:val="24"/>
        </w:rPr>
        <w:t>нравственность</w:t>
      </w:r>
      <w:proofErr w:type="spellEnd"/>
      <w:r w:rsidRPr="00892D9A">
        <w:rPr>
          <w:rFonts w:ascii="Times New Roman" w:hAnsi="Times New Roman"/>
          <w:sz w:val="24"/>
          <w:szCs w:val="24"/>
        </w:rPr>
        <w:t xml:space="preserve">; </w:t>
      </w:r>
    </w:p>
    <w:p w:rsidR="00786E80" w:rsidRPr="00892D9A" w:rsidRDefault="00786E80" w:rsidP="00786E80">
      <w:pPr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430"/>
        <w:jc w:val="both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 xml:space="preserve">сочетание преемственности и систематического обновления кадров; </w:t>
      </w:r>
    </w:p>
    <w:p w:rsidR="00786E80" w:rsidRPr="00892D9A" w:rsidRDefault="00786E80" w:rsidP="00786E80">
      <w:pPr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430"/>
        <w:jc w:val="both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 xml:space="preserve">подбор кадров по профессиональным, деловым и моральным качествам; 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430"/>
        <w:jc w:val="both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 xml:space="preserve">социальная и экономическая защищенность персонала. </w:t>
      </w:r>
    </w:p>
    <w:p w:rsidR="00786E80" w:rsidRPr="00892D9A" w:rsidRDefault="00786E80" w:rsidP="00786E8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636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>Основными субъектами кадровой политики являются педагогический коллектив, отдельные педагоги, административный состав.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>Разнообразие социальных ролей, предлагаемых педагогам, способствуют созданию ряда условий:</w:t>
      </w:r>
    </w:p>
    <w:p w:rsidR="00786E80" w:rsidRPr="00892D9A" w:rsidRDefault="00786E80" w:rsidP="00786E8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40" w:firstLine="567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892D9A">
        <w:rPr>
          <w:rFonts w:ascii="Times New Roman" w:hAnsi="Times New Roman"/>
          <w:sz w:val="24"/>
          <w:szCs w:val="24"/>
          <w:lang w:val="ru-RU"/>
        </w:rPr>
        <w:t>-атмосферы доверия между членами коллектива и прямого общения между членами команды школы любого уровня.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6A4D9C" w:rsidRDefault="00786E80" w:rsidP="00786E8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80" w:right="3400" w:firstLine="70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 xml:space="preserve">-понимания каждым педагогом общей цели и значения своего вклада в её достижение; </w:t>
      </w:r>
    </w:p>
    <w:p w:rsidR="006A4D9C" w:rsidRDefault="00786E80" w:rsidP="00786E8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80" w:right="3400" w:firstLine="70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>-участия каждого члена команды, группы в принятии того или иного решения;</w:t>
      </w:r>
    </w:p>
    <w:p w:rsidR="00786E80" w:rsidRPr="00892D9A" w:rsidRDefault="00786E80" w:rsidP="00786E8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80" w:right="3400" w:firstLine="70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 xml:space="preserve"> -регулярной обратной связи, которая помогла укрепить деятельность всего коллектива.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>Школа ведет себя на рынке труда и по отношению к своим сотрудникам как цивилизованный, законопослушный, но требовательный, по отношению к сотрудникам работодатель.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>Молодым сотрудникам, принимаемым на работу во время обучения или после завершения образования, школа обеспечивает благоприятные условия для вхождения в коллектив и предоставляет широкие возможности для профессионального и личностного развития, а также для продвижения по службе.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8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>Школа поддерживает деятельность молодых специалистов, способствует закреплению молодежи в школе, ее развитию. Ветераны рассматриваются как хранители накопленного опыта. Их привлекают к наставничеству и обучению молодежи.</w:t>
      </w:r>
    </w:p>
    <w:p w:rsidR="00786E80" w:rsidRDefault="00786E80" w:rsidP="00786E80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Политика в области управления персонала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>Численность персонала определяется, исходя из планируемых объемов работы школы в соответствии с Государственным заданием, обеспеченных финансированием в формате субсидий.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>Школа не допускает дискриминации при приеме на работу по любым мотивам, строго соблюдая требования действующего законодательства РФ.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>Основным источником пополнения персонала в части молодых специалистов являются вузы.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>Замещение должностей заместителей, руководителей СП школы осуществляется из собственного кадрового резерва.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>При назначении на руководящие должности соблюдается принцип конкурсного отбора. Решение о назначении принимает директор.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>При передвижении сотрудника с одной должности на другую учитываются как интересы сотрудника, так и интересы школы. В том числе рассматривается возможность замены сотрудника на прежней должности и соответствие квалификации сотрудника требованиям новой должности.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>Не допускается как принудительное удержание сотрудника на прежней должности, так и его недостаточно подготовленное передвижение на новую должность.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>Школа не заинтересована в уходе успешных сотрудников, однако не удерживает сотрудников, не заинтересованных в работе или вынужденных уволиться по личным мотивам.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892D9A">
        <w:rPr>
          <w:rFonts w:ascii="Times New Roman" w:hAnsi="Times New Roman"/>
          <w:b/>
          <w:bCs/>
          <w:sz w:val="24"/>
          <w:szCs w:val="24"/>
          <w:lang w:val="ru-RU"/>
        </w:rPr>
        <w:t>Политика в области мотивации персонала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>Школа обеспечивает своим сотрудникам постоянную часть оплаты труда в соответствии с тарификацией на учебный год, уровнем квалификации работника и в соответствии с занимаемой им должностью.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>Стимулирующие выплаты за результаты работы определяются с учетом следующих показателей:</w:t>
      </w:r>
    </w:p>
    <w:p w:rsidR="00786E80" w:rsidRPr="00892D9A" w:rsidRDefault="00786E80" w:rsidP="00786E80">
      <w:pPr>
        <w:widowControl w:val="0"/>
        <w:numPr>
          <w:ilvl w:val="0"/>
          <w:numId w:val="6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4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2D9A">
        <w:rPr>
          <w:rFonts w:ascii="Times New Roman" w:hAnsi="Times New Roman"/>
          <w:sz w:val="24"/>
          <w:szCs w:val="24"/>
        </w:rPr>
        <w:t>обеспечение</w:t>
      </w:r>
      <w:proofErr w:type="spellEnd"/>
      <w:r w:rsidRPr="00892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D9A">
        <w:rPr>
          <w:rFonts w:ascii="Times New Roman" w:hAnsi="Times New Roman"/>
          <w:sz w:val="24"/>
          <w:szCs w:val="24"/>
        </w:rPr>
        <w:t>высокого</w:t>
      </w:r>
      <w:proofErr w:type="spellEnd"/>
      <w:r w:rsidRPr="00892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D9A">
        <w:rPr>
          <w:rFonts w:ascii="Times New Roman" w:hAnsi="Times New Roman"/>
          <w:sz w:val="24"/>
          <w:szCs w:val="24"/>
        </w:rPr>
        <w:t>качества</w:t>
      </w:r>
      <w:proofErr w:type="spellEnd"/>
      <w:r w:rsidRPr="00892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D9A">
        <w:rPr>
          <w:rFonts w:ascii="Times New Roman" w:hAnsi="Times New Roman"/>
          <w:sz w:val="24"/>
          <w:szCs w:val="24"/>
        </w:rPr>
        <w:t>обучения</w:t>
      </w:r>
      <w:proofErr w:type="spellEnd"/>
      <w:r w:rsidRPr="00892D9A">
        <w:rPr>
          <w:rFonts w:ascii="Times New Roman" w:hAnsi="Times New Roman"/>
          <w:sz w:val="24"/>
          <w:szCs w:val="24"/>
        </w:rPr>
        <w:t xml:space="preserve">; </w:t>
      </w:r>
    </w:p>
    <w:p w:rsidR="00786E80" w:rsidRPr="00892D9A" w:rsidRDefault="00786E80" w:rsidP="00786E80">
      <w:pPr>
        <w:widowControl w:val="0"/>
        <w:numPr>
          <w:ilvl w:val="0"/>
          <w:numId w:val="6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430"/>
        <w:jc w:val="both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 xml:space="preserve">высокий уровень показателей результативности и эффективности работы; 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numPr>
          <w:ilvl w:val="0"/>
          <w:numId w:val="6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16" w:lineRule="auto"/>
        <w:ind w:left="0" w:right="20" w:firstLine="570"/>
        <w:jc w:val="both"/>
        <w:rPr>
          <w:rFonts w:ascii="Times New Roman" w:hAnsi="Times New Roman"/>
          <w:sz w:val="24"/>
          <w:szCs w:val="24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 xml:space="preserve">высокий уровень исполнительской дисциплины в соответствии с Локальными актами школы, регулирующими выплату ФСН. </w:t>
      </w:r>
      <w:proofErr w:type="spellStart"/>
      <w:r w:rsidRPr="00892D9A">
        <w:rPr>
          <w:rFonts w:ascii="Times New Roman" w:hAnsi="Times New Roman"/>
          <w:sz w:val="24"/>
          <w:szCs w:val="24"/>
        </w:rPr>
        <w:t>Школа</w:t>
      </w:r>
      <w:proofErr w:type="spellEnd"/>
      <w:r w:rsidRPr="00892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D9A">
        <w:rPr>
          <w:rFonts w:ascii="Times New Roman" w:hAnsi="Times New Roman"/>
          <w:sz w:val="24"/>
          <w:szCs w:val="24"/>
        </w:rPr>
        <w:t>предоставляет</w:t>
      </w:r>
      <w:proofErr w:type="spellEnd"/>
      <w:r w:rsidRPr="00892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D9A">
        <w:rPr>
          <w:rFonts w:ascii="Times New Roman" w:hAnsi="Times New Roman"/>
          <w:sz w:val="24"/>
          <w:szCs w:val="24"/>
        </w:rPr>
        <w:t>сотрудникам</w:t>
      </w:r>
      <w:proofErr w:type="spellEnd"/>
      <w:r w:rsidRPr="00892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D9A">
        <w:rPr>
          <w:rFonts w:ascii="Times New Roman" w:hAnsi="Times New Roman"/>
          <w:sz w:val="24"/>
          <w:szCs w:val="24"/>
        </w:rPr>
        <w:t>предусмотренные</w:t>
      </w:r>
      <w:proofErr w:type="spellEnd"/>
      <w:r w:rsidRPr="00892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D9A">
        <w:rPr>
          <w:rFonts w:ascii="Times New Roman" w:hAnsi="Times New Roman"/>
          <w:sz w:val="24"/>
          <w:szCs w:val="24"/>
        </w:rPr>
        <w:t>законодательством</w:t>
      </w:r>
      <w:proofErr w:type="spellEnd"/>
      <w:r w:rsidRPr="00892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D9A">
        <w:rPr>
          <w:rFonts w:ascii="Times New Roman" w:hAnsi="Times New Roman"/>
          <w:sz w:val="24"/>
          <w:szCs w:val="24"/>
        </w:rPr>
        <w:t>льготы</w:t>
      </w:r>
      <w:proofErr w:type="spellEnd"/>
      <w:r w:rsidRPr="00892D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92D9A">
        <w:rPr>
          <w:rFonts w:ascii="Times New Roman" w:hAnsi="Times New Roman"/>
          <w:sz w:val="24"/>
          <w:szCs w:val="24"/>
        </w:rPr>
        <w:t>компенсации</w:t>
      </w:r>
      <w:proofErr w:type="spellEnd"/>
      <w:r w:rsidRPr="00892D9A">
        <w:rPr>
          <w:rFonts w:ascii="Times New Roman" w:hAnsi="Times New Roman"/>
          <w:sz w:val="24"/>
          <w:szCs w:val="24"/>
        </w:rPr>
        <w:t xml:space="preserve">: </w:t>
      </w:r>
    </w:p>
    <w:p w:rsidR="00786E80" w:rsidRPr="00892D9A" w:rsidRDefault="00786E80" w:rsidP="00786E80">
      <w:pPr>
        <w:widowControl w:val="0"/>
        <w:numPr>
          <w:ilvl w:val="0"/>
          <w:numId w:val="6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430"/>
        <w:jc w:val="both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 xml:space="preserve">оплату больничных листов и отпусков; </w:t>
      </w:r>
    </w:p>
    <w:p w:rsidR="00786E80" w:rsidRPr="00892D9A" w:rsidRDefault="00786E80" w:rsidP="00786E80">
      <w:pPr>
        <w:widowControl w:val="0"/>
        <w:numPr>
          <w:ilvl w:val="0"/>
          <w:numId w:val="6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430"/>
        <w:jc w:val="both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 xml:space="preserve">учебные отпуска для сотрудников, получающих высшее профессиональное образование. 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>В школе действует развитая система морального поощрения, включающая присвоение званий «Почетный работник общего образования», вручение Почетных грамот, представление к отраслевым и государственным наградам.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239" w:lineRule="auto"/>
        <w:ind w:left="4540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b/>
          <w:bCs/>
          <w:sz w:val="24"/>
          <w:szCs w:val="24"/>
          <w:lang w:val="ru-RU"/>
        </w:rPr>
        <w:t>Политика в области корпоративной культуры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>Корпоративная культура школы базируется на традициях, сформировавшихся за ее историю. К ценностям, лежащим в основе корпоративной культуры, можно отнести: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80" w:right="-21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 xml:space="preserve">-стремление к успеху, быстрое профессиональное развитие; </w:t>
      </w:r>
    </w:p>
    <w:p w:rsidR="00786E80" w:rsidRPr="00892D9A" w:rsidRDefault="00786E80" w:rsidP="00786E8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80" w:right="-21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 xml:space="preserve">-творческую атмосферу, высокую трудовую активность; </w:t>
      </w:r>
    </w:p>
    <w:p w:rsidR="00786E80" w:rsidRPr="00892D9A" w:rsidRDefault="00786E80" w:rsidP="00786E8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80" w:right="-21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>-исполнительскую дисциплину;</w:t>
      </w:r>
    </w:p>
    <w:p w:rsidR="00786E80" w:rsidRPr="00892D9A" w:rsidRDefault="00786E80" w:rsidP="00786E8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80" w:right="-21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 xml:space="preserve"> -уважение к коллегам по работе и взаимопомощь;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80" w:right="4680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 xml:space="preserve">-гордость за свою школу, уважение традиций; </w:t>
      </w:r>
    </w:p>
    <w:p w:rsidR="00786E80" w:rsidRPr="00892D9A" w:rsidRDefault="00786E80" w:rsidP="00786E8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80" w:right="3948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 xml:space="preserve">-уважение к ветеранам, положительный настрой по отношению к молодежи, </w:t>
      </w:r>
    </w:p>
    <w:p w:rsidR="00786E80" w:rsidRPr="00892D9A" w:rsidRDefault="00786E80" w:rsidP="00786E8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80" w:right="3948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>-поддержка семейных ценностей сотрудников.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240" w:lineRule="auto"/>
        <w:ind w:left="5317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r w:rsidRPr="00892D9A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Стиль управления и взаимодействия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77" w:firstLine="567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>Управление деятельностью и взаимодействие между сотрудниками школы на всех уровнях организуется руководителями на базе принципов командной работы.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240" w:lineRule="auto"/>
        <w:ind w:left="5917"/>
        <w:rPr>
          <w:rFonts w:ascii="Times New Roman" w:hAnsi="Times New Roman"/>
          <w:sz w:val="24"/>
          <w:szCs w:val="24"/>
        </w:rPr>
      </w:pPr>
      <w:proofErr w:type="spellStart"/>
      <w:r w:rsidRPr="00892D9A">
        <w:rPr>
          <w:rFonts w:ascii="Times New Roman" w:hAnsi="Times New Roman"/>
          <w:b/>
          <w:bCs/>
          <w:sz w:val="24"/>
          <w:szCs w:val="24"/>
        </w:rPr>
        <w:t>Внутренние</w:t>
      </w:r>
      <w:proofErr w:type="spellEnd"/>
      <w:r w:rsidRPr="00892D9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2D9A">
        <w:rPr>
          <w:rFonts w:ascii="Times New Roman" w:hAnsi="Times New Roman"/>
          <w:b/>
          <w:bCs/>
          <w:sz w:val="24"/>
          <w:szCs w:val="24"/>
        </w:rPr>
        <w:t>коммуникации</w:t>
      </w:r>
      <w:proofErr w:type="spellEnd"/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786E80" w:rsidRPr="00892D9A" w:rsidRDefault="00786E80" w:rsidP="00864212">
      <w:pPr>
        <w:widowControl w:val="0"/>
        <w:numPr>
          <w:ilvl w:val="0"/>
          <w:numId w:val="7"/>
        </w:numPr>
        <w:tabs>
          <w:tab w:val="clear" w:pos="720"/>
          <w:tab w:val="num" w:pos="1044"/>
        </w:tabs>
        <w:overflowPunct w:val="0"/>
        <w:autoSpaceDE w:val="0"/>
        <w:autoSpaceDN w:val="0"/>
        <w:adjustRightInd w:val="0"/>
        <w:spacing w:after="0" w:line="215" w:lineRule="auto"/>
        <w:ind w:left="177" w:right="-31" w:firstLine="57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92D9A">
        <w:rPr>
          <w:rFonts w:ascii="Times New Roman" w:hAnsi="Times New Roman"/>
          <w:i/>
          <w:iCs/>
          <w:sz w:val="24"/>
          <w:szCs w:val="24"/>
          <w:lang w:val="ru-RU"/>
        </w:rPr>
        <w:t xml:space="preserve">Нисходящие коммуникации: </w:t>
      </w:r>
      <w:r w:rsidRPr="00892D9A">
        <w:rPr>
          <w:rFonts w:ascii="Times New Roman" w:hAnsi="Times New Roman"/>
          <w:sz w:val="24"/>
          <w:szCs w:val="24"/>
          <w:lang w:val="ru-RU"/>
        </w:rPr>
        <w:t xml:space="preserve">организуя нисходящие </w:t>
      </w:r>
      <w:proofErr w:type="spellStart"/>
      <w:r w:rsidRPr="00892D9A">
        <w:rPr>
          <w:rFonts w:ascii="Times New Roman" w:hAnsi="Times New Roman"/>
          <w:sz w:val="24"/>
          <w:szCs w:val="24"/>
          <w:lang w:val="ru-RU"/>
        </w:rPr>
        <w:t>коммуникации</w:t>
      </w:r>
      <w:proofErr w:type="gramStart"/>
      <w:r w:rsidRPr="00892D9A">
        <w:rPr>
          <w:rFonts w:ascii="Times New Roman" w:hAnsi="Times New Roman"/>
          <w:sz w:val="24"/>
          <w:szCs w:val="24"/>
          <w:lang w:val="ru-RU"/>
        </w:rPr>
        <w:t>,</w:t>
      </w:r>
      <w:r w:rsidR="00864212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892D9A">
        <w:rPr>
          <w:rFonts w:ascii="Times New Roman" w:hAnsi="Times New Roman"/>
          <w:sz w:val="24"/>
          <w:szCs w:val="24"/>
          <w:lang w:val="ru-RU"/>
        </w:rPr>
        <w:t>уководство</w:t>
      </w:r>
      <w:proofErr w:type="spellEnd"/>
      <w:r w:rsidRPr="00892D9A">
        <w:rPr>
          <w:rFonts w:ascii="Times New Roman" w:hAnsi="Times New Roman"/>
          <w:sz w:val="24"/>
          <w:szCs w:val="24"/>
          <w:lang w:val="ru-RU"/>
        </w:rPr>
        <w:t xml:space="preserve"> школы преследует следующие цели: 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786E80" w:rsidRPr="00892D9A" w:rsidRDefault="00786E80" w:rsidP="0086421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57" w:right="-31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 xml:space="preserve">- поставить конкретные задачи по выполнению работы; - обеспечить информацию о принятых в школе процедурах и практике; 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864212" w:rsidRDefault="00864212" w:rsidP="00786E8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57" w:right="49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86E80" w:rsidRPr="00892D9A">
        <w:rPr>
          <w:rFonts w:ascii="Times New Roman" w:hAnsi="Times New Roman"/>
          <w:sz w:val="24"/>
          <w:szCs w:val="24"/>
          <w:lang w:val="ru-RU"/>
        </w:rPr>
        <w:t xml:space="preserve"> обеспечить информацией, касающейся смысла исполняемой работы; </w:t>
      </w:r>
    </w:p>
    <w:p w:rsidR="00786E80" w:rsidRPr="00892D9A" w:rsidRDefault="00786E80" w:rsidP="00786E8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57" w:right="494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 xml:space="preserve">- проинформировать подчиненных о качестве работы. 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numPr>
          <w:ilvl w:val="0"/>
          <w:numId w:val="7"/>
        </w:numPr>
        <w:tabs>
          <w:tab w:val="clear" w:pos="720"/>
          <w:tab w:val="num" w:pos="1037"/>
        </w:tabs>
        <w:overflowPunct w:val="0"/>
        <w:autoSpaceDE w:val="0"/>
        <w:autoSpaceDN w:val="0"/>
        <w:adjustRightInd w:val="0"/>
        <w:spacing w:after="0" w:line="239" w:lineRule="auto"/>
        <w:ind w:left="1037" w:hanging="29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92D9A">
        <w:rPr>
          <w:rFonts w:ascii="Times New Roman" w:hAnsi="Times New Roman"/>
          <w:i/>
          <w:iCs/>
          <w:sz w:val="24"/>
          <w:szCs w:val="24"/>
        </w:rPr>
        <w:t>Восходящие</w:t>
      </w:r>
      <w:proofErr w:type="spellEnd"/>
      <w:r w:rsidRPr="00892D9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92D9A">
        <w:rPr>
          <w:rFonts w:ascii="Times New Roman" w:hAnsi="Times New Roman"/>
          <w:i/>
          <w:iCs/>
          <w:sz w:val="24"/>
          <w:szCs w:val="24"/>
        </w:rPr>
        <w:t>коммуникации</w:t>
      </w:r>
      <w:proofErr w:type="spellEnd"/>
      <w:r w:rsidRPr="00892D9A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240" w:lineRule="auto"/>
        <w:ind w:left="757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>руководство школы заинтересовано в учете мнений и настроений сотрудников при решении вопросов управления ОУ.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240" w:lineRule="auto"/>
        <w:ind w:left="3817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b/>
          <w:bCs/>
          <w:sz w:val="24"/>
          <w:szCs w:val="24"/>
          <w:lang w:val="ru-RU"/>
        </w:rPr>
        <w:t>Политика в области учета персонала и трудовых отношений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77" w:firstLine="567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>Школа соблюдает Трудовой Кодекс РФ, другие государственные нормативные акты, относящиеся к трудовым отношениям.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240" w:lineRule="auto"/>
        <w:ind w:left="757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>Школа стремится обеспечить современный уровень оснащенности и состояния рабочих мест сотрудников.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77" w:firstLine="567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>Школа соблюдает законодательство, касающееся льгот и компенсаций для работников, занятых на рабочих местах с вредными условиями труда по результатам аттестации рабочих мест.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77" w:firstLine="567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sz w:val="24"/>
          <w:szCs w:val="24"/>
          <w:lang w:val="ru-RU"/>
        </w:rPr>
        <w:t>Школа проводит необходимые мероприятия по обеспечению сотрудников государственными пенсиями, в том числе, перечисляет взносы и предоставляет индивидуальные сведения на сотрудников в Пенсионный Фонд РФ.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239" w:lineRule="auto"/>
        <w:ind w:left="4737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b/>
          <w:bCs/>
          <w:sz w:val="24"/>
          <w:szCs w:val="24"/>
          <w:lang w:val="ru-RU"/>
        </w:rPr>
        <w:t>Организация педагогической деятельности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239" w:lineRule="auto"/>
        <w:ind w:left="357"/>
        <w:rPr>
          <w:rFonts w:ascii="Times New Roman" w:hAnsi="Times New Roman"/>
          <w:sz w:val="24"/>
          <w:szCs w:val="24"/>
          <w:lang w:val="ru-RU"/>
        </w:rPr>
      </w:pPr>
      <w:r w:rsidRPr="00892D9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Задачи при работе с педагогами:</w:t>
      </w:r>
    </w:p>
    <w:p w:rsidR="00786E80" w:rsidRPr="00892D9A" w:rsidRDefault="00786E80" w:rsidP="00786E80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49648F" w:rsidRDefault="00786E80" w:rsidP="00786E80">
      <w:pPr>
        <w:widowControl w:val="0"/>
        <w:numPr>
          <w:ilvl w:val="0"/>
          <w:numId w:val="8"/>
        </w:numPr>
        <w:tabs>
          <w:tab w:val="clear" w:pos="720"/>
          <w:tab w:val="num" w:pos="357"/>
        </w:tabs>
        <w:overflowPunct w:val="0"/>
        <w:autoSpaceDE w:val="0"/>
        <w:autoSpaceDN w:val="0"/>
        <w:adjustRightInd w:val="0"/>
        <w:spacing w:after="0" w:line="239" w:lineRule="auto"/>
        <w:ind w:left="35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9648F">
        <w:rPr>
          <w:rFonts w:ascii="Times New Roman" w:hAnsi="Times New Roman"/>
          <w:iCs/>
          <w:sz w:val="24"/>
          <w:szCs w:val="24"/>
          <w:lang w:val="ru-RU"/>
        </w:rPr>
        <w:t xml:space="preserve">Усиление мотивации педагогов на освоение инновационных педагогических технологий обучения и воспитания. </w:t>
      </w:r>
    </w:p>
    <w:p w:rsidR="00786E80" w:rsidRPr="0049648F" w:rsidRDefault="00786E80" w:rsidP="00786E80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Pr="0049648F" w:rsidRDefault="00786E80" w:rsidP="00786E80">
      <w:pPr>
        <w:widowControl w:val="0"/>
        <w:numPr>
          <w:ilvl w:val="0"/>
          <w:numId w:val="8"/>
        </w:numPr>
        <w:tabs>
          <w:tab w:val="clear" w:pos="720"/>
          <w:tab w:val="num" w:pos="357"/>
        </w:tabs>
        <w:overflowPunct w:val="0"/>
        <w:autoSpaceDE w:val="0"/>
        <w:autoSpaceDN w:val="0"/>
        <w:adjustRightInd w:val="0"/>
        <w:spacing w:after="0" w:line="229" w:lineRule="auto"/>
        <w:ind w:left="357" w:right="120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9648F">
        <w:rPr>
          <w:rFonts w:ascii="Times New Roman" w:hAnsi="Times New Roman"/>
          <w:iCs/>
          <w:sz w:val="24"/>
          <w:szCs w:val="24"/>
          <w:lang w:val="ru-RU"/>
        </w:rPr>
        <w:t xml:space="preserve">Выработка и осуществление единства требований учителями, воспитателями, к </w:t>
      </w:r>
      <w:r>
        <w:rPr>
          <w:rFonts w:ascii="Times New Roman" w:hAnsi="Times New Roman"/>
          <w:iCs/>
          <w:sz w:val="24"/>
          <w:szCs w:val="24"/>
          <w:lang w:val="ru-RU"/>
        </w:rPr>
        <w:t>учащимся</w:t>
      </w:r>
      <w:r w:rsidRPr="0049648F">
        <w:rPr>
          <w:rFonts w:ascii="Times New Roman" w:hAnsi="Times New Roman"/>
          <w:iCs/>
          <w:sz w:val="24"/>
          <w:szCs w:val="24"/>
          <w:lang w:val="ru-RU"/>
        </w:rPr>
        <w:t xml:space="preserve"> в учебно-воспитательном процессе. </w:t>
      </w:r>
    </w:p>
    <w:p w:rsidR="00786E80" w:rsidRPr="0049648F" w:rsidRDefault="00786E80" w:rsidP="00786E80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  <w:lang w:val="ru-RU"/>
        </w:rPr>
      </w:pPr>
    </w:p>
    <w:p w:rsidR="00786E80" w:rsidRDefault="00786E80" w:rsidP="00786E80">
      <w:pPr>
        <w:rPr>
          <w:rFonts w:ascii="Times New Roman" w:hAnsi="Times New Roman"/>
          <w:iCs/>
          <w:sz w:val="24"/>
          <w:szCs w:val="24"/>
          <w:lang w:val="ru-RU"/>
        </w:rPr>
      </w:pPr>
      <w:r w:rsidRPr="0049648F">
        <w:rPr>
          <w:rFonts w:ascii="Times New Roman" w:hAnsi="Times New Roman"/>
          <w:iCs/>
          <w:sz w:val="24"/>
          <w:szCs w:val="24"/>
          <w:lang w:val="ru-RU"/>
        </w:rPr>
        <w:t>Обеспечение оптимального уровня квалификации педагогических кадров, необходимого для успешного развития школы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</w:p>
    <w:p w:rsidR="00786E80" w:rsidRDefault="00786E80" w:rsidP="00786E80">
      <w:pPr>
        <w:rPr>
          <w:rFonts w:ascii="Times New Roman" w:hAnsi="Times New Roman"/>
          <w:iCs/>
          <w:sz w:val="24"/>
          <w:szCs w:val="24"/>
          <w:lang w:val="ru-RU"/>
        </w:rPr>
      </w:pPr>
    </w:p>
    <w:p w:rsidR="00786E80" w:rsidRDefault="00786E80" w:rsidP="00786E80">
      <w:pPr>
        <w:rPr>
          <w:rFonts w:ascii="Times New Roman" w:hAnsi="Times New Roman"/>
          <w:iCs/>
          <w:sz w:val="24"/>
          <w:szCs w:val="24"/>
          <w:lang w:val="ru-RU"/>
        </w:rPr>
      </w:pPr>
    </w:p>
    <w:p w:rsidR="00786E80" w:rsidRDefault="00786E80" w:rsidP="00786E80">
      <w:pPr>
        <w:rPr>
          <w:rFonts w:ascii="Times New Roman" w:hAnsi="Times New Roman"/>
          <w:iCs/>
          <w:sz w:val="24"/>
          <w:szCs w:val="24"/>
          <w:lang w:val="ru-RU"/>
        </w:rPr>
      </w:pPr>
    </w:p>
    <w:p w:rsidR="00786E80" w:rsidRDefault="00786E80" w:rsidP="00786E80">
      <w:pPr>
        <w:rPr>
          <w:rFonts w:ascii="Times New Roman" w:hAnsi="Times New Roman"/>
          <w:iCs/>
          <w:sz w:val="24"/>
          <w:szCs w:val="24"/>
          <w:lang w:val="ru-RU"/>
        </w:rPr>
      </w:pPr>
    </w:p>
    <w:p w:rsidR="00786E80" w:rsidRDefault="00786E80" w:rsidP="00786E80">
      <w:pPr>
        <w:rPr>
          <w:rFonts w:ascii="Times New Roman" w:hAnsi="Times New Roman"/>
          <w:iCs/>
          <w:sz w:val="24"/>
          <w:szCs w:val="24"/>
          <w:lang w:val="ru-RU"/>
        </w:rPr>
      </w:pPr>
    </w:p>
    <w:p w:rsidR="00786E80" w:rsidRDefault="00786E80" w:rsidP="00786E80">
      <w:pPr>
        <w:rPr>
          <w:rFonts w:ascii="Times New Roman" w:hAnsi="Times New Roman"/>
          <w:iCs/>
          <w:sz w:val="24"/>
          <w:szCs w:val="24"/>
          <w:lang w:val="ru-RU"/>
        </w:rPr>
      </w:pPr>
    </w:p>
    <w:tbl>
      <w:tblPr>
        <w:tblW w:w="149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6260"/>
        <w:gridCol w:w="2140"/>
        <w:gridCol w:w="2940"/>
        <w:gridCol w:w="2980"/>
      </w:tblGrid>
      <w:tr w:rsidR="00786E80" w:rsidRPr="0022000E" w:rsidTr="00AE778E">
        <w:trPr>
          <w:trHeight w:val="28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Форма</w:t>
            </w:r>
            <w:proofErr w:type="spellEnd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 xml:space="preserve"> и </w:t>
            </w:r>
            <w:proofErr w:type="spellStart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методы</w:t>
            </w:r>
            <w:proofErr w:type="spellEnd"/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86E80" w:rsidRPr="0022000E" w:rsidTr="00AE778E">
        <w:trPr>
          <w:trHeight w:val="2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80" w:rsidRPr="0022000E" w:rsidTr="00AE778E">
        <w:trPr>
          <w:trHeight w:val="261"/>
        </w:trPr>
        <w:tc>
          <w:tcPr>
            <w:tcW w:w="66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Расстановка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кадров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распределение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функциональных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Совещание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директоре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786E80" w:rsidRPr="0022000E" w:rsidTr="00AE778E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000E">
              <w:rPr>
                <w:rFonts w:ascii="Times New Roman" w:hAnsi="Times New Roman"/>
                <w:sz w:val="24"/>
                <w:szCs w:val="24"/>
              </w:rPr>
              <w:t>обязанностей</w:t>
            </w:r>
            <w:proofErr w:type="spellEnd"/>
            <w:proofErr w:type="gram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педагогов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80" w:rsidRPr="0022000E" w:rsidTr="00AE778E">
        <w:trPr>
          <w:trHeight w:val="256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213F2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Изучение нормативно-правовых документов на 201</w:t>
            </w:r>
            <w:r w:rsidR="00213F2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/201</w:t>
            </w:r>
            <w:r w:rsidR="00213F2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Заседания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ШМО,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86E80" w:rsidRPr="0022000E" w:rsidTr="00AE778E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000E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spellEnd"/>
            <w:proofErr w:type="gram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семинары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совещания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</w:tc>
      </w:tr>
      <w:tr w:rsidR="00786E80" w:rsidRPr="0022000E" w:rsidTr="00AE778E">
        <w:trPr>
          <w:trHeight w:val="25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Аттестация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Республиканской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аттест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</w:tr>
      <w:tr w:rsidR="00786E80" w:rsidRPr="0022000E" w:rsidTr="00AE778E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омиссиии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80" w:rsidRPr="0022000E" w:rsidTr="00AE778E">
        <w:trPr>
          <w:trHeight w:val="264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Повышение   качества   образования   путем   внедрения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Заседания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ШМО,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</w:p>
        </w:tc>
      </w:tr>
      <w:tr w:rsidR="00786E80" w:rsidRPr="0022000E" w:rsidTr="00AE778E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000E">
              <w:rPr>
                <w:rFonts w:ascii="Times New Roman" w:hAnsi="Times New Roman"/>
                <w:sz w:val="24"/>
                <w:szCs w:val="24"/>
              </w:rPr>
              <w:t>передовых</w:t>
            </w:r>
            <w:proofErr w:type="spellEnd"/>
            <w:proofErr w:type="gram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 xml:space="preserve">УВР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</w:tc>
      </w:tr>
      <w:tr w:rsidR="00786E80" w:rsidRPr="008F6D9A" w:rsidTr="00AE778E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инновационного опыта учителей и воспитателей ОУ РФ.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6E80" w:rsidRPr="00110C63" w:rsidTr="00AE778E">
        <w:trPr>
          <w:trHeight w:val="256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Рубежный контроль ЗУН за первое полугодие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110C63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C63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110C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директора по УВР</w:t>
            </w:r>
          </w:p>
        </w:tc>
      </w:tr>
      <w:tr w:rsidR="00786E80" w:rsidRPr="00110C63" w:rsidTr="00AE778E">
        <w:trPr>
          <w:trHeight w:val="25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6E80" w:rsidRPr="00110C63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C63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Социальная защита, охрана труда, тарификация на </w:t>
            </w:r>
            <w:proofErr w:type="gramStart"/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новый</w:t>
            </w:r>
            <w:proofErr w:type="gramEnd"/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110C63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C63">
              <w:rPr>
                <w:rFonts w:ascii="Times New Roman" w:hAnsi="Times New Roman"/>
                <w:sz w:val="24"/>
                <w:szCs w:val="24"/>
                <w:lang w:val="ru-RU"/>
              </w:rPr>
              <w:t>Август, в течение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110C63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C63">
              <w:rPr>
                <w:rFonts w:ascii="Times New Roman" w:hAnsi="Times New Roman"/>
                <w:sz w:val="24"/>
                <w:szCs w:val="24"/>
                <w:lang w:val="ru-RU"/>
              </w:rPr>
              <w:t>Совещания при</w:t>
            </w:r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директоре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110C63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C63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786E80" w:rsidRPr="0022000E" w:rsidTr="00AE778E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110C63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110C63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C63">
              <w:rPr>
                <w:rFonts w:ascii="Times New Roman" w:hAnsi="Times New Roman"/>
                <w:sz w:val="24"/>
                <w:szCs w:val="24"/>
                <w:lang w:val="ru-RU"/>
              </w:rPr>
              <w:t>учебный год.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80" w:rsidRPr="0022000E" w:rsidTr="00AE778E">
        <w:trPr>
          <w:trHeight w:val="256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семинаров, предметных недель,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УВР,</w:t>
            </w:r>
          </w:p>
        </w:tc>
      </w:tr>
      <w:tr w:rsidR="00786E80" w:rsidRPr="0022000E" w:rsidTr="00AE778E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ВВР, руководители ШМО</w:t>
            </w:r>
          </w:p>
        </w:tc>
      </w:tr>
      <w:tr w:rsidR="00786E80" w:rsidRPr="0022000E" w:rsidTr="00AE778E">
        <w:trPr>
          <w:trHeight w:val="26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Работа классных руководителей по повышению уровня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беседы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Заместит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ель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000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proofErr w:type="gramEnd"/>
          </w:p>
        </w:tc>
      </w:tr>
      <w:tr w:rsidR="00786E80" w:rsidRPr="0022000E" w:rsidTr="00AE778E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воспитанности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ВВР</w:t>
            </w:r>
          </w:p>
        </w:tc>
      </w:tr>
      <w:tr w:rsidR="00786E80" w:rsidRPr="0022000E" w:rsidTr="00AE778E">
        <w:trPr>
          <w:trHeight w:val="256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Участие администрации и педагогов в работе курсов,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Курсы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семинары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786E80" w:rsidRPr="0022000E" w:rsidTr="00AE778E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семинаров, района.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совещания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80" w:rsidRPr="0022000E" w:rsidTr="00AE778E">
        <w:trPr>
          <w:trHeight w:val="261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санитарно-гигиенического режима в школе.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беседы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86E80" w:rsidRPr="0022000E" w:rsidTr="00AE778E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80" w:rsidRPr="0022000E" w:rsidTr="00AE778E">
        <w:trPr>
          <w:trHeight w:val="256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обновление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учебно-методической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Беседы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86E80" w:rsidRPr="0022000E" w:rsidTr="00AE778E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000E">
              <w:rPr>
                <w:rFonts w:ascii="Times New Roman" w:hAnsi="Times New Roman"/>
                <w:sz w:val="24"/>
                <w:szCs w:val="24"/>
              </w:rPr>
              <w:t>программной</w:t>
            </w:r>
            <w:proofErr w:type="spellEnd"/>
            <w:proofErr w:type="gram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дидактической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базы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80" w:rsidRPr="0022000E" w:rsidTr="00AE778E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Самообразование педагогов. Участие в конкурсах различного уровня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атически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spellEnd"/>
          </w:p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</w:p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6E80" w:rsidRPr="0022000E" w:rsidTr="00AE778E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Материальное и моральное стимулирование труда педагогов школы.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Беседы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совещания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Профком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86E80" w:rsidRDefault="00786E80" w:rsidP="00786E80">
      <w:pPr>
        <w:rPr>
          <w:rFonts w:ascii="Times New Roman" w:hAnsi="Times New Roman"/>
          <w:iCs/>
          <w:sz w:val="24"/>
          <w:szCs w:val="24"/>
          <w:lang w:val="ru-RU"/>
        </w:rPr>
      </w:pPr>
    </w:p>
    <w:p w:rsidR="00786E80" w:rsidRDefault="00786E80" w:rsidP="00786E80">
      <w:pPr>
        <w:rPr>
          <w:lang w:val="ru-RU"/>
        </w:rPr>
      </w:pPr>
    </w:p>
    <w:p w:rsidR="00786E80" w:rsidRDefault="00786E80" w:rsidP="00786E80">
      <w:pPr>
        <w:rPr>
          <w:lang w:val="ru-RU"/>
        </w:rPr>
      </w:pPr>
    </w:p>
    <w:p w:rsidR="00786E80" w:rsidRDefault="00786E80" w:rsidP="00786E80">
      <w:pPr>
        <w:rPr>
          <w:lang w:val="ru-RU"/>
        </w:rPr>
      </w:pPr>
    </w:p>
    <w:p w:rsidR="00786E80" w:rsidRDefault="00786E80" w:rsidP="00786E80">
      <w:pPr>
        <w:rPr>
          <w:lang w:val="ru-RU"/>
        </w:rPr>
      </w:pPr>
    </w:p>
    <w:p w:rsidR="00786E80" w:rsidRDefault="00786E80" w:rsidP="00786E80">
      <w:pPr>
        <w:widowControl w:val="0"/>
        <w:autoSpaceDE w:val="0"/>
        <w:autoSpaceDN w:val="0"/>
        <w:adjustRightInd w:val="0"/>
        <w:spacing w:after="0" w:line="240" w:lineRule="auto"/>
        <w:ind w:left="5540"/>
        <w:rPr>
          <w:rFonts w:ascii="Times New Roman" w:hAnsi="Times New Roman"/>
          <w:b/>
          <w:bCs/>
          <w:i/>
          <w:iCs/>
          <w:color w:val="2C2C2C"/>
          <w:sz w:val="28"/>
          <w:szCs w:val="28"/>
          <w:lang w:val="ru-RU"/>
        </w:rPr>
      </w:pPr>
      <w:proofErr w:type="spellStart"/>
      <w:r w:rsidRPr="0049648F">
        <w:rPr>
          <w:rFonts w:ascii="Times New Roman" w:hAnsi="Times New Roman"/>
          <w:b/>
          <w:bCs/>
          <w:i/>
          <w:iCs/>
          <w:color w:val="2C2C2C"/>
          <w:sz w:val="24"/>
          <w:szCs w:val="24"/>
        </w:rPr>
        <w:lastRenderedPageBreak/>
        <w:t>Учебно-методическая</w:t>
      </w:r>
      <w:proofErr w:type="spellEnd"/>
      <w:r w:rsidRPr="0049648F">
        <w:rPr>
          <w:rFonts w:ascii="Times New Roman" w:hAnsi="Times New Roman"/>
          <w:b/>
          <w:bCs/>
          <w:i/>
          <w:iCs/>
          <w:color w:val="2C2C2C"/>
          <w:sz w:val="24"/>
          <w:szCs w:val="24"/>
        </w:rPr>
        <w:t xml:space="preserve"> </w:t>
      </w:r>
      <w:proofErr w:type="spellStart"/>
      <w:r w:rsidRPr="0049648F">
        <w:rPr>
          <w:rFonts w:ascii="Times New Roman" w:hAnsi="Times New Roman"/>
          <w:b/>
          <w:bCs/>
          <w:i/>
          <w:iCs/>
          <w:color w:val="2C2C2C"/>
          <w:sz w:val="24"/>
          <w:szCs w:val="24"/>
        </w:rPr>
        <w:t>работа</w:t>
      </w:r>
      <w:proofErr w:type="spellEnd"/>
    </w:p>
    <w:p w:rsidR="00786E80" w:rsidRPr="0049648F" w:rsidRDefault="00786E80" w:rsidP="00786E80">
      <w:pPr>
        <w:widowControl w:val="0"/>
        <w:autoSpaceDE w:val="0"/>
        <w:autoSpaceDN w:val="0"/>
        <w:adjustRightInd w:val="0"/>
        <w:spacing w:after="0" w:line="240" w:lineRule="auto"/>
        <w:ind w:left="5540"/>
        <w:rPr>
          <w:rFonts w:ascii="Times New Roman" w:hAnsi="Times New Roman"/>
          <w:sz w:val="24"/>
          <w:szCs w:val="24"/>
          <w:lang w:val="ru-RU"/>
        </w:rPr>
      </w:pPr>
    </w:p>
    <w:p w:rsidR="00786E80" w:rsidRDefault="00786E80" w:rsidP="00786E8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0797BF3" wp14:editId="0F94E94E">
                <wp:simplePos x="0" y="0"/>
                <wp:positionH relativeFrom="column">
                  <wp:posOffset>3515995</wp:posOffset>
                </wp:positionH>
                <wp:positionV relativeFrom="paragraph">
                  <wp:posOffset>-9525</wp:posOffset>
                </wp:positionV>
                <wp:extent cx="2395855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585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2C2C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CFB9AD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85pt,-.75pt" to="465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" o:allowincell="f" strokecolor="#2c2c2c" strokeweight="1.32pt"/>
            </w:pict>
          </mc:Fallback>
        </mc:AlternateContent>
      </w:r>
    </w:p>
    <w:tbl>
      <w:tblPr>
        <w:tblW w:w="148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40"/>
        <w:gridCol w:w="59"/>
        <w:gridCol w:w="2410"/>
        <w:gridCol w:w="3091"/>
        <w:gridCol w:w="560"/>
        <w:gridCol w:w="2420"/>
        <w:gridCol w:w="30"/>
      </w:tblGrid>
      <w:tr w:rsidR="00676D7D" w:rsidRPr="00786E80" w:rsidTr="00676D7D">
        <w:trPr>
          <w:trHeight w:val="408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6D7D" w:rsidRPr="0022000E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6D7D" w:rsidRPr="0022000E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6D7D" w:rsidRPr="0022000E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6D7D" w:rsidRPr="0022000E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Форма</w:t>
            </w:r>
            <w:proofErr w:type="spellEnd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 xml:space="preserve"> и </w:t>
            </w:r>
            <w:proofErr w:type="spellStart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методы</w:t>
            </w:r>
            <w:proofErr w:type="spell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6D7D" w:rsidRPr="0022000E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D7D" w:rsidRPr="0022000E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86E80" w:rsidRPr="008F6D9A" w:rsidTr="00676D7D">
        <w:trPr>
          <w:trHeight w:val="408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86E80" w:rsidRPr="0049648F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86E80" w:rsidRPr="0049648F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с новинками методической, </w:t>
            </w:r>
            <w:r w:rsidRPr="0049648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научно-популярной</w:t>
            </w:r>
            <w:r w:rsidRPr="004964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литературы.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Заседания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  ШМО, </w:t>
            </w:r>
          </w:p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круглые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столы</w:t>
            </w:r>
            <w:proofErr w:type="spell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Зам. директора по УВР,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ВР, руководители ШМО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86E80" w:rsidRPr="008F6D9A" w:rsidTr="00676D7D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открытых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уроков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Открытые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УВР, руководители ШМО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86E80" w:rsidRPr="0022000E" w:rsidTr="00676D7D">
        <w:trPr>
          <w:trHeight w:val="328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right w:val="nil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Методическое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5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86E80" w:rsidRPr="0049648F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Персонально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right w:val="nil"/>
            </w:tcBorders>
          </w:tcPr>
          <w:p w:rsidR="00786E80" w:rsidRPr="0022000E" w:rsidRDefault="00786E80" w:rsidP="0069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86E80" w:rsidRPr="0022000E" w:rsidRDefault="00786E80" w:rsidP="0069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r w:rsidRPr="0022000E">
              <w:rPr>
                <w:rFonts w:ascii="Times New Roman" w:hAnsi="Times New Roman"/>
                <w:sz w:val="24"/>
                <w:szCs w:val="24"/>
              </w:rPr>
              <w:t>ректора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УВР, </w:t>
            </w: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2000E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6E80" w:rsidRPr="0022000E" w:rsidTr="00676D7D">
        <w:trPr>
          <w:trHeight w:val="354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    </w:t>
            </w:r>
            <w:proofErr w:type="spellStart"/>
            <w:r w:rsidRPr="0022000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proofErr w:type="spellEnd"/>
            <w:r w:rsidRPr="002200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b/>
                <w:bCs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6E80" w:rsidRPr="008F6D9A" w:rsidTr="00676D7D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Неделя предметов естественно-математического цикла.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6E80" w:rsidRPr="008F6D9A" w:rsidRDefault="008F6D9A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6D9A"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Конкурсы, викторины, игры, оформление стенгазет, открытые мероприятия.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ШМО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учителей</w:t>
            </w: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естественно математического цикла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86E80" w:rsidRPr="0022000E" w:rsidTr="00676D7D">
        <w:trPr>
          <w:trHeight w:val="40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предметов </w:t>
            </w: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гуманитарного цикла</w:t>
            </w:r>
          </w:p>
        </w:tc>
        <w:tc>
          <w:tcPr>
            <w:tcW w:w="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6E80" w:rsidRPr="008F6D9A" w:rsidRDefault="00494D96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6D9A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ткрытые мероприятия,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онкурсы, викторины, игры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>ШМО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учителей</w:t>
            </w:r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гуманитарного цикла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6E80" w:rsidRPr="0022000E" w:rsidTr="00676D7D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2200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Предметная неделя начальных классов</w:t>
            </w:r>
          </w:p>
        </w:tc>
        <w:tc>
          <w:tcPr>
            <w:tcW w:w="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6E80" w:rsidRPr="008F6D9A" w:rsidRDefault="008F6D9A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6D9A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Конкурсы, викторины, игры, открытые уроки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учителей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начальных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86E80" w:rsidRPr="008F6D9A" w:rsidTr="00676D7D">
        <w:trPr>
          <w:trHeight w:val="744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6E80" w:rsidRPr="00213F2F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494D96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«Веселые старты», школьные соревнования по настольному теннису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6E80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Учитель физкультуры, классные руководители,</w:t>
            </w:r>
          </w:p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зам директора по ВВР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786E80" w:rsidRDefault="00786E80" w:rsidP="00786E8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177F5">
        <w:rPr>
          <w:rFonts w:ascii="Times New Roman" w:hAnsi="Times New Roman"/>
          <w:b/>
          <w:sz w:val="24"/>
          <w:szCs w:val="24"/>
          <w:lang w:val="ru-RU"/>
        </w:rPr>
        <w:t>Контрольно-оценочная работа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W w:w="1488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719"/>
        <w:gridCol w:w="2410"/>
        <w:gridCol w:w="3118"/>
        <w:gridCol w:w="2977"/>
      </w:tblGrid>
      <w:tr w:rsidR="00786E80" w:rsidRPr="0022000E" w:rsidTr="00AE778E">
        <w:trPr>
          <w:trHeight w:val="28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Форма</w:t>
            </w:r>
            <w:proofErr w:type="spellEnd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 xml:space="preserve"> и </w:t>
            </w:r>
            <w:proofErr w:type="spellStart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методы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86E80" w:rsidRPr="0022000E" w:rsidTr="00AE778E">
        <w:trPr>
          <w:trHeight w:val="2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80" w:rsidRPr="003177F5" w:rsidTr="00AE778E">
        <w:trPr>
          <w:trHeight w:val="261"/>
        </w:trPr>
        <w:tc>
          <w:tcPr>
            <w:tcW w:w="66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9" w:type="dxa"/>
            <w:tcBorders>
              <w:top w:val="nil"/>
              <w:left w:val="nil"/>
              <w:right w:val="single" w:sz="8" w:space="0" w:color="auto"/>
            </w:tcBorders>
          </w:tcPr>
          <w:p w:rsidR="00786E80" w:rsidRPr="003177F5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 единых  требований  к  </w:t>
            </w:r>
            <w:proofErr w:type="gramStart"/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обучающимся</w:t>
            </w:r>
            <w:proofErr w:type="gramEnd"/>
            <w:r w:rsidRPr="003177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уроках и во внеурочное время</w:t>
            </w:r>
          </w:p>
        </w:tc>
        <w:tc>
          <w:tcPr>
            <w:tcW w:w="2410" w:type="dxa"/>
            <w:tcBorders>
              <w:top w:val="nil"/>
              <w:left w:val="nil"/>
              <w:right w:val="single" w:sz="8" w:space="0" w:color="auto"/>
            </w:tcBorders>
          </w:tcPr>
          <w:p w:rsidR="00786E80" w:rsidRDefault="00786E80" w:rsidP="00AE778E">
            <w:pPr>
              <w:jc w:val="center"/>
            </w:pPr>
            <w:r w:rsidRPr="00C90C5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90C5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90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C5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right w:val="single" w:sz="8" w:space="0" w:color="auto"/>
            </w:tcBorders>
          </w:tcPr>
          <w:p w:rsidR="00786E80" w:rsidRPr="003177F5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right w:val="single" w:sz="8" w:space="0" w:color="auto"/>
            </w:tcBorders>
          </w:tcPr>
          <w:p w:rsidR="00786E80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6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Заместители директора </w:t>
            </w:r>
            <w:proofErr w:type="gramStart"/>
            <w:r w:rsidRPr="00786E80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786E80" w:rsidRPr="000D6B4C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УВР  и зам.  директора по</w:t>
            </w:r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2000E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786E80" w:rsidRPr="003177F5" w:rsidTr="00AE778E">
        <w:trPr>
          <w:trHeight w:val="256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Посещение открытых уроков и воспитательных мероприятий с последующим их обсуждением</w:t>
            </w:r>
            <w:proofErr w:type="gramStart"/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86E80" w:rsidRDefault="00786E80" w:rsidP="00AE778E">
            <w:pPr>
              <w:jc w:val="center"/>
            </w:pPr>
            <w:r w:rsidRPr="00C90C5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90C5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90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C5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86E80" w:rsidRPr="003177F5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Заседания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школьных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и руководители ШМО</w:t>
            </w:r>
          </w:p>
        </w:tc>
      </w:tr>
      <w:tr w:rsidR="00786E80" w:rsidRPr="003177F5" w:rsidTr="00AE778E">
        <w:trPr>
          <w:trHeight w:val="81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Посещение  уроков  и  воспитательных  мероприятий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ц</w:t>
            </w: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елью    наблюдения    за    применением    передовых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177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педагогических технологий.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E80" w:rsidRDefault="00786E80" w:rsidP="00AE778E">
            <w:pPr>
              <w:jc w:val="center"/>
            </w:pPr>
            <w:r w:rsidRPr="00C90C5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90C5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90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C5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E80" w:rsidRPr="003177F5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E80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6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Заместители директора </w:t>
            </w:r>
            <w:proofErr w:type="gramStart"/>
            <w:r w:rsidRPr="00786E80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786E80" w:rsidRPr="000D6B4C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УВР  и зам.  директора по</w:t>
            </w:r>
            <w:r w:rsidRPr="000D6B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D6B4C">
              <w:rPr>
                <w:rFonts w:ascii="Times New Roman" w:hAnsi="Times New Roman"/>
                <w:sz w:val="24"/>
                <w:szCs w:val="24"/>
                <w:lang w:val="ru-RU"/>
              </w:rPr>
              <w:t>ВР</w:t>
            </w:r>
          </w:p>
        </w:tc>
      </w:tr>
      <w:tr w:rsidR="00786E80" w:rsidRPr="003177F5" w:rsidTr="00AE778E">
        <w:trPr>
          <w:trHeight w:val="16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E80" w:rsidRPr="004F5604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6E80" w:rsidRPr="0022000E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Посещение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уроков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молодых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6E80" w:rsidRDefault="00786E80" w:rsidP="00AE778E">
            <w:pPr>
              <w:jc w:val="center"/>
            </w:pPr>
            <w:r w:rsidRPr="00C90C5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90C5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90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C5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6E80" w:rsidRPr="003177F5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6E80" w:rsidRPr="003177F5" w:rsidRDefault="00786E80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и руководители ШМО</w:t>
            </w:r>
          </w:p>
        </w:tc>
      </w:tr>
    </w:tbl>
    <w:p w:rsidR="00786E80" w:rsidRDefault="00786E80" w:rsidP="00786E80">
      <w:pPr>
        <w:rPr>
          <w:lang w:val="ru-RU"/>
        </w:rPr>
      </w:pPr>
    </w:p>
    <w:p w:rsidR="00786E80" w:rsidRDefault="00786E80" w:rsidP="00786E80">
      <w:pPr>
        <w:rPr>
          <w:lang w:val="ru-RU"/>
        </w:rPr>
      </w:pPr>
    </w:p>
    <w:p w:rsidR="002A2AC3" w:rsidRDefault="002A2AC3" w:rsidP="002A2AC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46323">
        <w:rPr>
          <w:rFonts w:ascii="Times New Roman" w:hAnsi="Times New Roman"/>
          <w:b/>
          <w:sz w:val="24"/>
          <w:szCs w:val="24"/>
          <w:lang w:val="ru-RU"/>
        </w:rPr>
        <w:lastRenderedPageBreak/>
        <w:t>Работа школьных методических объединений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W w:w="1868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719"/>
        <w:gridCol w:w="1985"/>
        <w:gridCol w:w="3260"/>
        <w:gridCol w:w="3260"/>
        <w:gridCol w:w="1900"/>
        <w:gridCol w:w="1900"/>
      </w:tblGrid>
      <w:tr w:rsidR="00676D7D" w:rsidRPr="0022000E" w:rsidTr="00BB29EE">
        <w:trPr>
          <w:gridAfter w:val="2"/>
          <w:wAfter w:w="3800" w:type="dxa"/>
          <w:trHeight w:val="57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6D7D" w:rsidRPr="00676D7D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0"/>
                <w:szCs w:val="20"/>
              </w:rPr>
            </w:pPr>
            <w:r w:rsidRPr="00676D7D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676D7D" w:rsidRPr="00676D7D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0"/>
                <w:szCs w:val="20"/>
              </w:rPr>
            </w:pPr>
            <w:r w:rsidRPr="00676D7D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7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6D7D" w:rsidRPr="0022000E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6D7D" w:rsidRPr="0022000E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6D7D" w:rsidRPr="0022000E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Форма</w:t>
            </w:r>
            <w:proofErr w:type="spellEnd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 xml:space="preserve"> и </w:t>
            </w:r>
            <w:proofErr w:type="spellStart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методы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76D7D" w:rsidRPr="0022000E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676D7D" w:rsidRPr="0022000E" w:rsidTr="00BB29EE">
        <w:trPr>
          <w:gridAfter w:val="2"/>
          <w:wAfter w:w="3800" w:type="dxa"/>
          <w:trHeight w:val="57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D7D" w:rsidRPr="00676D7D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7D" w:rsidRPr="0022000E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7D" w:rsidRPr="0022000E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7D" w:rsidRPr="0022000E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D7D" w:rsidRPr="0022000E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C3" w:rsidRPr="000D6B4C" w:rsidTr="00BB29EE">
        <w:trPr>
          <w:gridAfter w:val="2"/>
          <w:wAfter w:w="3800" w:type="dxa"/>
          <w:trHeight w:val="57"/>
        </w:trPr>
        <w:tc>
          <w:tcPr>
            <w:tcW w:w="66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A2AC3" w:rsidRPr="0022000E" w:rsidRDefault="002A2AC3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9" w:type="dxa"/>
            <w:tcBorders>
              <w:top w:val="nil"/>
              <w:left w:val="nil"/>
              <w:right w:val="single" w:sz="8" w:space="0" w:color="auto"/>
            </w:tcBorders>
          </w:tcPr>
          <w:p w:rsidR="002A2AC3" w:rsidRPr="00C46323" w:rsidRDefault="002A2AC3" w:rsidP="00AE778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323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календарно-тематических планов,</w:t>
            </w: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 факультативных и кружковых занятий,</w:t>
            </w:r>
            <w:r w:rsidRPr="00C46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планов индивидуальных занятий.</w:t>
            </w: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</w:tcPr>
          <w:p w:rsidR="002A2AC3" w:rsidRPr="00C46323" w:rsidRDefault="002A2AC3" w:rsidP="00AE778E">
            <w:pPr>
              <w:jc w:val="center"/>
              <w:rPr>
                <w:lang w:val="ru-RU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right w:val="single" w:sz="8" w:space="0" w:color="auto"/>
            </w:tcBorders>
          </w:tcPr>
          <w:p w:rsidR="002A2AC3" w:rsidRPr="0022000E" w:rsidRDefault="002A2AC3" w:rsidP="00AE778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Заседания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школьных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  <w:tcBorders>
              <w:top w:val="nil"/>
              <w:left w:val="nil"/>
              <w:right w:val="single" w:sz="8" w:space="0" w:color="auto"/>
            </w:tcBorders>
          </w:tcPr>
          <w:p w:rsidR="002A2AC3" w:rsidRPr="0022000E" w:rsidRDefault="002A2AC3" w:rsidP="00676D7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Руководителями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D7D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кольных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2A2AC3" w:rsidRPr="008F6D9A" w:rsidTr="00BB29EE">
        <w:trPr>
          <w:gridAfter w:val="2"/>
          <w:wAfter w:w="3800" w:type="dxa"/>
          <w:trHeight w:val="57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A2AC3" w:rsidRPr="0022000E" w:rsidRDefault="002A2AC3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A2AC3" w:rsidRPr="0022000E" w:rsidRDefault="002A2AC3" w:rsidP="00AE778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Внедрение    в    учебно-воспитательный    процесс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современных  педагогических  технологий  и  средств</w:t>
            </w:r>
            <w:r w:rsidRPr="00DE26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обучения.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A2AC3" w:rsidRPr="0022000E" w:rsidRDefault="002A2AC3" w:rsidP="002A2AC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A2AC3" w:rsidRPr="00DE261E" w:rsidRDefault="002A2AC3" w:rsidP="00AE778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261E">
              <w:rPr>
                <w:rFonts w:ascii="Times New Roman" w:hAnsi="Times New Roman"/>
                <w:sz w:val="24"/>
                <w:szCs w:val="24"/>
                <w:lang w:val="ru-RU"/>
              </w:rPr>
              <w:t>Самообразование педагогов,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E261E">
              <w:rPr>
                <w:rFonts w:ascii="Times New Roman" w:hAnsi="Times New Roman"/>
                <w:sz w:val="24"/>
                <w:szCs w:val="24"/>
                <w:lang w:val="ru-RU"/>
              </w:rPr>
              <w:t>открытые уроки, заседания методических объединений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A2AC3" w:rsidRPr="00DE261E" w:rsidRDefault="002A2AC3" w:rsidP="00AE778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26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Заместители директора по УВР, зам. директора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E261E">
              <w:rPr>
                <w:rFonts w:ascii="Times New Roman" w:hAnsi="Times New Roman"/>
                <w:sz w:val="24"/>
                <w:szCs w:val="24"/>
                <w:lang w:val="ru-RU"/>
              </w:rPr>
              <w:t>ВР, руководители школьных МО</w:t>
            </w:r>
          </w:p>
        </w:tc>
      </w:tr>
      <w:tr w:rsidR="002A2AC3" w:rsidRPr="000D6B4C" w:rsidTr="00BB29EE">
        <w:trPr>
          <w:gridAfter w:val="2"/>
          <w:wAfter w:w="3800" w:type="dxa"/>
          <w:trHeight w:val="5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C3" w:rsidRPr="0022000E" w:rsidRDefault="002A2AC3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2AC3" w:rsidRPr="00DE261E" w:rsidRDefault="002A2AC3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2AC3" w:rsidRPr="0022000E" w:rsidRDefault="002A2AC3" w:rsidP="002A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2AC3" w:rsidRPr="002A2AC3" w:rsidRDefault="002A2AC3" w:rsidP="00676D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A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Открытые </w:t>
            </w:r>
            <w:r w:rsidR="00676D7D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A2AC3">
              <w:rPr>
                <w:rFonts w:ascii="Times New Roman" w:hAnsi="Times New Roman"/>
                <w:sz w:val="24"/>
                <w:szCs w:val="24"/>
                <w:lang w:val="ru-RU"/>
              </w:rPr>
              <w:t>роки и внеклассные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A2AC3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предметам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2AC3" w:rsidRPr="002A2AC3" w:rsidRDefault="002A2AC3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E261E">
              <w:rPr>
                <w:rFonts w:ascii="Times New Roman" w:hAnsi="Times New Roman"/>
                <w:sz w:val="24"/>
                <w:szCs w:val="24"/>
                <w:lang w:val="ru-RU"/>
              </w:rPr>
              <w:t>уководители школьных МО</w:t>
            </w:r>
          </w:p>
        </w:tc>
      </w:tr>
      <w:tr w:rsidR="002A2AC3" w:rsidRPr="003177F5" w:rsidTr="00BB29EE">
        <w:trPr>
          <w:gridAfter w:val="2"/>
          <w:wAfter w:w="3800" w:type="dxa"/>
          <w:trHeight w:val="5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AC3" w:rsidRPr="004F5604" w:rsidRDefault="002A2AC3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2AC3" w:rsidRPr="0022000E" w:rsidRDefault="002A2AC3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Обсуждения  докладов  и  выступлений  коллег  на</w:t>
            </w:r>
            <w:r w:rsidRPr="002A2A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конференциях, семинарах, заседаниях педагогического совета.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2AC3" w:rsidRPr="002A2AC3" w:rsidRDefault="002A2AC3" w:rsidP="002A2AC3">
            <w:pPr>
              <w:tabs>
                <w:tab w:val="left" w:pos="563"/>
              </w:tabs>
              <w:jc w:val="center"/>
              <w:rPr>
                <w:lang w:val="ru-RU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2AC3" w:rsidRPr="002A2AC3" w:rsidRDefault="002A2AC3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Заседания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школьных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2AC3" w:rsidRPr="002A2AC3" w:rsidRDefault="002A2AC3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E261E">
              <w:rPr>
                <w:rFonts w:ascii="Times New Roman" w:hAnsi="Times New Roman"/>
                <w:sz w:val="24"/>
                <w:szCs w:val="24"/>
                <w:lang w:val="ru-RU"/>
              </w:rPr>
              <w:t>уководители школьных МО</w:t>
            </w:r>
          </w:p>
        </w:tc>
      </w:tr>
      <w:tr w:rsidR="002A2AC3" w:rsidRPr="008F6D9A" w:rsidTr="00BB29EE">
        <w:trPr>
          <w:gridAfter w:val="2"/>
          <w:wAfter w:w="3800" w:type="dxa"/>
          <w:trHeight w:val="5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AC3" w:rsidRDefault="002A2AC3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2AC3" w:rsidRPr="002A2AC3" w:rsidRDefault="002A2AC3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  <w:lang w:val="ru-RU"/>
              </w:rPr>
              <w:t>Отчеты педагогов о работе по самообразованию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2AC3" w:rsidRPr="002A2AC3" w:rsidRDefault="002A2AC3" w:rsidP="00AE778E">
            <w:pPr>
              <w:jc w:val="center"/>
              <w:rPr>
                <w:lang w:val="ru-RU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2AC3" w:rsidRPr="0022000E" w:rsidRDefault="002A2AC3" w:rsidP="00AE778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Семинары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круглые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столы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2AC3" w:rsidRPr="002A2AC3" w:rsidRDefault="002A2AC3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26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Заместители директора по УВР, зам. директора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E261E">
              <w:rPr>
                <w:rFonts w:ascii="Times New Roman" w:hAnsi="Times New Roman"/>
                <w:sz w:val="24"/>
                <w:szCs w:val="24"/>
                <w:lang w:val="ru-RU"/>
              </w:rPr>
              <w:t>ВР, руководители школьных МО</w:t>
            </w:r>
          </w:p>
        </w:tc>
      </w:tr>
      <w:tr w:rsidR="002A2AC3" w:rsidRPr="003177F5" w:rsidTr="00BB29EE">
        <w:trPr>
          <w:trHeight w:val="5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AC3" w:rsidRDefault="002A2AC3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2AC3" w:rsidRPr="0022000E" w:rsidRDefault="002A2AC3" w:rsidP="00AE778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оснащения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кабинетов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2AC3" w:rsidRPr="002A2AC3" w:rsidRDefault="002A2AC3" w:rsidP="00AE778E">
            <w:pPr>
              <w:jc w:val="center"/>
              <w:rPr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2AC3" w:rsidRPr="002A2AC3" w:rsidRDefault="002A2AC3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Заседания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школьных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2AC3" w:rsidRPr="0022000E" w:rsidRDefault="002A2AC3" w:rsidP="00AE778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заведующие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кабинетами</w:t>
            </w:r>
            <w:proofErr w:type="spellEnd"/>
          </w:p>
        </w:tc>
        <w:tc>
          <w:tcPr>
            <w:tcW w:w="1900" w:type="dxa"/>
          </w:tcPr>
          <w:p w:rsidR="002A2AC3" w:rsidRPr="002A2AC3" w:rsidRDefault="002A2AC3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900" w:type="dxa"/>
          </w:tcPr>
          <w:p w:rsidR="002A2AC3" w:rsidRPr="002A2AC3" w:rsidRDefault="002A2AC3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2A2AC3" w:rsidRPr="003177F5" w:rsidTr="00BB29EE">
        <w:trPr>
          <w:trHeight w:val="57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2AC3" w:rsidRDefault="002A2AC3" w:rsidP="00BB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7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A2AC3" w:rsidRPr="002A2AC3" w:rsidRDefault="002A2AC3" w:rsidP="00BB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AC3">
              <w:rPr>
                <w:rFonts w:ascii="Times New Roman" w:hAnsi="Times New Roman"/>
                <w:color w:val="292929"/>
                <w:sz w:val="24"/>
                <w:szCs w:val="24"/>
                <w:lang w:val="ru-RU"/>
              </w:rPr>
              <w:t>Ознакомление</w:t>
            </w:r>
            <w:r w:rsidRPr="002A2A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нормативно-правовой</w:t>
            </w:r>
            <w:r w:rsidRPr="00BB2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базой</w:t>
            </w:r>
          </w:p>
          <w:p w:rsidR="002A2AC3" w:rsidRPr="002A2AC3" w:rsidRDefault="002A2AC3" w:rsidP="00BB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2AC3">
              <w:rPr>
                <w:rFonts w:ascii="Times New Roman" w:hAnsi="Times New Roman"/>
                <w:sz w:val="24"/>
                <w:szCs w:val="24"/>
                <w:lang w:val="ru-RU"/>
              </w:rPr>
              <w:t>новинками методической литературы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A2AC3" w:rsidRPr="002A2AC3" w:rsidRDefault="002A2AC3" w:rsidP="00BB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A2AC3" w:rsidRPr="002A2AC3" w:rsidRDefault="002A2AC3" w:rsidP="00BB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Заседания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школьных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A2AC3" w:rsidRPr="002A2AC3" w:rsidRDefault="002A2AC3" w:rsidP="00BB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E261E">
              <w:rPr>
                <w:rFonts w:ascii="Times New Roman" w:hAnsi="Times New Roman"/>
                <w:sz w:val="24"/>
                <w:szCs w:val="24"/>
                <w:lang w:val="ru-RU"/>
              </w:rPr>
              <w:t>уководители школьных МО</w:t>
            </w:r>
          </w:p>
        </w:tc>
        <w:tc>
          <w:tcPr>
            <w:tcW w:w="1900" w:type="dxa"/>
          </w:tcPr>
          <w:p w:rsidR="002A2AC3" w:rsidRPr="002A2AC3" w:rsidRDefault="002A2AC3" w:rsidP="00BB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900" w:type="dxa"/>
          </w:tcPr>
          <w:p w:rsidR="002A2AC3" w:rsidRPr="002A2AC3" w:rsidRDefault="002A2AC3" w:rsidP="00BB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2A2AC3" w:rsidRPr="003177F5" w:rsidTr="00676D7D">
        <w:trPr>
          <w:trHeight w:val="162"/>
        </w:trPr>
        <w:tc>
          <w:tcPr>
            <w:tcW w:w="6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AC3" w:rsidRDefault="002A2AC3" w:rsidP="00BB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A2AC3" w:rsidRPr="0022000E" w:rsidRDefault="002A2AC3" w:rsidP="00BB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A2AC3" w:rsidRPr="0022000E" w:rsidRDefault="002A2AC3" w:rsidP="00BB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A2AC3" w:rsidRPr="0022000E" w:rsidRDefault="002A2AC3" w:rsidP="00BB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A2AC3" w:rsidRPr="0022000E" w:rsidRDefault="002A2AC3" w:rsidP="00BB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2A2AC3" w:rsidRPr="002A2AC3" w:rsidRDefault="002A2AC3" w:rsidP="00BB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900" w:type="dxa"/>
            <w:vAlign w:val="bottom"/>
          </w:tcPr>
          <w:p w:rsidR="002A2AC3" w:rsidRPr="002A2AC3" w:rsidRDefault="002A2AC3" w:rsidP="00BB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</w:tbl>
    <w:p w:rsidR="002A2AC3" w:rsidRPr="00676D7D" w:rsidRDefault="00676D7D" w:rsidP="00BB2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76D7D">
        <w:rPr>
          <w:rFonts w:ascii="Times New Roman" w:hAnsi="Times New Roman"/>
          <w:b/>
          <w:sz w:val="24"/>
          <w:szCs w:val="24"/>
          <w:lang w:val="ru-RU"/>
        </w:rPr>
        <w:t>Работа с молодыми специалистами</w:t>
      </w:r>
    </w:p>
    <w:tbl>
      <w:tblPr>
        <w:tblW w:w="1488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719"/>
        <w:gridCol w:w="1985"/>
        <w:gridCol w:w="3260"/>
        <w:gridCol w:w="3260"/>
      </w:tblGrid>
      <w:tr w:rsidR="00676D7D" w:rsidRPr="0022000E" w:rsidTr="00AE778E">
        <w:trPr>
          <w:trHeight w:val="28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6D7D" w:rsidRPr="00676D7D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0"/>
                <w:szCs w:val="20"/>
              </w:rPr>
            </w:pPr>
            <w:r w:rsidRPr="00676D7D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676D7D" w:rsidRPr="00676D7D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0"/>
                <w:szCs w:val="20"/>
              </w:rPr>
            </w:pPr>
            <w:r w:rsidRPr="00676D7D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7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6D7D" w:rsidRPr="0022000E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6D7D" w:rsidRPr="0022000E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6D7D" w:rsidRPr="0022000E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Форма</w:t>
            </w:r>
            <w:proofErr w:type="spellEnd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 xml:space="preserve"> и </w:t>
            </w:r>
            <w:proofErr w:type="spellStart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методы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6D7D" w:rsidRPr="0022000E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676D7D" w:rsidRPr="0022000E" w:rsidTr="00BB29EE">
        <w:trPr>
          <w:trHeight w:val="80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D7D" w:rsidRPr="00676D7D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6D7D" w:rsidRPr="0022000E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6D7D" w:rsidRPr="0022000E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6D7D" w:rsidRPr="0022000E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6D7D" w:rsidRPr="0022000E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7D" w:rsidRPr="00BB29EE" w:rsidTr="00676D7D">
        <w:trPr>
          <w:trHeight w:val="261"/>
        </w:trPr>
        <w:tc>
          <w:tcPr>
            <w:tcW w:w="66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76D7D" w:rsidRPr="0022000E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9" w:type="dxa"/>
            <w:tcBorders>
              <w:top w:val="nil"/>
              <w:left w:val="nil"/>
              <w:right w:val="single" w:sz="8" w:space="0" w:color="auto"/>
            </w:tcBorders>
          </w:tcPr>
          <w:p w:rsidR="00676D7D" w:rsidRPr="003177F5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наставников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</w:tcPr>
          <w:p w:rsidR="00676D7D" w:rsidRPr="00AE778E" w:rsidRDefault="00AE778E" w:rsidP="00AE778E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3260" w:type="dxa"/>
            <w:tcBorders>
              <w:top w:val="nil"/>
              <w:left w:val="nil"/>
              <w:right w:val="single" w:sz="8" w:space="0" w:color="auto"/>
            </w:tcBorders>
          </w:tcPr>
          <w:p w:rsidR="00676D7D" w:rsidRPr="00AE778E" w:rsidRDefault="00AE778E" w:rsidP="00AE778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Заседание ШМО</w:t>
            </w:r>
          </w:p>
        </w:tc>
        <w:tc>
          <w:tcPr>
            <w:tcW w:w="3260" w:type="dxa"/>
            <w:tcBorders>
              <w:top w:val="nil"/>
              <w:left w:val="nil"/>
              <w:right w:val="single" w:sz="8" w:space="0" w:color="auto"/>
            </w:tcBorders>
          </w:tcPr>
          <w:p w:rsidR="00676D7D" w:rsidRPr="00AE778E" w:rsidRDefault="00BB29EE" w:rsidP="00AE778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ЗДВУР, ЗДВВР</w:t>
            </w:r>
            <w:r w:rsidR="00AE7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руководитель ШМО</w:t>
            </w:r>
          </w:p>
        </w:tc>
      </w:tr>
      <w:tr w:rsidR="00676D7D" w:rsidRPr="0022000E" w:rsidTr="00AE778E">
        <w:trPr>
          <w:trHeight w:val="256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76D7D" w:rsidRPr="0022000E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6D7D" w:rsidRPr="0022000E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Утверждение индивидуальных планов  работы наставников и молодых специалистов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76D7D" w:rsidRPr="00AE778E" w:rsidRDefault="00AE778E" w:rsidP="00AE778E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76D7D" w:rsidRPr="003177F5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2000E">
              <w:rPr>
                <w:rFonts w:ascii="Times New Roman" w:hAnsi="Times New Roman"/>
                <w:sz w:val="24"/>
                <w:szCs w:val="24"/>
              </w:rPr>
              <w:t>Заседания</w:t>
            </w:r>
            <w:proofErr w:type="spellEnd"/>
            <w:r w:rsidRPr="0022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778E">
              <w:rPr>
                <w:rFonts w:ascii="Times New Roman" w:hAnsi="Times New Roman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76D7D" w:rsidRPr="0022000E" w:rsidRDefault="00AE778E" w:rsidP="00AE778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676D7D">
              <w:rPr>
                <w:rFonts w:ascii="Times New Roman" w:hAnsi="Times New Roman"/>
                <w:sz w:val="24"/>
                <w:szCs w:val="24"/>
                <w:lang w:val="ru-RU"/>
              </w:rPr>
              <w:t>уководители ШМО</w:t>
            </w:r>
          </w:p>
        </w:tc>
      </w:tr>
      <w:tr w:rsidR="00676D7D" w:rsidRPr="000D6B4C" w:rsidTr="00BB29EE">
        <w:trPr>
          <w:trHeight w:val="4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D7D" w:rsidRPr="0022000E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6D7D" w:rsidRPr="0022000E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нормативными документами по организации образовательного процесса.</w:t>
            </w:r>
            <w:r w:rsidRPr="003177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6D7D" w:rsidRPr="00676D7D" w:rsidRDefault="00AE778E" w:rsidP="00AE778E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6D7D" w:rsidRPr="003177F5" w:rsidRDefault="00AE778E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наставника и молодого специалиста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6D7D" w:rsidRPr="000D6B4C" w:rsidRDefault="00BB29EE" w:rsidP="00AE778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ЗДВУР, ЗДВВР</w:t>
            </w:r>
            <w:r w:rsidR="00AE7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наставники</w:t>
            </w:r>
          </w:p>
        </w:tc>
      </w:tr>
      <w:tr w:rsidR="00676D7D" w:rsidRPr="003177F5" w:rsidTr="00676D7D">
        <w:trPr>
          <w:trHeight w:val="16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D7D" w:rsidRPr="004F5604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6D7D" w:rsidRPr="00676D7D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помощи во владении методами преподавания и воспитания школьников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6D7D" w:rsidRPr="00AE778E" w:rsidRDefault="00676D7D" w:rsidP="00AE778E">
            <w:pPr>
              <w:jc w:val="center"/>
              <w:rPr>
                <w:lang w:val="ru-RU"/>
              </w:rPr>
            </w:pPr>
            <w:r w:rsidRPr="00AE778E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6D7D" w:rsidRPr="003177F5" w:rsidRDefault="00AE778E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Беседа, анализ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6D7D" w:rsidRPr="003177F5" w:rsidRDefault="00AE778E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Наставники</w:t>
            </w:r>
          </w:p>
        </w:tc>
      </w:tr>
      <w:tr w:rsidR="00676D7D" w:rsidRPr="003177F5" w:rsidTr="00676D7D">
        <w:trPr>
          <w:trHeight w:val="16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D7D" w:rsidRDefault="00AE778E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6D7D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уроков, внеклассных мероприятий по предмету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6D7D" w:rsidRPr="00676D7D" w:rsidRDefault="00676D7D" w:rsidP="00AE77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0C5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90C5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90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C5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6D7D" w:rsidRPr="00676D7D" w:rsidRDefault="00AE778E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Наблюдение,  беседа, анализ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6D7D" w:rsidRDefault="00AE778E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Наставники</w:t>
            </w:r>
          </w:p>
        </w:tc>
      </w:tr>
      <w:tr w:rsidR="00676D7D" w:rsidRPr="008F6D9A" w:rsidTr="00676D7D">
        <w:trPr>
          <w:trHeight w:val="16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6D7D" w:rsidRDefault="00AE778E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6D7D" w:rsidRDefault="00676D7D" w:rsidP="00AE778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Отчеты наставников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6D7D" w:rsidRPr="00676D7D" w:rsidRDefault="00676D7D" w:rsidP="00AE778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</w:t>
            </w:r>
            <w:r w:rsidR="00AE778E">
              <w:rPr>
                <w:rFonts w:ascii="Times New Roman" w:hAnsi="Times New Roman"/>
                <w:sz w:val="24"/>
                <w:szCs w:val="24"/>
                <w:lang w:val="ru-RU"/>
              </w:rPr>
              <w:t>ь 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май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6D7D" w:rsidRPr="00676D7D" w:rsidRDefault="00AE778E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Засадание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ШМО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6D7D" w:rsidRDefault="00AE778E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ШМО, зам. Директора по УВР и ВВР</w:t>
            </w:r>
          </w:p>
        </w:tc>
      </w:tr>
    </w:tbl>
    <w:p w:rsidR="00DA27E6" w:rsidRDefault="00DA27E6">
      <w:pPr>
        <w:rPr>
          <w:lang w:val="ru-RU"/>
        </w:rPr>
      </w:pPr>
    </w:p>
    <w:p w:rsidR="00AE778E" w:rsidRPr="00AE778E" w:rsidRDefault="00AE778E" w:rsidP="00AE778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4" w:name="_GoBack"/>
      <w:bookmarkEnd w:id="4"/>
      <w:r w:rsidRPr="00AE778E">
        <w:rPr>
          <w:rFonts w:ascii="Times New Roman" w:hAnsi="Times New Roman"/>
          <w:b/>
          <w:sz w:val="24"/>
          <w:szCs w:val="24"/>
          <w:lang w:val="ru-RU"/>
        </w:rPr>
        <w:t>Повышение квалификации учителей, их самообразование</w:t>
      </w:r>
    </w:p>
    <w:tbl>
      <w:tblPr>
        <w:tblW w:w="1488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1985"/>
        <w:gridCol w:w="3260"/>
        <w:gridCol w:w="3260"/>
      </w:tblGrid>
      <w:tr w:rsidR="00AE778E" w:rsidRPr="0022000E" w:rsidTr="00BB29EE">
        <w:trPr>
          <w:trHeight w:val="28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778E" w:rsidRPr="00676D7D" w:rsidRDefault="00AE778E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0"/>
                <w:szCs w:val="20"/>
              </w:rPr>
            </w:pPr>
            <w:r w:rsidRPr="00676D7D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AE778E" w:rsidRPr="00676D7D" w:rsidRDefault="00AE778E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0"/>
                <w:szCs w:val="20"/>
              </w:rPr>
            </w:pPr>
            <w:r w:rsidRPr="00676D7D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778E" w:rsidRPr="0022000E" w:rsidRDefault="00AE778E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778E" w:rsidRPr="0022000E" w:rsidRDefault="00AE778E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778E" w:rsidRPr="0022000E" w:rsidRDefault="00AE778E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Форма</w:t>
            </w:r>
            <w:proofErr w:type="spellEnd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 xml:space="preserve"> и </w:t>
            </w:r>
            <w:proofErr w:type="spellStart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методы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778E" w:rsidRPr="0022000E" w:rsidRDefault="00AE778E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00E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AE778E" w:rsidRPr="0022000E" w:rsidTr="00BB29EE">
        <w:trPr>
          <w:trHeight w:val="279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778E" w:rsidRPr="00676D7D" w:rsidRDefault="00AE778E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778E" w:rsidRPr="0022000E" w:rsidRDefault="00AE778E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778E" w:rsidRPr="0022000E" w:rsidRDefault="00AE778E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778E" w:rsidRPr="0022000E" w:rsidRDefault="00AE778E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778E" w:rsidRPr="0022000E" w:rsidRDefault="00AE778E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26" w:rsidRPr="00AE778E" w:rsidTr="00BB29EE">
        <w:trPr>
          <w:trHeight w:val="57"/>
        </w:trPr>
        <w:tc>
          <w:tcPr>
            <w:tcW w:w="70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E1F26" w:rsidRPr="0022000E" w:rsidRDefault="00EE1F26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right w:val="single" w:sz="8" w:space="0" w:color="auto"/>
            </w:tcBorders>
          </w:tcPr>
          <w:p w:rsidR="00EE1F26" w:rsidRPr="003177F5" w:rsidRDefault="00EE1F26" w:rsidP="00AE778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курсов повышения квалификации руководителями школы и учителями</w:t>
            </w: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</w:tcPr>
          <w:p w:rsidR="00EE1F26" w:rsidRDefault="00EE1F26" w:rsidP="00EE1F26">
            <w:pPr>
              <w:jc w:val="center"/>
            </w:pPr>
            <w:r w:rsidRPr="00CB2552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right w:val="single" w:sz="8" w:space="0" w:color="auto"/>
            </w:tcBorders>
          </w:tcPr>
          <w:p w:rsidR="00EE1F26" w:rsidRPr="00AE778E" w:rsidRDefault="00EE1F26" w:rsidP="00AE778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Курсы повышения квалификации</w:t>
            </w:r>
          </w:p>
        </w:tc>
        <w:tc>
          <w:tcPr>
            <w:tcW w:w="3260" w:type="dxa"/>
            <w:tcBorders>
              <w:top w:val="nil"/>
              <w:left w:val="nil"/>
              <w:right w:val="single" w:sz="8" w:space="0" w:color="auto"/>
            </w:tcBorders>
          </w:tcPr>
          <w:p w:rsidR="00EE1F26" w:rsidRPr="00AE778E" w:rsidRDefault="00EE1F26" w:rsidP="00AE778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EE1F26" w:rsidRPr="0022000E" w:rsidTr="00BB29EE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1F26" w:rsidRPr="0022000E" w:rsidRDefault="00EE1F26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E1F26" w:rsidRPr="0022000E" w:rsidRDefault="00EE1F26" w:rsidP="00AE778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конференций, методических семинаров, открытых уроков, организуемых в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E1F26" w:rsidRDefault="00EE1F26" w:rsidP="00EE1F26">
            <w:pPr>
              <w:jc w:val="center"/>
            </w:pPr>
            <w:r w:rsidRPr="00CB2552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E1F26" w:rsidRPr="003177F5" w:rsidRDefault="00EE1F26" w:rsidP="00AE778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Заседание ШМО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E1F26" w:rsidRPr="0022000E" w:rsidRDefault="00EE1F26" w:rsidP="00EE1F2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школы </w:t>
            </w:r>
          </w:p>
        </w:tc>
      </w:tr>
      <w:tr w:rsidR="00EE1F26" w:rsidRPr="000D6B4C" w:rsidTr="00BB29EE">
        <w:trPr>
          <w:trHeight w:val="5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F26" w:rsidRPr="0022000E" w:rsidRDefault="00EE1F26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0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1F26" w:rsidRPr="0022000E" w:rsidRDefault="00EE1F26" w:rsidP="00AE778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Обсуждение публикаций творчески работающих учителей.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1F26" w:rsidRDefault="00EE1F26" w:rsidP="00EE1F26">
            <w:pPr>
              <w:jc w:val="center"/>
            </w:pPr>
            <w:r w:rsidRPr="00CB2552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1F26" w:rsidRPr="003177F5" w:rsidRDefault="00BB29EE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Наблюдение,</w:t>
            </w:r>
            <w:r w:rsidR="00EE1F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изучение, анализ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1F26" w:rsidRPr="000D6B4C" w:rsidRDefault="00EE1F26" w:rsidP="00AE778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EE1F26" w:rsidRPr="008F6D9A" w:rsidTr="00BB29EE">
        <w:trPr>
          <w:trHeight w:val="5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F26" w:rsidRPr="00EE1F26" w:rsidRDefault="00EE1F26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1F26" w:rsidRDefault="00EE1F26" w:rsidP="00AE778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1F26" w:rsidRDefault="00EE1F26" w:rsidP="00EE1F26">
            <w:pPr>
              <w:jc w:val="center"/>
            </w:pPr>
            <w:r w:rsidRPr="00CB2552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1F26" w:rsidRPr="003177F5" w:rsidRDefault="00EE1F26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Обмен опытом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1F26" w:rsidRPr="000D6B4C" w:rsidRDefault="00EE1F26" w:rsidP="00AE778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 директора по УВР, руководители ШМО</w:t>
            </w:r>
          </w:p>
        </w:tc>
      </w:tr>
      <w:tr w:rsidR="00EE1F26" w:rsidRPr="000D6B4C" w:rsidTr="00BB29EE">
        <w:trPr>
          <w:trHeight w:val="50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F26" w:rsidRPr="00EE1F26" w:rsidRDefault="00EE1F26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1F26" w:rsidRDefault="00EE1F26" w:rsidP="00AE778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Активная подготовка и участие в работе  педагогического совета школы.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1F26" w:rsidRDefault="00EE1F26" w:rsidP="00EE1F26">
            <w:pPr>
              <w:jc w:val="center"/>
            </w:pPr>
            <w:r w:rsidRPr="00CB2552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1F26" w:rsidRPr="003177F5" w:rsidRDefault="00EE1F26" w:rsidP="00AE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Доклады, совещания, практикум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1F26" w:rsidRDefault="00EE1F26" w:rsidP="00AE778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Администрация, педагоги</w:t>
            </w:r>
          </w:p>
          <w:p w:rsidR="00EE1F26" w:rsidRPr="00EE1F26" w:rsidRDefault="00EE1F26" w:rsidP="00EE1F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066EF" w:rsidRDefault="000066EF" w:rsidP="000066EF">
      <w:pPr>
        <w:spacing w:after="13"/>
        <w:ind w:left="407" w:right="982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0066EF" w:rsidRPr="00D47AFC" w:rsidRDefault="000066EF" w:rsidP="000066EF">
      <w:pPr>
        <w:spacing w:after="13"/>
        <w:ind w:left="407" w:right="982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47AFC">
        <w:rPr>
          <w:rFonts w:ascii="Times New Roman" w:hAnsi="Times New Roman"/>
          <w:b/>
          <w:sz w:val="24"/>
          <w:szCs w:val="24"/>
        </w:rPr>
        <w:t>Организация</w:t>
      </w:r>
      <w:proofErr w:type="spellEnd"/>
      <w:r w:rsidRPr="00D47A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7AFC">
        <w:rPr>
          <w:rFonts w:ascii="Times New Roman" w:hAnsi="Times New Roman"/>
          <w:b/>
          <w:sz w:val="24"/>
          <w:szCs w:val="24"/>
        </w:rPr>
        <w:t>семинаров</w:t>
      </w:r>
      <w:proofErr w:type="spellEnd"/>
      <w:r w:rsidRPr="00D47AF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D47AFC">
        <w:rPr>
          <w:rFonts w:ascii="Times New Roman" w:hAnsi="Times New Roman"/>
          <w:b/>
          <w:sz w:val="24"/>
          <w:szCs w:val="24"/>
        </w:rPr>
        <w:t xml:space="preserve"> </w:t>
      </w:r>
    </w:p>
    <w:p w:rsidR="000066EF" w:rsidRPr="00D47AFC" w:rsidRDefault="000066EF" w:rsidP="000066EF">
      <w:pPr>
        <w:spacing w:after="13"/>
        <w:ind w:left="407" w:right="982"/>
        <w:jc w:val="center"/>
        <w:rPr>
          <w:b/>
          <w:i/>
          <w:sz w:val="24"/>
          <w:szCs w:val="24"/>
          <w:u w:val="single"/>
        </w:rPr>
      </w:pPr>
    </w:p>
    <w:tbl>
      <w:tblPr>
        <w:tblStyle w:val="TableGrid"/>
        <w:tblW w:w="14992" w:type="dxa"/>
        <w:tblInd w:w="0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88"/>
        <w:gridCol w:w="3119"/>
        <w:gridCol w:w="3685"/>
      </w:tblGrid>
      <w:tr w:rsidR="00D47AFC" w:rsidRPr="00D47AFC" w:rsidTr="000066EF">
        <w:trPr>
          <w:trHeight w:val="23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EF" w:rsidRPr="00D47AFC" w:rsidRDefault="000066EF" w:rsidP="00B94981">
            <w:pPr>
              <w:pStyle w:val="a3"/>
              <w:jc w:val="center"/>
            </w:pPr>
            <w:r w:rsidRPr="00D47AFC">
              <w:rPr>
                <w:b/>
              </w:rPr>
              <w:t>Тема семинара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EF" w:rsidRPr="00D47AFC" w:rsidRDefault="000066EF" w:rsidP="00B94981">
            <w:pPr>
              <w:pStyle w:val="a3"/>
              <w:jc w:val="center"/>
            </w:pPr>
            <w:r w:rsidRPr="00D47AFC">
              <w:rPr>
                <w:b/>
              </w:rPr>
              <w:t>Уровень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EF" w:rsidRPr="00D47AFC" w:rsidRDefault="000066EF" w:rsidP="00B94981">
            <w:pPr>
              <w:pStyle w:val="a3"/>
              <w:jc w:val="center"/>
            </w:pPr>
            <w:r w:rsidRPr="00D47AFC">
              <w:rPr>
                <w:b/>
              </w:rPr>
              <w:t>Месяц</w:t>
            </w:r>
          </w:p>
        </w:tc>
      </w:tr>
      <w:tr w:rsidR="008F6D9A" w:rsidRPr="00D47AFC" w:rsidTr="000066EF">
        <w:trPr>
          <w:trHeight w:val="31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9A" w:rsidRPr="008F6D9A" w:rsidRDefault="008F6D9A" w:rsidP="00B34744">
            <w:pPr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6D9A">
              <w:rPr>
                <w:rFonts w:ascii="Times New Roman" w:hAnsi="Times New Roman"/>
                <w:bCs/>
                <w:kern w:val="36"/>
                <w:sz w:val="24"/>
                <w:szCs w:val="24"/>
                <w:lang w:val="ru-RU"/>
              </w:rPr>
              <w:t>«Игровые технологии на уроках и во внеурочной де</w:t>
            </w:r>
            <w:r w:rsidRPr="008F6D9A">
              <w:rPr>
                <w:rFonts w:ascii="Times New Roman" w:hAnsi="Times New Roman"/>
                <w:bCs/>
                <w:kern w:val="36"/>
                <w:sz w:val="24"/>
                <w:szCs w:val="24"/>
                <w:lang w:val="ru-RU"/>
              </w:rPr>
              <w:t>я</w:t>
            </w:r>
            <w:r w:rsidRPr="008F6D9A">
              <w:rPr>
                <w:rFonts w:ascii="Times New Roman" w:hAnsi="Times New Roman"/>
                <w:bCs/>
                <w:kern w:val="36"/>
                <w:sz w:val="24"/>
                <w:szCs w:val="24"/>
                <w:lang w:val="ru-RU"/>
              </w:rPr>
              <w:t xml:space="preserve">тельности, как условие реализации </w:t>
            </w:r>
            <w:proofErr w:type="spellStart"/>
            <w:r w:rsidRPr="008F6D9A">
              <w:rPr>
                <w:rFonts w:ascii="Times New Roman" w:hAnsi="Times New Roman"/>
                <w:bCs/>
                <w:kern w:val="36"/>
                <w:sz w:val="24"/>
                <w:szCs w:val="24"/>
                <w:lang w:val="ru-RU"/>
              </w:rPr>
              <w:t>деятельностного</w:t>
            </w:r>
            <w:proofErr w:type="spellEnd"/>
            <w:r w:rsidRPr="008F6D9A">
              <w:rPr>
                <w:rFonts w:ascii="Times New Roman" w:hAnsi="Times New Roman"/>
                <w:bCs/>
                <w:kern w:val="36"/>
                <w:sz w:val="24"/>
                <w:szCs w:val="24"/>
                <w:lang w:val="ru-RU"/>
              </w:rPr>
              <w:t xml:space="preserve"> подхода в условиях ФГОС»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9A" w:rsidRPr="008F6D9A" w:rsidRDefault="008F6D9A" w:rsidP="00B94981">
            <w:pPr>
              <w:pStyle w:val="a3"/>
              <w:jc w:val="center"/>
              <w:rPr>
                <w:highlight w:val="yellow"/>
              </w:rPr>
            </w:pPr>
            <w:r w:rsidRPr="008F6D9A">
              <w:t>Муниципальный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9A" w:rsidRPr="008F6D9A" w:rsidRDefault="008F6D9A" w:rsidP="00B94981">
            <w:pPr>
              <w:pStyle w:val="a3"/>
              <w:jc w:val="center"/>
              <w:rPr>
                <w:highlight w:val="yellow"/>
              </w:rPr>
            </w:pPr>
            <w:r w:rsidRPr="008F6D9A">
              <w:t>декабрь</w:t>
            </w:r>
          </w:p>
        </w:tc>
      </w:tr>
    </w:tbl>
    <w:p w:rsidR="000066EF" w:rsidRPr="00D47AFC" w:rsidRDefault="000066EF" w:rsidP="000066EF">
      <w:pPr>
        <w:spacing w:after="14" w:line="259" w:lineRule="auto"/>
        <w:rPr>
          <w:sz w:val="24"/>
          <w:szCs w:val="24"/>
        </w:rPr>
      </w:pPr>
    </w:p>
    <w:p w:rsidR="00AE778E" w:rsidRPr="00D47AFC" w:rsidRDefault="00AE778E">
      <w:pPr>
        <w:rPr>
          <w:lang w:val="ru-RU"/>
        </w:rPr>
      </w:pPr>
    </w:p>
    <w:sectPr w:rsidR="00AE778E" w:rsidRPr="00D47AFC" w:rsidSect="00786E8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80"/>
    <w:rsid w:val="000066EF"/>
    <w:rsid w:val="00213F2F"/>
    <w:rsid w:val="002A2AC3"/>
    <w:rsid w:val="00494D96"/>
    <w:rsid w:val="005B442F"/>
    <w:rsid w:val="00676D7D"/>
    <w:rsid w:val="00697BFB"/>
    <w:rsid w:val="006A4D9C"/>
    <w:rsid w:val="006B2243"/>
    <w:rsid w:val="00786E80"/>
    <w:rsid w:val="00864212"/>
    <w:rsid w:val="008F6D9A"/>
    <w:rsid w:val="00AE778E"/>
    <w:rsid w:val="00BB29EE"/>
    <w:rsid w:val="00D47AFC"/>
    <w:rsid w:val="00DA27E6"/>
    <w:rsid w:val="00EE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8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066E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qFormat/>
    <w:rsid w:val="0000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D9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8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066E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qFormat/>
    <w:rsid w:val="0000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D9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9ECB-F153-4A82-8D83-D4994F14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Королева</cp:lastModifiedBy>
  <cp:revision>17</cp:revision>
  <cp:lastPrinted>2019-11-15T10:46:00Z</cp:lastPrinted>
  <dcterms:created xsi:type="dcterms:W3CDTF">2016-10-21T05:51:00Z</dcterms:created>
  <dcterms:modified xsi:type="dcterms:W3CDTF">2019-11-15T10:46:00Z</dcterms:modified>
</cp:coreProperties>
</file>