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98" w:rsidRDefault="00471398" w:rsidP="0047139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0"/>
        </w:rPr>
      </w:pPr>
    </w:p>
    <w:p w:rsidR="00F673B5" w:rsidRDefault="00F673B5" w:rsidP="0047139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0"/>
        </w:rPr>
      </w:pPr>
    </w:p>
    <w:p w:rsidR="00F673B5" w:rsidRPr="00F673B5" w:rsidRDefault="00F673B5" w:rsidP="00F673B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F673B5">
        <w:rPr>
          <w:rFonts w:ascii="Times New Roman" w:hAnsi="Times New Roman"/>
          <w:bCs/>
          <w:color w:val="000000"/>
          <w:sz w:val="28"/>
          <w:szCs w:val="28"/>
        </w:rPr>
        <w:t xml:space="preserve">Утверждаю: </w:t>
      </w:r>
    </w:p>
    <w:p w:rsidR="00F673B5" w:rsidRPr="00F673B5" w:rsidRDefault="00F673B5" w:rsidP="00F673B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F673B5">
        <w:rPr>
          <w:rFonts w:ascii="Times New Roman" w:hAnsi="Times New Roman"/>
          <w:bCs/>
          <w:color w:val="000000"/>
          <w:sz w:val="28"/>
          <w:szCs w:val="28"/>
        </w:rPr>
        <w:t>Директор М</w:t>
      </w:r>
      <w:r w:rsidR="00D14642">
        <w:rPr>
          <w:rFonts w:ascii="Times New Roman" w:hAnsi="Times New Roman"/>
          <w:bCs/>
          <w:color w:val="000000"/>
          <w:sz w:val="28"/>
          <w:szCs w:val="28"/>
        </w:rPr>
        <w:t>БОУ «</w:t>
      </w:r>
      <w:proofErr w:type="spellStart"/>
      <w:r w:rsidR="00D14642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EE7510">
        <w:rPr>
          <w:rFonts w:ascii="Times New Roman" w:hAnsi="Times New Roman"/>
          <w:bCs/>
          <w:color w:val="000000"/>
          <w:sz w:val="28"/>
          <w:szCs w:val="28"/>
        </w:rPr>
        <w:t>архановская</w:t>
      </w:r>
      <w:proofErr w:type="spellEnd"/>
      <w:r w:rsidR="00EE7510">
        <w:rPr>
          <w:rFonts w:ascii="Times New Roman" w:hAnsi="Times New Roman"/>
          <w:bCs/>
          <w:color w:val="000000"/>
          <w:sz w:val="28"/>
          <w:szCs w:val="28"/>
        </w:rPr>
        <w:t xml:space="preserve">  СОШ </w:t>
      </w:r>
      <w:r w:rsidRPr="00F673B5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F673B5" w:rsidRPr="00F673B5" w:rsidRDefault="00EE7510" w:rsidP="00F673B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 Х.С.Кугушева</w:t>
      </w:r>
    </w:p>
    <w:p w:rsidR="00F673B5" w:rsidRPr="00F673B5" w:rsidRDefault="00F673B5" w:rsidP="00F673B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3D1FF3">
        <w:rPr>
          <w:rFonts w:ascii="Times New Roman" w:hAnsi="Times New Roman"/>
          <w:color w:val="000000"/>
          <w:sz w:val="28"/>
          <w:szCs w:val="23"/>
        </w:rPr>
        <w:t>«</w:t>
      </w:r>
      <w:r w:rsidR="00D14642">
        <w:rPr>
          <w:rFonts w:ascii="Times New Roman" w:hAnsi="Times New Roman"/>
          <w:color w:val="000000"/>
          <w:sz w:val="28"/>
          <w:szCs w:val="23"/>
        </w:rPr>
        <w:t>30</w:t>
      </w:r>
      <w:r w:rsidRPr="003D1FF3">
        <w:rPr>
          <w:rFonts w:ascii="Times New Roman" w:hAnsi="Times New Roman"/>
          <w:color w:val="000000"/>
          <w:sz w:val="28"/>
          <w:szCs w:val="23"/>
        </w:rPr>
        <w:t xml:space="preserve">» </w:t>
      </w:r>
      <w:r w:rsidR="003D1FF3">
        <w:rPr>
          <w:rFonts w:ascii="Times New Roman" w:hAnsi="Times New Roman"/>
          <w:color w:val="000000"/>
          <w:sz w:val="28"/>
          <w:szCs w:val="28"/>
        </w:rPr>
        <w:t xml:space="preserve">августа </w:t>
      </w:r>
      <w:r w:rsidRPr="00F673B5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D1FF3">
        <w:rPr>
          <w:rFonts w:ascii="Times New Roman" w:hAnsi="Times New Roman"/>
          <w:color w:val="000000"/>
          <w:sz w:val="28"/>
          <w:szCs w:val="28"/>
        </w:rPr>
        <w:t>4</w:t>
      </w:r>
    </w:p>
    <w:p w:rsidR="00F673B5" w:rsidRPr="00F673B5" w:rsidRDefault="00F673B5" w:rsidP="00F673B5">
      <w:pPr>
        <w:shd w:val="clear" w:color="auto" w:fill="FFFFFF"/>
        <w:spacing w:after="0" w:line="240" w:lineRule="auto"/>
        <w:ind w:right="57"/>
        <w:jc w:val="right"/>
        <w:rPr>
          <w:rFonts w:ascii="Times New Roman" w:hAnsi="Times New Roman"/>
          <w:sz w:val="28"/>
          <w:szCs w:val="20"/>
        </w:rPr>
      </w:pPr>
    </w:p>
    <w:p w:rsidR="00471398" w:rsidRPr="00F673B5" w:rsidRDefault="00471398" w:rsidP="0047139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F673B5">
        <w:rPr>
          <w:rFonts w:ascii="Times New Roman" w:hAnsi="Times New Roman"/>
          <w:sz w:val="28"/>
          <w:szCs w:val="28"/>
        </w:rPr>
        <w:t>ПОЛОЖЕНИЕ</w:t>
      </w:r>
    </w:p>
    <w:p w:rsidR="00471398" w:rsidRPr="00F673B5" w:rsidRDefault="00471398" w:rsidP="00F20DB4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F673B5">
        <w:rPr>
          <w:rFonts w:ascii="Times New Roman" w:hAnsi="Times New Roman"/>
          <w:sz w:val="28"/>
          <w:szCs w:val="28"/>
        </w:rPr>
        <w:t xml:space="preserve">о школьной форме и внешнем виде обучающихся   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b/>
          <w:sz w:val="28"/>
          <w:szCs w:val="28"/>
        </w:rPr>
        <w:t>I. Общие положения.</w:t>
      </w:r>
    </w:p>
    <w:p w:rsidR="00F673B5" w:rsidRPr="00373E73" w:rsidRDefault="00471398" w:rsidP="00F673B5">
      <w:pPr>
        <w:pStyle w:val="af6"/>
        <w:contextualSpacing/>
        <w:jc w:val="both"/>
        <w:textAlignment w:val="top"/>
        <w:rPr>
          <w:color w:val="000000"/>
          <w:sz w:val="28"/>
          <w:szCs w:val="28"/>
        </w:rPr>
      </w:pPr>
      <w:r w:rsidRPr="00C062E3">
        <w:rPr>
          <w:sz w:val="28"/>
          <w:szCs w:val="28"/>
        </w:rPr>
        <w:t xml:space="preserve">1.1. Введение школьной формы осуществляется в соответствии </w:t>
      </w:r>
      <w:r w:rsidR="00F673B5" w:rsidRPr="00EC44C0">
        <w:rPr>
          <w:color w:val="000000" w:themeColor="text1"/>
          <w:sz w:val="28"/>
          <w:szCs w:val="28"/>
        </w:rPr>
        <w:t>со </w:t>
      </w:r>
      <w:hyperlink r:id="rId5" w:anchor="st45" w:tgtFrame="_blank" w:history="1">
        <w:r w:rsidR="00F673B5" w:rsidRPr="00EC44C0">
          <w:rPr>
            <w:color w:val="000000" w:themeColor="text1"/>
            <w:sz w:val="28"/>
            <w:szCs w:val="28"/>
            <w:u w:val="single"/>
          </w:rPr>
          <w:t>статьей 43</w:t>
        </w:r>
        <w:r w:rsidR="00F673B5" w:rsidRPr="001E2A39">
          <w:rPr>
            <w:color w:val="4F81BD" w:themeColor="accent1"/>
            <w:sz w:val="28"/>
            <w:szCs w:val="28"/>
            <w:u w:val="single"/>
          </w:rPr>
          <w:t xml:space="preserve"> </w:t>
        </w:r>
      </w:hyperlink>
      <w:r w:rsidR="00F673B5">
        <w:t xml:space="preserve">  </w:t>
      </w:r>
      <w:r w:rsidR="00F673B5" w:rsidRPr="00F673B5">
        <w:rPr>
          <w:sz w:val="28"/>
          <w:szCs w:val="28"/>
        </w:rPr>
        <w:t>пункт 2,</w:t>
      </w:r>
      <w:r w:rsidR="00F673B5" w:rsidRPr="001E2A39">
        <w:rPr>
          <w:color w:val="4F81BD" w:themeColor="accent1"/>
          <w:sz w:val="28"/>
          <w:szCs w:val="28"/>
        </w:rPr>
        <w:t> </w:t>
      </w:r>
      <w:r w:rsidR="00F673B5" w:rsidRPr="001E2A39">
        <w:rPr>
          <w:sz w:val="28"/>
          <w:szCs w:val="28"/>
        </w:rPr>
        <w:t xml:space="preserve">Федерального закона от 29 декабря 2012 г. № 273-ФЗ «Об </w:t>
      </w:r>
      <w:bookmarkStart w:id="0" w:name="_GoBack"/>
      <w:bookmarkEnd w:id="0"/>
      <w:r w:rsidR="00F673B5" w:rsidRPr="001E2A39">
        <w:rPr>
          <w:sz w:val="28"/>
          <w:szCs w:val="28"/>
        </w:rPr>
        <w:t>образовании в Российской Федерации»,</w:t>
      </w:r>
      <w:r w:rsidR="00D641FC">
        <w:rPr>
          <w:sz w:val="28"/>
          <w:szCs w:val="28"/>
        </w:rPr>
        <w:t xml:space="preserve"> Постановлением Правительства</w:t>
      </w:r>
      <w:r w:rsidR="00F673B5" w:rsidRPr="001E2A39">
        <w:rPr>
          <w:sz w:val="28"/>
          <w:szCs w:val="28"/>
        </w:rPr>
        <w:t xml:space="preserve"> </w:t>
      </w:r>
      <w:r w:rsidR="00D641FC">
        <w:rPr>
          <w:sz w:val="28"/>
          <w:szCs w:val="28"/>
        </w:rPr>
        <w:t>Республики Мордовия от 12 мая 2014 г. №</w:t>
      </w:r>
      <w:r w:rsidR="003D1FF3">
        <w:rPr>
          <w:sz w:val="28"/>
          <w:szCs w:val="28"/>
        </w:rPr>
        <w:t xml:space="preserve"> </w:t>
      </w:r>
      <w:r w:rsidR="00D641FC">
        <w:rPr>
          <w:sz w:val="28"/>
          <w:szCs w:val="28"/>
        </w:rPr>
        <w:t>208 «Об утверждении Основных требований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Рспублики Мордовия»</w:t>
      </w:r>
      <w:r w:rsidR="00F673B5" w:rsidRPr="00373E73">
        <w:rPr>
          <w:color w:val="000000"/>
          <w:sz w:val="28"/>
          <w:szCs w:val="28"/>
        </w:rPr>
        <w:t>.</w:t>
      </w:r>
    </w:p>
    <w:p w:rsidR="00471398" w:rsidRPr="00C062E3" w:rsidRDefault="00471398" w:rsidP="00A042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471398" w:rsidRPr="00C062E3" w:rsidRDefault="00471398" w:rsidP="00A042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1.3. Данное положение разработано с целью выработки единых требований  к   школьной  одежде обучающихс</w:t>
      </w:r>
      <w:r w:rsidR="00D14642">
        <w:rPr>
          <w:rFonts w:ascii="Times New Roman" w:hAnsi="Times New Roman"/>
          <w:sz w:val="28"/>
          <w:szCs w:val="28"/>
        </w:rPr>
        <w:t>я 1-11 классов  МБОУ «</w:t>
      </w:r>
      <w:proofErr w:type="spellStart"/>
      <w:r w:rsidR="00EE7510">
        <w:rPr>
          <w:rFonts w:ascii="Times New Roman" w:hAnsi="Times New Roman"/>
          <w:sz w:val="28"/>
          <w:szCs w:val="28"/>
        </w:rPr>
        <w:t>Тархановская</w:t>
      </w:r>
      <w:proofErr w:type="spellEnd"/>
      <w:r w:rsidR="00EE7510">
        <w:rPr>
          <w:rFonts w:ascii="Times New Roman" w:hAnsi="Times New Roman"/>
          <w:sz w:val="28"/>
          <w:szCs w:val="28"/>
        </w:rPr>
        <w:t xml:space="preserve">  СОШ</w:t>
      </w:r>
      <w:r w:rsidRPr="00C062E3">
        <w:rPr>
          <w:rFonts w:ascii="Times New Roman" w:hAnsi="Times New Roman"/>
          <w:sz w:val="28"/>
          <w:szCs w:val="28"/>
        </w:rPr>
        <w:t>».</w:t>
      </w:r>
    </w:p>
    <w:p w:rsidR="00471398" w:rsidRPr="00C062E3" w:rsidRDefault="00471398" w:rsidP="00A042C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 xml:space="preserve">1.4. </w:t>
      </w:r>
      <w:r w:rsidRPr="00C062E3">
        <w:rPr>
          <w:rFonts w:ascii="Times New Roman" w:hAnsi="Times New Roman"/>
          <w:color w:val="000000"/>
          <w:sz w:val="28"/>
          <w:szCs w:val="28"/>
        </w:rPr>
        <w:t>Настоящим Положением устанавливаются определения школьной формы и устанавливается  порядок ее ношения для обучающихся 1 – 11 классов</w:t>
      </w:r>
    </w:p>
    <w:p w:rsidR="00471398" w:rsidRPr="00C062E3" w:rsidRDefault="00471398" w:rsidP="00A042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1.5.Образцы моделей формы и варианты одежды, соответствующие деловому стилю, утверждаются Управляющим советом  и администрацией школы.</w:t>
      </w:r>
    </w:p>
    <w:p w:rsidR="00471398" w:rsidRPr="00C062E3" w:rsidRDefault="00471398" w:rsidP="00A042C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62E3">
        <w:rPr>
          <w:rFonts w:ascii="Times New Roman" w:hAnsi="Times New Roman"/>
          <w:color w:val="000000"/>
          <w:sz w:val="28"/>
          <w:szCs w:val="28"/>
        </w:rPr>
        <w:t>О необходимости перехода школы на единую школьную форму свидетельствует следующее:</w:t>
      </w:r>
    </w:p>
    <w:p w:rsidR="00471398" w:rsidRPr="00C062E3" w:rsidRDefault="00471398" w:rsidP="004713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Строгий стиль одежды создает в школе деловую атмосферу, необходимую для занятий;</w:t>
      </w:r>
    </w:p>
    <w:p w:rsidR="00471398" w:rsidRPr="00C062E3" w:rsidRDefault="00471398" w:rsidP="00471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Форма дисциплинирует человека;</w:t>
      </w:r>
    </w:p>
    <w:p w:rsidR="00471398" w:rsidRPr="00C062E3" w:rsidRDefault="00471398" w:rsidP="00471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Единая школьная форма позволяет избежать соревновательности между детьми в одежде;</w:t>
      </w:r>
    </w:p>
    <w:p w:rsidR="00471398" w:rsidRPr="00C062E3" w:rsidRDefault="00471398" w:rsidP="00471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Нет проблемы «в чем пойти в школу»;</w:t>
      </w:r>
    </w:p>
    <w:p w:rsidR="00471398" w:rsidRPr="00C062E3" w:rsidRDefault="00471398" w:rsidP="00471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У детей возникает позитивный настрой, спокойное состояние активизирует желание идти в школу;</w:t>
      </w:r>
    </w:p>
    <w:p w:rsidR="00471398" w:rsidRPr="00C062E3" w:rsidRDefault="00471398" w:rsidP="00471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Школьная форма помогает ребенку почувствовать себя учеником и членом определенного коллектива;</w:t>
      </w:r>
    </w:p>
    <w:p w:rsidR="00471398" w:rsidRPr="00C062E3" w:rsidRDefault="00471398" w:rsidP="00471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Дает возможность учащемуся ощутить свою причастность именно к этой школе;</w:t>
      </w:r>
    </w:p>
    <w:p w:rsidR="00471398" w:rsidRPr="00C062E3" w:rsidRDefault="00471398" w:rsidP="00471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Школьная форма экономит деньги родителей. 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1398" w:rsidRPr="00C062E3" w:rsidRDefault="00471398" w:rsidP="0047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2E3">
        <w:rPr>
          <w:rFonts w:ascii="Times New Roman" w:hAnsi="Times New Roman"/>
          <w:b/>
          <w:sz w:val="28"/>
          <w:szCs w:val="28"/>
        </w:rPr>
        <w:t>2. Общие принципы создания внешнего вида.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2.1. Аккуратность и опрятность:</w:t>
      </w:r>
    </w:p>
    <w:p w:rsidR="00471398" w:rsidRPr="00C062E3" w:rsidRDefault="00471398" w:rsidP="004713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одежда должна быть обязательно чистой, свежей, выглаженной;</w:t>
      </w:r>
    </w:p>
    <w:p w:rsidR="00471398" w:rsidRPr="00C062E3" w:rsidRDefault="00471398" w:rsidP="004713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обувь должна быть чистой;</w:t>
      </w:r>
    </w:p>
    <w:p w:rsidR="00471398" w:rsidRPr="00C062E3" w:rsidRDefault="00471398" w:rsidP="004713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детали.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2.2. Сдержанность:</w:t>
      </w:r>
    </w:p>
    <w:p w:rsidR="00471398" w:rsidRPr="00C062E3" w:rsidRDefault="00471398" w:rsidP="004713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471398" w:rsidRPr="00C062E3" w:rsidRDefault="00471398" w:rsidP="004713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 xml:space="preserve">основной стандарт одежды для всех  - деловой стиль. 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 xml:space="preserve">2.3. </w:t>
      </w:r>
      <w:r w:rsidR="00F20DB4" w:rsidRPr="00F20DB4">
        <w:rPr>
          <w:rFonts w:ascii="Times New Roman" w:hAnsi="Times New Roman"/>
          <w:b/>
          <w:sz w:val="28"/>
          <w:szCs w:val="28"/>
        </w:rPr>
        <w:t>ЗАПРЕЩАЕТСЯ</w:t>
      </w:r>
      <w:r w:rsidR="00F20DB4">
        <w:rPr>
          <w:rFonts w:ascii="Times New Roman" w:hAnsi="Times New Roman"/>
          <w:b/>
          <w:sz w:val="28"/>
          <w:szCs w:val="28"/>
        </w:rPr>
        <w:t xml:space="preserve"> </w:t>
      </w:r>
      <w:r w:rsidRPr="00C062E3">
        <w:rPr>
          <w:rFonts w:ascii="Times New Roman" w:hAnsi="Times New Roman"/>
          <w:sz w:val="28"/>
          <w:szCs w:val="28"/>
        </w:rPr>
        <w:t>использовать для ношения в рабочее время следующие варианты:</w:t>
      </w:r>
    </w:p>
    <w:p w:rsidR="00471398" w:rsidRPr="00C062E3" w:rsidRDefault="00471398" w:rsidP="0047139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2.3.1. одежды и обуви: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спортивная одежда (спортивный костюм или его детали)</w:t>
      </w:r>
      <w:proofErr w:type="gramStart"/>
      <w:r w:rsidRPr="00C062E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джинсы для девочек и девушек с вызывающими деталями;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джинсы для юношей и мальчиков с вызывающими деталями;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пляжная одежда;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одежда бельевого стиля;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декольтированные платья и блузки (открыт V- образный вырез груди, заметно нижнее белье и т.п.);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вечерние туалеты;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платья, майки и блузки без рукавов (без пиджака или жакета);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sz w:val="28"/>
          <w:szCs w:val="28"/>
          <w:u w:val="single"/>
        </w:rPr>
        <w:t xml:space="preserve">мини-юбки (длина юбки выше </w:t>
      </w:r>
      <w:smartTag w:uri="urn:schemas-microsoft-com:office:smarttags" w:element="metricconverter">
        <w:smartTagPr>
          <w:attr w:name="ProductID" w:val="10 см"/>
        </w:smartTagPr>
        <w:r w:rsidRPr="00C062E3">
          <w:rPr>
            <w:rFonts w:ascii="Times New Roman" w:hAnsi="Times New Roman"/>
            <w:b/>
            <w:i/>
            <w:sz w:val="28"/>
            <w:szCs w:val="28"/>
            <w:u w:val="single"/>
          </w:rPr>
          <w:t>10 см</w:t>
        </w:r>
      </w:smartTag>
      <w:r w:rsidRPr="00C062E3">
        <w:rPr>
          <w:rFonts w:ascii="Times New Roman" w:hAnsi="Times New Roman"/>
          <w:b/>
          <w:i/>
          <w:sz w:val="28"/>
          <w:szCs w:val="28"/>
          <w:u w:val="single"/>
        </w:rPr>
        <w:t xml:space="preserve"> от колена);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слишком короткие блузки, открывающие часть живота или спины;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sz w:val="28"/>
          <w:szCs w:val="28"/>
          <w:u w:val="single"/>
        </w:rPr>
        <w:t>одежда из кожи (кожзаменителя), плащевой ткани;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сильно облегающие (обтягивающие) фигуру брюки, платья, юбки;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 xml:space="preserve"> спортивная обувь (в том числе для экстремальных видов спорта и развлечений);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пляжная обувь (шлепанцы и тапочки);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обувь в стиле “кантри” (казаки);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lastRenderedPageBreak/>
        <w:t>массивная обувь на толстой платформе;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туфли на каблуке</w:t>
      </w:r>
      <w:r w:rsidR="00F20DB4">
        <w:rPr>
          <w:rFonts w:ascii="Times New Roman" w:hAnsi="Times New Roman"/>
          <w:sz w:val="28"/>
          <w:szCs w:val="28"/>
        </w:rPr>
        <w:t xml:space="preserve"> выше 3см (для девочек 1-6 класса), выше 4,5 см (для девочек 7-11-х классов)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высокие сапоги-ботфорты в сочетании с деловым костюмом;</w:t>
      </w:r>
    </w:p>
    <w:p w:rsidR="00471398" w:rsidRPr="00C062E3" w:rsidRDefault="00471398" w:rsidP="004713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471398" w:rsidRPr="00C062E3" w:rsidRDefault="00471398" w:rsidP="0047139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 xml:space="preserve">2.3.2. Волосы </w:t>
      </w:r>
    </w:p>
    <w:p w:rsidR="00471398" w:rsidRPr="00C062E3" w:rsidRDefault="00471398" w:rsidP="00471398">
      <w:pPr>
        <w:numPr>
          <w:ilvl w:val="0"/>
          <w:numId w:val="5"/>
        </w:num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длинные волосы у девочек должны быть заплетены в косу или прибраны заколками;</w:t>
      </w:r>
    </w:p>
    <w:p w:rsidR="00471398" w:rsidRPr="00C062E3" w:rsidRDefault="00471398" w:rsidP="00471398">
      <w:pPr>
        <w:numPr>
          <w:ilvl w:val="0"/>
          <w:numId w:val="5"/>
        </w:num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мальчики и юноши должны своевременно стричься.</w:t>
      </w:r>
    </w:p>
    <w:p w:rsidR="00471398" w:rsidRPr="00C062E3" w:rsidRDefault="00471398" w:rsidP="0047139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471398" w:rsidRPr="00C062E3" w:rsidRDefault="00471398" w:rsidP="0047139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2.3.3. Запрещаются:</w:t>
      </w:r>
    </w:p>
    <w:p w:rsidR="00471398" w:rsidRPr="00C062E3" w:rsidRDefault="00471398" w:rsidP="00471398">
      <w:pPr>
        <w:numPr>
          <w:ilvl w:val="0"/>
          <w:numId w:val="6"/>
        </w:num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экстравагантные стрижки и прически;</w:t>
      </w:r>
    </w:p>
    <w:p w:rsidR="00471398" w:rsidRPr="00C062E3" w:rsidRDefault="00471398" w:rsidP="00471398">
      <w:pPr>
        <w:numPr>
          <w:ilvl w:val="0"/>
          <w:numId w:val="6"/>
        </w:num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окрашивание волос в яркие, неестественные оттенки.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sz w:val="28"/>
          <w:szCs w:val="28"/>
          <w:u w:val="single"/>
        </w:rPr>
        <w:t>2.4. Маникюр и неяркий макияж разрешен девушкам 10-11 класса</w:t>
      </w:r>
    </w:p>
    <w:p w:rsidR="00471398" w:rsidRPr="00C062E3" w:rsidRDefault="00471398" w:rsidP="0047139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2.4.1.  Запрещен:</w:t>
      </w:r>
    </w:p>
    <w:p w:rsidR="00471398" w:rsidRPr="00C062E3" w:rsidRDefault="00471398" w:rsidP="00471398">
      <w:pPr>
        <w:numPr>
          <w:ilvl w:val="0"/>
          <w:numId w:val="7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Маникюр ярких экстравагантных тонов (синий, зеленый, черный и т.п.);</w:t>
      </w:r>
    </w:p>
    <w:p w:rsidR="00471398" w:rsidRPr="00C062E3" w:rsidRDefault="00471398" w:rsidP="00471398">
      <w:pPr>
        <w:numPr>
          <w:ilvl w:val="0"/>
          <w:numId w:val="7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2.5. Запрещено использовать в качестве деталей массивные серьги, броши кулоны, кольца.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2.6. Запрещено ношение пирсинга.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2.7. 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C062E3">
        <w:rPr>
          <w:rFonts w:ascii="Times New Roman" w:hAnsi="Times New Roman"/>
          <w:sz w:val="28"/>
          <w:szCs w:val="28"/>
        </w:rPr>
        <w:br/>
        <w:t>2.8. 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398" w:rsidRPr="00C062E3" w:rsidRDefault="00471398" w:rsidP="0047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2E3">
        <w:rPr>
          <w:rFonts w:ascii="Times New Roman" w:hAnsi="Times New Roman"/>
          <w:b/>
          <w:sz w:val="28"/>
          <w:szCs w:val="28"/>
        </w:rPr>
        <w:t xml:space="preserve">3. </w:t>
      </w:r>
      <w:r w:rsidR="00F20DB4">
        <w:rPr>
          <w:rFonts w:ascii="Times New Roman" w:hAnsi="Times New Roman"/>
          <w:b/>
          <w:sz w:val="28"/>
          <w:szCs w:val="28"/>
        </w:rPr>
        <w:t>Т</w:t>
      </w:r>
      <w:r w:rsidRPr="00C062E3">
        <w:rPr>
          <w:rFonts w:ascii="Times New Roman" w:hAnsi="Times New Roman"/>
          <w:b/>
          <w:sz w:val="28"/>
          <w:szCs w:val="28"/>
        </w:rPr>
        <w:t>ребования к школьной форме.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3.1. Стиль одежды – деловой, классический.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3.2. Школьная форма подразделяется на парадную, повседневную и спортивную.</w:t>
      </w:r>
    </w:p>
    <w:p w:rsidR="00471398" w:rsidRPr="00F20DB4" w:rsidRDefault="00471398" w:rsidP="00471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3.3.</w:t>
      </w:r>
      <w:r w:rsidRPr="00C062E3">
        <w:rPr>
          <w:rFonts w:ascii="Times New Roman" w:hAnsi="Times New Roman"/>
          <w:i/>
          <w:sz w:val="28"/>
          <w:szCs w:val="28"/>
        </w:rPr>
        <w:t xml:space="preserve">. </w:t>
      </w:r>
      <w:r w:rsidRPr="00F20DB4">
        <w:rPr>
          <w:rFonts w:ascii="Times New Roman" w:hAnsi="Times New Roman"/>
          <w:b/>
          <w:i/>
          <w:sz w:val="28"/>
          <w:szCs w:val="28"/>
        </w:rPr>
        <w:t>Парадная форма:</w:t>
      </w:r>
      <w:r w:rsidRPr="00F20DB4">
        <w:rPr>
          <w:rFonts w:ascii="Times New Roman" w:hAnsi="Times New Roman"/>
          <w:b/>
          <w:sz w:val="28"/>
          <w:szCs w:val="28"/>
        </w:rPr>
        <w:t xml:space="preserve"> 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sz w:val="28"/>
          <w:szCs w:val="28"/>
          <w:u w:val="single"/>
        </w:rPr>
        <w:t>Девочки   1-11 классов</w:t>
      </w:r>
    </w:p>
    <w:p w:rsidR="00471398" w:rsidRPr="00C062E3" w:rsidRDefault="00766657" w:rsidP="00471398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Темное форменное платье</w:t>
      </w:r>
      <w:r w:rsidR="00F20D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не выше 10 см от колена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, белый</w:t>
      </w:r>
      <w:r w:rsidR="00271B7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фартук</w:t>
      </w:r>
      <w:r w:rsidR="00471398"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, туфли</w:t>
      </w:r>
      <w:r w:rsidR="00F20D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F20D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( </w:t>
      </w:r>
      <w:proofErr w:type="gramEnd"/>
      <w:r w:rsidR="00F20DB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каблук не выше 3; 4,5 см)</w:t>
      </w:r>
      <w:r w:rsidR="00471398"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Мальчики 1-11 классов – белая мужск</w:t>
      </w:r>
      <w:r w:rsidR="00766657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ая (мальчиковая) сорочка,</w:t>
      </w: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пиджак, брюки, туфли.  Галстуки, бабочки и т.п... по желанию.</w:t>
      </w:r>
    </w:p>
    <w:p w:rsidR="00471398" w:rsidRPr="00C062E3" w:rsidRDefault="00471398" w:rsidP="00471398">
      <w:pPr>
        <w:tabs>
          <w:tab w:val="left" w:pos="0"/>
        </w:tabs>
        <w:spacing w:before="30" w:after="3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3.4.     Повседневная форма:</w:t>
      </w:r>
    </w:p>
    <w:p w:rsidR="00471398" w:rsidRPr="00C062E3" w:rsidRDefault="00471398" w:rsidP="00471398">
      <w:pPr>
        <w:tabs>
          <w:tab w:val="num" w:pos="-2700"/>
          <w:tab w:val="left" w:pos="0"/>
        </w:tabs>
        <w:spacing w:before="30" w:after="30"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62E3">
        <w:rPr>
          <w:rFonts w:ascii="Times New Roman" w:eastAsia="Wingdings" w:hAnsi="Times New Roman"/>
          <w:b/>
          <w:i/>
          <w:color w:val="000000"/>
          <w:sz w:val="28"/>
          <w:szCs w:val="28"/>
          <w:u w:val="single"/>
        </w:rPr>
        <w:lastRenderedPageBreak/>
        <w:t> </w:t>
      </w:r>
    </w:p>
    <w:p w:rsidR="00471398" w:rsidRDefault="00766657" w:rsidP="00471398">
      <w:pPr>
        <w:tabs>
          <w:tab w:val="num" w:pos="-2700"/>
          <w:tab w:val="left" w:pos="0"/>
        </w:tabs>
        <w:spacing w:before="30" w:after="30"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Мальчики 1</w:t>
      </w:r>
      <w:r w:rsidR="00471398"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-11-х классов – пиджак, брюки темно-синего (черного цвета), мужская сорочка (рубашка), туфли.  Рубашки, однотонные. </w:t>
      </w:r>
    </w:p>
    <w:p w:rsidR="00766657" w:rsidRPr="00C062E3" w:rsidRDefault="00766657" w:rsidP="0076665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sz w:val="28"/>
          <w:szCs w:val="28"/>
          <w:u w:val="single"/>
        </w:rPr>
        <w:t>Девочки   1-11 классов</w:t>
      </w:r>
    </w:p>
    <w:p w:rsidR="00471398" w:rsidRPr="00C062E3" w:rsidRDefault="00766657" w:rsidP="00EE7510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Темное форменное платье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не выше 10 см от колена</w:t>
      </w:r>
      <w:r w:rsidR="00271B7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, черный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фартук</w:t>
      </w: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, туфли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каблук не выше 3; 4,5 см)</w:t>
      </w: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471398" w:rsidRPr="00C062E3" w:rsidRDefault="00471398" w:rsidP="00471398">
      <w:pPr>
        <w:tabs>
          <w:tab w:val="left" w:pos="0"/>
        </w:tabs>
        <w:spacing w:before="30" w:after="3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62E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3.5.      Спортивная форма: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62E3">
        <w:rPr>
          <w:rFonts w:ascii="Times New Roman" w:hAnsi="Times New Roman"/>
          <w:b/>
          <w:i/>
          <w:sz w:val="28"/>
          <w:szCs w:val="28"/>
          <w:u w:val="single"/>
        </w:rPr>
        <w:t xml:space="preserve">Спортивная форма включает футболку с коротким рукавом, спортивные трусы, спортивное трико (костюм), кроссовки. Форма должна соответствовать погоде и месту проведения физкультурных занятий. </w:t>
      </w:r>
      <w:r w:rsidR="00C062E3" w:rsidRPr="00C062E3">
        <w:rPr>
          <w:rFonts w:ascii="Times New Roman" w:hAnsi="Times New Roman"/>
          <w:color w:val="000000"/>
          <w:sz w:val="28"/>
          <w:szCs w:val="28"/>
        </w:rPr>
        <w:t>С</w:t>
      </w:r>
      <w:r w:rsidRPr="00C062E3">
        <w:rPr>
          <w:rFonts w:ascii="Times New Roman" w:hAnsi="Times New Roman"/>
          <w:color w:val="000000"/>
          <w:sz w:val="28"/>
          <w:szCs w:val="28"/>
        </w:rPr>
        <w:t xml:space="preserve">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471398" w:rsidRPr="00C062E3" w:rsidRDefault="00471398" w:rsidP="00471398">
      <w:pPr>
        <w:tabs>
          <w:tab w:val="num" w:pos="-2700"/>
          <w:tab w:val="left" w:pos="0"/>
        </w:tabs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3.6. Одежда должна быть чистой и выглаженной.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62E3">
        <w:rPr>
          <w:rFonts w:ascii="Times New Roman" w:hAnsi="Times New Roman"/>
          <w:color w:val="000000"/>
          <w:sz w:val="28"/>
          <w:szCs w:val="28"/>
        </w:rPr>
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C062E3" w:rsidRPr="00C062E3" w:rsidRDefault="00C062E3" w:rsidP="0047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398" w:rsidRPr="00C062E3" w:rsidRDefault="00471398" w:rsidP="0047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2E3">
        <w:rPr>
          <w:rFonts w:ascii="Times New Roman" w:hAnsi="Times New Roman"/>
          <w:b/>
          <w:sz w:val="28"/>
          <w:szCs w:val="28"/>
        </w:rPr>
        <w:t>4. Права и обязанности обучающихся.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4.1. 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форму.</w:t>
      </w:r>
      <w:r w:rsidRPr="00C062E3">
        <w:rPr>
          <w:rFonts w:ascii="Times New Roman" w:hAnsi="Times New Roman"/>
          <w:sz w:val="28"/>
          <w:szCs w:val="28"/>
        </w:rPr>
        <w:br/>
        <w:t>4.2. Учащийся обязан носить повседневную школьную форму ежедневно.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 xml:space="preserve">4.3.  Содержать форму в чистоте, относится к ней бережно, помнить, что внешний вид ученика – это лицо школы. 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 xml:space="preserve">4.3. Спортивная форма в дни уроков физической культуры приносится учащимися с собой.  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4.5. Ученик имеет право самостоятельно подбирать рубашки, блузки, аксе</w:t>
      </w:r>
      <w:r w:rsidR="00D14642">
        <w:rPr>
          <w:rFonts w:ascii="Times New Roman" w:hAnsi="Times New Roman"/>
          <w:sz w:val="28"/>
          <w:szCs w:val="28"/>
        </w:rPr>
        <w:t>ссуары</w:t>
      </w:r>
      <w:r w:rsidRPr="00C062E3">
        <w:rPr>
          <w:rFonts w:ascii="Times New Roman" w:hAnsi="Times New Roman"/>
          <w:sz w:val="28"/>
          <w:szCs w:val="28"/>
        </w:rPr>
        <w:t xml:space="preserve"> к школьному костюму в повседневной жизни.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062E3">
        <w:rPr>
          <w:rFonts w:ascii="Times New Roman" w:hAnsi="Times New Roman"/>
          <w:sz w:val="28"/>
          <w:szCs w:val="28"/>
        </w:rPr>
        <w:t xml:space="preserve">4.6. </w:t>
      </w:r>
      <w:r w:rsidRPr="00C062E3">
        <w:rPr>
          <w:rFonts w:ascii="Times New Roman" w:hAnsi="Times New Roman"/>
          <w:b/>
          <w:i/>
          <w:sz w:val="28"/>
          <w:szCs w:val="28"/>
          <w:u w:val="single"/>
        </w:rPr>
        <w:t>Без школьной формы школьники на занятия не допускаются.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4.7. Допускается ношение в холодное время года джемперов, свитеров и пуловеров неярких цветов.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4.8. Классным коллективам рекомендуется выбрать единый стиль и одинаковую цветовую гамму.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4.9. Ученики школы обязаны выполнять все пункты данного положения.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398" w:rsidRPr="00C062E3" w:rsidRDefault="00471398" w:rsidP="00471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b/>
          <w:sz w:val="28"/>
          <w:szCs w:val="28"/>
        </w:rPr>
        <w:t>5. Обязанности родителей.</w:t>
      </w:r>
    </w:p>
    <w:p w:rsidR="00471398" w:rsidRPr="00C062E3" w:rsidRDefault="00471398" w:rsidP="00471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C062E3">
        <w:rPr>
          <w:rFonts w:ascii="Times New Roman" w:hAnsi="Times New Roman"/>
          <w:sz w:val="28"/>
          <w:szCs w:val="28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C062E3">
        <w:rPr>
          <w:rFonts w:ascii="Times New Roman" w:hAnsi="Times New Roman"/>
          <w:sz w:val="28"/>
          <w:szCs w:val="28"/>
        </w:rPr>
        <w:br/>
        <w:t>5.3. Выполнять все пункты данного Положения.</w:t>
      </w:r>
    </w:p>
    <w:p w:rsidR="00471398" w:rsidRPr="00C062E3" w:rsidRDefault="00471398" w:rsidP="00F20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1398" w:rsidRPr="00C062E3" w:rsidRDefault="00471398" w:rsidP="0047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2E3">
        <w:rPr>
          <w:rFonts w:ascii="Times New Roman" w:hAnsi="Times New Roman"/>
          <w:b/>
          <w:sz w:val="28"/>
          <w:szCs w:val="28"/>
        </w:rPr>
        <w:t>6. Меры административного воздействия.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sz w:val="28"/>
          <w:szCs w:val="28"/>
        </w:rPr>
        <w:t xml:space="preserve"> 6.1.</w:t>
      </w:r>
      <w:r w:rsidRPr="00C062E3">
        <w:rPr>
          <w:rFonts w:ascii="Times New Roman" w:hAnsi="Times New Roman"/>
          <w:b/>
          <w:sz w:val="28"/>
          <w:szCs w:val="28"/>
        </w:rPr>
        <w:t xml:space="preserve"> </w:t>
      </w:r>
      <w:r w:rsidRPr="00C062E3">
        <w:rPr>
          <w:rFonts w:ascii="Times New Roman" w:hAnsi="Times New Roman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62E3">
        <w:rPr>
          <w:rFonts w:ascii="Times New Roman" w:hAnsi="Times New Roman"/>
          <w:color w:val="000000"/>
          <w:sz w:val="28"/>
          <w:szCs w:val="28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471398" w:rsidRPr="00C062E3" w:rsidRDefault="00471398" w:rsidP="00471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62E3">
        <w:rPr>
          <w:rFonts w:ascii="Times New Roman" w:hAnsi="Times New Roman"/>
          <w:color w:val="000000"/>
          <w:sz w:val="28"/>
          <w:szCs w:val="28"/>
        </w:rPr>
        <w:t>6.3. О случае явки учащихся без школьной формы и нарушением данного положения родитель должны быть поставлены в известность классным руководителем в течение учебного дня.</w:t>
      </w:r>
    </w:p>
    <w:p w:rsidR="00651CC1" w:rsidRPr="00C062E3" w:rsidRDefault="00471398" w:rsidP="00D64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2E3">
        <w:rPr>
          <w:rFonts w:ascii="Times New Roman" w:hAnsi="Times New Roman"/>
          <w:color w:val="000000"/>
          <w:sz w:val="28"/>
          <w:szCs w:val="28"/>
        </w:rPr>
        <w:t xml:space="preserve">6.4. 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sectPr w:rsidR="00651CC1" w:rsidRPr="00C062E3" w:rsidSect="00D4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2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F063A5"/>
    <w:multiLevelType w:val="multilevel"/>
    <w:tmpl w:val="FE243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1686F"/>
    <w:multiLevelType w:val="multilevel"/>
    <w:tmpl w:val="8C52A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E6AE1"/>
    <w:multiLevelType w:val="multilevel"/>
    <w:tmpl w:val="16FAB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932AB"/>
    <w:multiLevelType w:val="multilevel"/>
    <w:tmpl w:val="1BBEA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7447E"/>
    <w:multiLevelType w:val="multilevel"/>
    <w:tmpl w:val="A684A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61F72"/>
    <w:multiLevelType w:val="multilevel"/>
    <w:tmpl w:val="214A6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60"/>
    <w:rsid w:val="00040624"/>
    <w:rsid w:val="00126D3F"/>
    <w:rsid w:val="00130D0B"/>
    <w:rsid w:val="001C088D"/>
    <w:rsid w:val="00271B70"/>
    <w:rsid w:val="003B1462"/>
    <w:rsid w:val="003D1FF3"/>
    <w:rsid w:val="00471398"/>
    <w:rsid w:val="005B32D1"/>
    <w:rsid w:val="0065275D"/>
    <w:rsid w:val="00766657"/>
    <w:rsid w:val="007A39AD"/>
    <w:rsid w:val="00863EEE"/>
    <w:rsid w:val="009D1CFB"/>
    <w:rsid w:val="00A042C2"/>
    <w:rsid w:val="00A075E5"/>
    <w:rsid w:val="00BA1552"/>
    <w:rsid w:val="00C062E3"/>
    <w:rsid w:val="00C177D5"/>
    <w:rsid w:val="00D14642"/>
    <w:rsid w:val="00D41AB3"/>
    <w:rsid w:val="00D641FC"/>
    <w:rsid w:val="00DF0D22"/>
    <w:rsid w:val="00E72EF0"/>
    <w:rsid w:val="00E9235D"/>
    <w:rsid w:val="00EC44C0"/>
    <w:rsid w:val="00ED3109"/>
    <w:rsid w:val="00ED4360"/>
    <w:rsid w:val="00EE7510"/>
    <w:rsid w:val="00F20DB4"/>
    <w:rsid w:val="00F673B5"/>
    <w:rsid w:val="00F8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088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Arial" w:eastAsia="Times New Roman" w:hAnsi="Arial"/>
      <w:b/>
      <w:bCs/>
      <w:i/>
      <w:iCs/>
      <w:color w:val="62242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C088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Arial" w:eastAsia="Times New Roman" w:hAnsi="Arial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C088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Arial" w:eastAsia="Times New Roman" w:hAnsi="Arial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C088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Arial" w:eastAsia="Times New Roman" w:hAnsi="Arial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C088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Arial" w:eastAsia="Times New Roman" w:hAnsi="Arial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C088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Arial" w:eastAsia="Times New Roman" w:hAnsi="Arial"/>
      <w:i/>
      <w:iCs/>
      <w:color w:val="943634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C088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Arial" w:eastAsia="Times New Roman" w:hAnsi="Arial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C088D"/>
    <w:pPr>
      <w:spacing w:before="200" w:after="100" w:line="240" w:lineRule="auto"/>
      <w:contextualSpacing/>
      <w:outlineLvl w:val="7"/>
    </w:pPr>
    <w:rPr>
      <w:rFonts w:ascii="Arial" w:eastAsia="Times New Roman" w:hAnsi="Arial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C088D"/>
    <w:pPr>
      <w:spacing w:before="200" w:after="100" w:line="240" w:lineRule="auto"/>
      <w:contextualSpacing/>
      <w:outlineLvl w:val="8"/>
    </w:pPr>
    <w:rPr>
      <w:rFonts w:ascii="Arial" w:eastAsia="Times New Roman" w:hAnsi="Arial"/>
      <w:i/>
      <w:iCs/>
      <w:color w:val="C0504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88D"/>
    <w:rPr>
      <w:rFonts w:ascii="Arial" w:eastAsia="Times New Roman" w:hAnsi="Arial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1C088D"/>
    <w:rPr>
      <w:rFonts w:ascii="Arial" w:eastAsia="Times New Roman" w:hAnsi="Arial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1C088D"/>
    <w:rPr>
      <w:rFonts w:ascii="Arial" w:eastAsia="Times New Roman" w:hAnsi="Arial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rsid w:val="001C088D"/>
    <w:rPr>
      <w:rFonts w:ascii="Arial" w:eastAsia="Times New Roman" w:hAnsi="Arial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rsid w:val="001C088D"/>
    <w:rPr>
      <w:rFonts w:ascii="Arial" w:eastAsia="Times New Roman" w:hAnsi="Arial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rsid w:val="001C088D"/>
    <w:rPr>
      <w:rFonts w:ascii="Arial" w:eastAsia="Times New Roman" w:hAnsi="Arial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1C088D"/>
    <w:rPr>
      <w:rFonts w:ascii="Arial" w:eastAsia="Times New Roman" w:hAnsi="Arial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1C088D"/>
    <w:rPr>
      <w:rFonts w:ascii="Arial" w:eastAsia="Times New Roman" w:hAnsi="Arial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1C088D"/>
    <w:rPr>
      <w:rFonts w:ascii="Arial" w:eastAsia="Times New Roman" w:hAnsi="Arial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1C088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1C088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Arial" w:eastAsia="Times New Roman" w:hAnsi="Arial"/>
      <w:i/>
      <w:iCs/>
      <w:color w:val="FFFFFF"/>
      <w:spacing w:val="10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rsid w:val="001C088D"/>
    <w:rPr>
      <w:rFonts w:ascii="Arial" w:eastAsia="Times New Roman" w:hAnsi="Arial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1C088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Arial" w:eastAsia="Times New Roman" w:hAnsi="Arial"/>
      <w:i/>
      <w:iCs/>
      <w:color w:val="622423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C088D"/>
    <w:rPr>
      <w:rFonts w:ascii="Arial" w:eastAsia="Times New Roman" w:hAnsi="Arial" w:cs="Times New Roman"/>
      <w:i/>
      <w:iCs/>
      <w:color w:val="622423"/>
      <w:sz w:val="24"/>
      <w:szCs w:val="24"/>
    </w:rPr>
  </w:style>
  <w:style w:type="character" w:styleId="a8">
    <w:name w:val="Strong"/>
    <w:qFormat/>
    <w:rsid w:val="001C088D"/>
    <w:rPr>
      <w:b/>
      <w:bCs/>
      <w:spacing w:val="0"/>
    </w:rPr>
  </w:style>
  <w:style w:type="character" w:styleId="a9">
    <w:name w:val="Emphasis"/>
    <w:uiPriority w:val="20"/>
    <w:qFormat/>
    <w:rsid w:val="001C088D"/>
    <w:rPr>
      <w:rFonts w:ascii="Arial" w:eastAsia="Times New Roman" w:hAnsi="Arial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1C08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0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88D"/>
    <w:rPr>
      <w:rFonts w:ascii="Times New Roman" w:eastAsia="Times New Roman" w:hAnsi="Times New Roman"/>
      <w:color w:val="943634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C088D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C088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Arial" w:eastAsia="Times New Roman" w:hAnsi="Arial"/>
      <w:b/>
      <w:bCs/>
      <w:i/>
      <w:iCs/>
      <w:color w:val="C0504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1C088D"/>
    <w:rPr>
      <w:rFonts w:ascii="Arial" w:eastAsia="Times New Roman" w:hAnsi="Arial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1C088D"/>
    <w:rPr>
      <w:rFonts w:ascii="Arial" w:eastAsia="Times New Roman" w:hAnsi="Arial" w:cs="Times New Roman"/>
      <w:i/>
      <w:iCs/>
      <w:color w:val="C0504D"/>
    </w:rPr>
  </w:style>
  <w:style w:type="character" w:styleId="af">
    <w:name w:val="Intense Emphasis"/>
    <w:uiPriority w:val="21"/>
    <w:qFormat/>
    <w:rsid w:val="001C088D"/>
    <w:rPr>
      <w:rFonts w:ascii="Arial" w:eastAsia="Times New Roman" w:hAnsi="Arial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1C088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1C088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1C088D"/>
    <w:rPr>
      <w:rFonts w:ascii="Arial" w:eastAsia="Times New Roman" w:hAnsi="Arial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qFormat/>
    <w:rsid w:val="001C088D"/>
    <w:pPr>
      <w:outlineLvl w:val="9"/>
    </w:pPr>
    <w:rPr>
      <w:i w:val="0"/>
      <w:iCs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D4360"/>
  </w:style>
  <w:style w:type="paragraph" w:styleId="af4">
    <w:name w:val="Balloon Text"/>
    <w:basedOn w:val="a"/>
    <w:link w:val="af5"/>
    <w:uiPriority w:val="99"/>
    <w:semiHidden/>
    <w:unhideWhenUsed/>
    <w:rsid w:val="00C0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62E3"/>
    <w:rPr>
      <w:rFonts w:ascii="Tahoma" w:hAnsi="Tahoma" w:cs="Tahoma"/>
      <w:sz w:val="16"/>
      <w:szCs w:val="16"/>
      <w:lang w:eastAsia="en-US"/>
    </w:rPr>
  </w:style>
  <w:style w:type="paragraph" w:styleId="af6">
    <w:name w:val="Normal (Web)"/>
    <w:basedOn w:val="a"/>
    <w:rsid w:val="00F67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Леухина</dc:creator>
  <cp:keywords/>
  <dc:description/>
  <cp:lastModifiedBy>Ппользователь</cp:lastModifiedBy>
  <cp:revision>2</cp:revision>
  <cp:lastPrinted>2016-03-24T11:00:00Z</cp:lastPrinted>
  <dcterms:created xsi:type="dcterms:W3CDTF">2016-03-24T11:01:00Z</dcterms:created>
  <dcterms:modified xsi:type="dcterms:W3CDTF">2016-03-24T11:01:00Z</dcterms:modified>
</cp:coreProperties>
</file>