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EB" w:rsidRDefault="00010EEB" w:rsidP="006326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0EEB" w:rsidRDefault="00010EEB" w:rsidP="006326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0EEB" w:rsidRDefault="00010EEB" w:rsidP="006326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0EEB" w:rsidRDefault="00010EEB" w:rsidP="006326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АДАПТИРОВАННАЯ РАБОЧАЯ ПРОГРАММА</w:t>
      </w:r>
    </w:p>
    <w:p w:rsidR="00010EEB" w:rsidRDefault="00010EEB" w:rsidP="006326D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ПРЕДМЕТ</w:t>
      </w:r>
    </w:p>
    <w:p w:rsidR="00010EEB" w:rsidRDefault="00010EEB" w:rsidP="006326D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«ИЗОБРАЗИТЕЛЬНОЕ ИСКУССТВО» 4 КЛАСС</w:t>
      </w:r>
    </w:p>
    <w:p w:rsidR="00010EEB" w:rsidRDefault="00010EEB" w:rsidP="006326D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4"/>
          <w:lang w:eastAsia="zh-CN"/>
        </w:rPr>
        <w:t>Категория обучающихся: обучающиеся с ОВЗ (вариант 7.1) 4  класса</w:t>
      </w:r>
    </w:p>
    <w:p w:rsidR="00010EEB" w:rsidRDefault="00010EEB" w:rsidP="006326DB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4"/>
          <w:lang w:eastAsia="zh-CN"/>
        </w:rPr>
        <w:t>Сроки освоения программы: 1 год</w:t>
      </w:r>
    </w:p>
    <w:p w:rsidR="00010EEB" w:rsidRDefault="00010EEB" w:rsidP="006326DB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4"/>
          <w:lang w:eastAsia="zh-CN"/>
        </w:rPr>
        <w:t>Объем учебного времени: 34 часа</w:t>
      </w:r>
    </w:p>
    <w:p w:rsidR="00010EEB" w:rsidRDefault="00010EEB" w:rsidP="006326DB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4"/>
          <w:lang w:eastAsia="zh-CN"/>
        </w:rPr>
        <w:t>Режим занятий: 1 час в неделю</w:t>
      </w:r>
    </w:p>
    <w:p w:rsidR="00010EEB" w:rsidRDefault="00010EEB" w:rsidP="006326DB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6326DB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САРАНСК, 2019</w:t>
      </w:r>
    </w:p>
    <w:p w:rsidR="00010EEB" w:rsidRDefault="00010EEB" w:rsidP="00B66506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B66506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B66506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B66506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B66506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27453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4"/>
          <w:lang w:eastAsia="zh-CN"/>
        </w:rPr>
        <w:t>Категория обучающихся: обучающиеся с ОВЗ (вариант 7.1) 4  класса</w:t>
      </w:r>
    </w:p>
    <w:p w:rsidR="00010EEB" w:rsidRDefault="00010EEB" w:rsidP="0027453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4"/>
          <w:lang w:eastAsia="zh-CN"/>
        </w:rPr>
        <w:t>Сроки освоения программы: 1 год</w:t>
      </w:r>
    </w:p>
    <w:p w:rsidR="00010EEB" w:rsidRDefault="00010EEB" w:rsidP="0027453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4"/>
          <w:lang w:eastAsia="zh-CN"/>
        </w:rPr>
        <w:t>Объем учебного времени: 34 часа</w:t>
      </w:r>
    </w:p>
    <w:p w:rsidR="00010EEB" w:rsidRDefault="00010EEB" w:rsidP="0027453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4"/>
          <w:lang w:eastAsia="zh-CN"/>
        </w:rPr>
        <w:t>Режим занятий: 1 час в неделю</w:t>
      </w:r>
    </w:p>
    <w:p w:rsidR="00010EEB" w:rsidRDefault="00010EEB" w:rsidP="0027453C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Default="00010EEB" w:rsidP="009653A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0EEB" w:rsidRPr="00C95C10" w:rsidRDefault="00010EEB" w:rsidP="009E1C3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0EEB" w:rsidRPr="00C95C10" w:rsidRDefault="00010EEB" w:rsidP="009653AE">
      <w:pPr>
        <w:shd w:val="clear" w:color="auto" w:fill="FFFFFF"/>
        <w:spacing w:line="240" w:lineRule="auto"/>
        <w:ind w:left="426" w:right="1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Категория обучающихся: </w:t>
      </w:r>
      <w:r w:rsidRPr="00C95C10">
        <w:rPr>
          <w:rFonts w:ascii="Times New Roman" w:hAnsi="Times New Roman"/>
          <w:bCs/>
          <w:sz w:val="24"/>
          <w:szCs w:val="24"/>
          <w:lang w:eastAsia="zh-CN"/>
        </w:rPr>
        <w:t xml:space="preserve">обучающиеся с ОВЗ (вариант 7.1) </w:t>
      </w:r>
      <w:r w:rsidRPr="00C95C10">
        <w:rPr>
          <w:rFonts w:ascii="Times New Roman" w:hAnsi="Times New Roman"/>
          <w:b/>
          <w:bCs/>
          <w:sz w:val="24"/>
          <w:szCs w:val="24"/>
          <w:lang w:eastAsia="zh-CN"/>
        </w:rPr>
        <w:t>4</w:t>
      </w:r>
      <w:r w:rsidRPr="00C95C1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95C10">
        <w:rPr>
          <w:rFonts w:ascii="Times New Roman" w:hAnsi="Times New Roman"/>
          <w:b/>
          <w:bCs/>
          <w:sz w:val="24"/>
          <w:szCs w:val="24"/>
          <w:lang w:eastAsia="zh-CN"/>
        </w:rPr>
        <w:t>класс</w:t>
      </w:r>
    </w:p>
    <w:p w:rsidR="00010EEB" w:rsidRPr="00C95C10" w:rsidRDefault="00010EEB" w:rsidP="009653AE">
      <w:pPr>
        <w:shd w:val="clear" w:color="auto" w:fill="FFFFFF"/>
        <w:spacing w:line="240" w:lineRule="auto"/>
        <w:ind w:right="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95C10">
        <w:rPr>
          <w:rFonts w:ascii="Times New Roman" w:hAnsi="Times New Roman"/>
          <w:b/>
          <w:bCs/>
          <w:sz w:val="24"/>
          <w:szCs w:val="24"/>
          <w:lang w:eastAsia="zh-CN"/>
        </w:rPr>
        <w:t>Сроки освоения программы:</w:t>
      </w:r>
      <w:r w:rsidRPr="00C95C10">
        <w:rPr>
          <w:rFonts w:ascii="Times New Roman" w:hAnsi="Times New Roman"/>
          <w:bCs/>
          <w:sz w:val="24"/>
          <w:szCs w:val="24"/>
          <w:lang w:eastAsia="zh-CN"/>
        </w:rPr>
        <w:t xml:space="preserve"> 1 год</w:t>
      </w:r>
    </w:p>
    <w:p w:rsidR="00010EEB" w:rsidRPr="00C95C10" w:rsidRDefault="00010EEB" w:rsidP="009653AE">
      <w:pPr>
        <w:shd w:val="clear" w:color="auto" w:fill="FFFFFF"/>
        <w:spacing w:line="240" w:lineRule="auto"/>
        <w:ind w:right="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95C10">
        <w:rPr>
          <w:rFonts w:ascii="Times New Roman" w:hAnsi="Times New Roman"/>
          <w:b/>
          <w:bCs/>
          <w:sz w:val="24"/>
          <w:szCs w:val="24"/>
          <w:lang w:eastAsia="zh-CN"/>
        </w:rPr>
        <w:t>Объем учебного времени:</w:t>
      </w:r>
      <w:r w:rsidRPr="00C95C10">
        <w:rPr>
          <w:rFonts w:ascii="Times New Roman" w:hAnsi="Times New Roman"/>
          <w:bCs/>
          <w:sz w:val="24"/>
          <w:szCs w:val="24"/>
          <w:lang w:eastAsia="zh-CN"/>
        </w:rPr>
        <w:t xml:space="preserve"> 34 часа</w:t>
      </w:r>
    </w:p>
    <w:p w:rsidR="00010EEB" w:rsidRPr="00C95C10" w:rsidRDefault="00010EEB" w:rsidP="00965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95C1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Режим занятий: </w:t>
      </w:r>
      <w:r w:rsidRPr="00C95C10">
        <w:rPr>
          <w:rFonts w:ascii="Times New Roman" w:hAnsi="Times New Roman"/>
          <w:bCs/>
          <w:sz w:val="24"/>
          <w:szCs w:val="24"/>
          <w:lang w:eastAsia="zh-CN"/>
        </w:rPr>
        <w:t>1 час в неделю</w:t>
      </w:r>
    </w:p>
    <w:p w:rsidR="00010EEB" w:rsidRPr="00C95C10" w:rsidRDefault="00010EEB" w:rsidP="007151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Адаптированная рабочая программа по изобразительному искусству  рассчитана на обучающихся с задержкой психического развития (ЗПР, вариант7.1) для 4 класса  и составлена в соответствии:</w:t>
      </w:r>
    </w:p>
    <w:p w:rsidR="00010EEB" w:rsidRPr="00C95C10" w:rsidRDefault="00010EEB" w:rsidP="007151E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</w:rPr>
        <w:t>1)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(утвержденного приказом Министерства образования и науки РФ от 6 октября 2009г. №373);</w:t>
      </w:r>
    </w:p>
    <w:p w:rsidR="00010EEB" w:rsidRPr="00C95C10" w:rsidRDefault="00010EEB" w:rsidP="007151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</w:rPr>
        <w:t xml:space="preserve">2) 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Российской Федерации от 29 декабря 2012 года N 273-ФЗ "Об образовании в Российской Федерации" (статьи 42, 55, 59, 79);</w:t>
      </w:r>
    </w:p>
    <w:p w:rsidR="00010EEB" w:rsidRPr="00C95C10" w:rsidRDefault="00010EEB" w:rsidP="009653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3) Примерной основной образовательной программой начального общего образования (одобренной решением федерального учебно-методического объединения по общему образованию (протокол от 8 апреля 2015 г. № 1/15, в редакции протокола № 3/15 от 28.10.2015 федерального учебно-методического объединения по общему образованию); </w:t>
      </w:r>
    </w:p>
    <w:p w:rsidR="00010EEB" w:rsidRPr="00C95C10" w:rsidRDefault="00010EEB" w:rsidP="009653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4) Федеральным государственным образовательным стандартом начального общего образования обучающихся с ограниченными возможностями здоровья (утвержденным Приказом Министерства образования и науки РФ от 19 декабря 2014г. №1598); </w:t>
      </w:r>
    </w:p>
    <w:p w:rsidR="00010EEB" w:rsidRPr="00C95C10" w:rsidRDefault="00010EEB" w:rsidP="009653AE">
      <w:pPr>
        <w:spacing w:line="24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95C10">
        <w:rPr>
          <w:rFonts w:ascii="Times New Roman" w:hAnsi="Times New Roman"/>
          <w:sz w:val="24"/>
          <w:szCs w:val="24"/>
        </w:rPr>
        <w:t>5) примерной адаптированной основной общеобразовательной программой начального общего образования обучающихся с задержкой психического развития (Вариант 7.1);</w:t>
      </w:r>
      <w:r w:rsidRPr="00C95C1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010EEB" w:rsidRPr="00C95C10" w:rsidRDefault="00010EEB" w:rsidP="009653AE">
      <w:pPr>
        <w:spacing w:line="24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95C10">
        <w:rPr>
          <w:rFonts w:ascii="Times New Roman" w:eastAsia="SimSun" w:hAnsi="Times New Roman"/>
          <w:sz w:val="24"/>
          <w:szCs w:val="24"/>
          <w:lang w:eastAsia="zh-CN"/>
        </w:rPr>
        <w:t>6) Письмом департамента общего образования Министерства образования и науки Российской Федерации от 16 августа 2010 г. №03-48 «</w:t>
      </w:r>
      <w:r w:rsidRPr="00C95C10">
        <w:rPr>
          <w:rFonts w:ascii="Times New Roman" w:eastAsia="SimSun" w:hAnsi="Times New Roman"/>
          <w:iCs/>
          <w:sz w:val="24"/>
          <w:szCs w:val="24"/>
          <w:lang w:eastAsia="zh-CN"/>
        </w:rPr>
        <w:t>О рекомендации к использованию примерной основной образовательной программы начального общего образования</w:t>
      </w:r>
      <w:r w:rsidRPr="00C95C10">
        <w:rPr>
          <w:rFonts w:ascii="Times New Roman" w:eastAsia="SimSun" w:hAnsi="Times New Roman"/>
          <w:sz w:val="24"/>
          <w:szCs w:val="24"/>
          <w:lang w:eastAsia="zh-CN"/>
        </w:rPr>
        <w:t>»;</w:t>
      </w:r>
    </w:p>
    <w:p w:rsidR="00010EEB" w:rsidRPr="00C95C10" w:rsidRDefault="00010EEB" w:rsidP="009653AE">
      <w:pPr>
        <w:spacing w:line="24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95C10">
        <w:rPr>
          <w:rFonts w:ascii="Times New Roman" w:eastAsia="SimSun" w:hAnsi="Times New Roman"/>
          <w:sz w:val="24"/>
          <w:szCs w:val="24"/>
          <w:lang w:eastAsia="zh-CN"/>
        </w:rPr>
        <w:t>7) Письмом Минобрнауки России от 28.10.2015 № 08 – 176 «О рабочих программах учебных предметов»;</w:t>
      </w:r>
    </w:p>
    <w:p w:rsidR="00010EEB" w:rsidRPr="00C95C10" w:rsidRDefault="00010EEB" w:rsidP="009653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eastAsia="SimSun" w:hAnsi="Times New Roman"/>
          <w:sz w:val="24"/>
          <w:szCs w:val="24"/>
          <w:lang w:eastAsia="zh-CN"/>
        </w:rPr>
        <w:t>8) Законом Республики Мордовия «Об образовании в Республике Мордовия» от 08 августа 2013 г. № 53-З;</w:t>
      </w:r>
    </w:p>
    <w:p w:rsidR="00010EEB" w:rsidRPr="00C95C10" w:rsidRDefault="00010EEB" w:rsidP="009653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9)  рекомендательным письмом МО РМ от 12.04.2010 №1718;</w:t>
      </w:r>
    </w:p>
    <w:p w:rsidR="00010EEB" w:rsidRPr="00C95C10" w:rsidRDefault="00010EEB" w:rsidP="009653AE">
      <w:pPr>
        <w:spacing w:line="24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95C10">
        <w:rPr>
          <w:rFonts w:ascii="Times New Roman" w:eastAsia="SimSun" w:hAnsi="Times New Roman"/>
          <w:sz w:val="24"/>
          <w:szCs w:val="24"/>
          <w:lang w:eastAsia="zh-CN"/>
        </w:rPr>
        <w:t>10)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программамдля обучающихся с ограниченными возможностями здоровья»</w:t>
      </w:r>
      <w:r w:rsidRPr="00C95C10">
        <w:rPr>
          <w:rFonts w:ascii="Times New Roman" w:hAnsi="Times New Roman"/>
          <w:sz w:val="24"/>
          <w:szCs w:val="24"/>
        </w:rPr>
        <w:t xml:space="preserve"> </w:t>
      </w:r>
      <w:r w:rsidRPr="00C95C10">
        <w:rPr>
          <w:rFonts w:ascii="Times New Roman" w:eastAsia="SimSun" w:hAnsi="Times New Roman"/>
          <w:sz w:val="24"/>
          <w:szCs w:val="24"/>
          <w:lang w:eastAsia="zh-CN"/>
        </w:rPr>
        <w:t>(Зарегистрировано в Минюсте России 14.08.2015 N 38528) (Далее - СанПиН 2.4.2.3286-15);</w:t>
      </w:r>
    </w:p>
    <w:p w:rsidR="00010EEB" w:rsidRPr="00C95C10" w:rsidRDefault="00010EEB" w:rsidP="009653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11) Концепцией духовно-нравственного развития и воспитания личности гражданина России,; </w:t>
      </w:r>
    </w:p>
    <w:p w:rsidR="00010EEB" w:rsidRPr="00C95C10" w:rsidRDefault="00010EEB" w:rsidP="009653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12) Программой четырехлетней начальной школы по изобразительному искусству. Автор: Неменский Б.Н.  - М.: Просвещение.</w:t>
      </w:r>
    </w:p>
    <w:p w:rsidR="00010EEB" w:rsidRPr="00C95C10" w:rsidRDefault="00010EEB" w:rsidP="009653AE">
      <w:pPr>
        <w:spacing w:line="240" w:lineRule="auto"/>
        <w:ind w:firstLine="708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95C10">
        <w:rPr>
          <w:rFonts w:ascii="Times New Roman" w:hAnsi="Times New Roman"/>
          <w:sz w:val="24"/>
          <w:szCs w:val="24"/>
        </w:rPr>
        <w:t xml:space="preserve">Рабочая программа разработана с учетом изменений  ФГОС НОО, утвержденных </w:t>
      </w:r>
      <w:r w:rsidRPr="00C95C10">
        <w:rPr>
          <w:rFonts w:ascii="Times New Roman" w:eastAsia="HiddenHorzOCR" w:hAnsi="Times New Roman"/>
          <w:bCs/>
          <w:sz w:val="24"/>
          <w:szCs w:val="24"/>
        </w:rPr>
        <w:t xml:space="preserve">следующими </w:t>
      </w:r>
      <w:r w:rsidRPr="00C95C10">
        <w:rPr>
          <w:rFonts w:ascii="Times New Roman" w:eastAsia="HiddenHorzOCR" w:hAnsi="Times New Roman"/>
          <w:sz w:val="24"/>
          <w:szCs w:val="24"/>
        </w:rPr>
        <w:t>приказами:</w:t>
      </w:r>
    </w:p>
    <w:p w:rsidR="00010EEB" w:rsidRPr="00C95C10" w:rsidRDefault="00010EEB" w:rsidP="009653AE">
      <w:pPr>
        <w:spacing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C95C10">
        <w:rPr>
          <w:rFonts w:ascii="Times New Roman" w:eastAsia="HiddenHorzOCR" w:hAnsi="Times New Roman"/>
          <w:sz w:val="24"/>
          <w:szCs w:val="24"/>
        </w:rPr>
        <w:t>-приказ Минобрнауки России</w:t>
      </w:r>
      <w:r w:rsidRPr="00C95C10">
        <w:rPr>
          <w:rFonts w:ascii="Times New Roman" w:eastAsia="HiddenHorzOCR" w:hAnsi="Times New Roman"/>
          <w:bCs/>
          <w:sz w:val="24"/>
          <w:szCs w:val="24"/>
        </w:rPr>
        <w:t xml:space="preserve"> от 26 ноября 2010 г. </w:t>
      </w:r>
      <w:r w:rsidRPr="00C95C10">
        <w:rPr>
          <w:rFonts w:ascii="Times New Roman" w:eastAsia="HiddenHorzOCR" w:hAnsi="Times New Roman"/>
          <w:sz w:val="24"/>
          <w:szCs w:val="24"/>
        </w:rPr>
        <w:t xml:space="preserve">№ </w:t>
      </w:r>
      <w:r w:rsidRPr="00C95C10">
        <w:rPr>
          <w:rFonts w:ascii="Times New Roman" w:eastAsia="HiddenHorzOCR" w:hAnsi="Times New Roman"/>
          <w:bCs/>
          <w:sz w:val="24"/>
          <w:szCs w:val="24"/>
        </w:rPr>
        <w:t>1241;</w:t>
      </w:r>
    </w:p>
    <w:p w:rsidR="00010EEB" w:rsidRPr="00C95C10" w:rsidRDefault="00010EEB" w:rsidP="009653AE">
      <w:pPr>
        <w:spacing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C95C10">
        <w:rPr>
          <w:rFonts w:ascii="Times New Roman" w:eastAsia="HiddenHorzOCR" w:hAnsi="Times New Roman"/>
          <w:sz w:val="24"/>
          <w:szCs w:val="24"/>
        </w:rPr>
        <w:t>-приказ Минобрнауки России</w:t>
      </w:r>
      <w:r w:rsidRPr="00C95C10">
        <w:rPr>
          <w:rFonts w:ascii="Times New Roman" w:eastAsia="HiddenHorzOCR" w:hAnsi="Times New Roman"/>
          <w:bCs/>
          <w:sz w:val="24"/>
          <w:szCs w:val="24"/>
        </w:rPr>
        <w:t xml:space="preserve"> от 22 сентября 2011 г.</w:t>
      </w:r>
      <w:r w:rsidRPr="00C95C10">
        <w:rPr>
          <w:rFonts w:ascii="Times New Roman" w:eastAsia="HiddenHorzOCR" w:hAnsi="Times New Roman"/>
          <w:sz w:val="24"/>
          <w:szCs w:val="24"/>
        </w:rPr>
        <w:t xml:space="preserve"> № </w:t>
      </w:r>
      <w:r w:rsidRPr="00C95C10">
        <w:rPr>
          <w:rFonts w:ascii="Times New Roman" w:eastAsia="HiddenHorzOCR" w:hAnsi="Times New Roman"/>
          <w:bCs/>
          <w:sz w:val="24"/>
          <w:szCs w:val="24"/>
        </w:rPr>
        <w:t>2357;</w:t>
      </w:r>
    </w:p>
    <w:p w:rsidR="00010EEB" w:rsidRPr="00C95C10" w:rsidRDefault="00010EEB" w:rsidP="009653AE">
      <w:pPr>
        <w:spacing w:line="240" w:lineRule="auto"/>
        <w:contextualSpacing/>
        <w:jc w:val="both"/>
        <w:rPr>
          <w:rFonts w:ascii="Times New Roman" w:eastAsia="HiddenHorzOCR" w:hAnsi="Times New Roman"/>
          <w:bCs/>
          <w:sz w:val="24"/>
          <w:szCs w:val="24"/>
        </w:rPr>
      </w:pPr>
      <w:r w:rsidRPr="00C95C10">
        <w:rPr>
          <w:rFonts w:ascii="Times New Roman" w:eastAsia="HiddenHorzOCR" w:hAnsi="Times New Roman"/>
          <w:sz w:val="24"/>
          <w:szCs w:val="24"/>
        </w:rPr>
        <w:t>-приказ Минобрнауки России</w:t>
      </w:r>
      <w:r w:rsidRPr="00C95C10">
        <w:rPr>
          <w:rFonts w:ascii="Times New Roman" w:eastAsia="HiddenHorzOCR" w:hAnsi="Times New Roman"/>
          <w:bCs/>
          <w:sz w:val="24"/>
          <w:szCs w:val="24"/>
        </w:rPr>
        <w:t xml:space="preserve"> от 18 декабря 2012 </w:t>
      </w:r>
      <w:r w:rsidRPr="00C95C10">
        <w:rPr>
          <w:rFonts w:ascii="Times New Roman" w:eastAsia="HiddenHorzOCR" w:hAnsi="Times New Roman"/>
          <w:sz w:val="24"/>
          <w:szCs w:val="24"/>
        </w:rPr>
        <w:t xml:space="preserve">г. </w:t>
      </w:r>
      <w:r w:rsidRPr="00C95C10">
        <w:rPr>
          <w:rFonts w:ascii="Times New Roman" w:eastAsia="HiddenHorzOCR" w:hAnsi="Times New Roman"/>
          <w:bCs/>
          <w:sz w:val="24"/>
          <w:szCs w:val="24"/>
        </w:rPr>
        <w:t>№1060;</w:t>
      </w:r>
    </w:p>
    <w:p w:rsidR="00010EEB" w:rsidRPr="00C95C10" w:rsidRDefault="00010EEB" w:rsidP="009653AE">
      <w:pPr>
        <w:spacing w:line="240" w:lineRule="auto"/>
        <w:contextualSpacing/>
        <w:jc w:val="both"/>
        <w:rPr>
          <w:rFonts w:ascii="Times New Roman" w:eastAsia="HiddenHorzOCR" w:hAnsi="Times New Roman"/>
          <w:bCs/>
          <w:sz w:val="24"/>
          <w:szCs w:val="24"/>
        </w:rPr>
      </w:pPr>
      <w:r w:rsidRPr="00C95C10">
        <w:rPr>
          <w:rFonts w:ascii="Times New Roman" w:eastAsia="HiddenHorzOCR" w:hAnsi="Times New Roman"/>
          <w:sz w:val="24"/>
          <w:szCs w:val="24"/>
        </w:rPr>
        <w:t>-приказ Минобрнауки России</w:t>
      </w:r>
      <w:r w:rsidRPr="00C95C10">
        <w:rPr>
          <w:rFonts w:ascii="Times New Roman" w:eastAsia="HiddenHorzOCR" w:hAnsi="Times New Roman"/>
          <w:bCs/>
          <w:sz w:val="24"/>
          <w:szCs w:val="24"/>
        </w:rPr>
        <w:t xml:space="preserve"> от 29 декабря 2014 </w:t>
      </w:r>
      <w:r w:rsidRPr="00C95C10">
        <w:rPr>
          <w:rFonts w:ascii="Times New Roman" w:eastAsia="HiddenHorzOCR" w:hAnsi="Times New Roman"/>
          <w:sz w:val="24"/>
          <w:szCs w:val="24"/>
        </w:rPr>
        <w:t xml:space="preserve">г. </w:t>
      </w:r>
      <w:r w:rsidRPr="00C95C10">
        <w:rPr>
          <w:rFonts w:ascii="Times New Roman" w:eastAsia="HiddenHorzOCR" w:hAnsi="Times New Roman"/>
          <w:bCs/>
          <w:sz w:val="24"/>
          <w:szCs w:val="24"/>
        </w:rPr>
        <w:t>№1643;</w:t>
      </w:r>
    </w:p>
    <w:p w:rsidR="00010EEB" w:rsidRPr="00C95C10" w:rsidRDefault="00010EEB" w:rsidP="009653AE">
      <w:pPr>
        <w:spacing w:line="240" w:lineRule="auto"/>
        <w:contextualSpacing/>
        <w:jc w:val="both"/>
        <w:rPr>
          <w:rFonts w:ascii="Times New Roman" w:eastAsia="HiddenHorzOCR" w:hAnsi="Times New Roman"/>
          <w:bCs/>
          <w:sz w:val="24"/>
          <w:szCs w:val="24"/>
        </w:rPr>
      </w:pPr>
      <w:r w:rsidRPr="00C95C10">
        <w:rPr>
          <w:rFonts w:ascii="Times New Roman" w:eastAsia="HiddenHorzOCR" w:hAnsi="Times New Roman"/>
          <w:sz w:val="24"/>
          <w:szCs w:val="24"/>
        </w:rPr>
        <w:t>-приказ Минобрнауки России</w:t>
      </w:r>
      <w:r w:rsidRPr="00C95C10">
        <w:rPr>
          <w:rFonts w:ascii="Times New Roman" w:eastAsia="HiddenHorzOCR" w:hAnsi="Times New Roman"/>
          <w:bCs/>
          <w:sz w:val="24"/>
          <w:szCs w:val="24"/>
        </w:rPr>
        <w:t xml:space="preserve"> от 18 мая 2015 г. № 507;</w:t>
      </w:r>
    </w:p>
    <w:p w:rsidR="00010EEB" w:rsidRPr="00C95C10" w:rsidRDefault="00010EEB" w:rsidP="009653AE">
      <w:pPr>
        <w:spacing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C95C10">
        <w:rPr>
          <w:rFonts w:ascii="Times New Roman" w:eastAsia="HiddenHorzOCR" w:hAnsi="Times New Roman"/>
          <w:sz w:val="24"/>
          <w:szCs w:val="24"/>
        </w:rPr>
        <w:t>-приказ Минобрнауки России</w:t>
      </w:r>
      <w:r w:rsidRPr="00C95C10">
        <w:rPr>
          <w:rFonts w:ascii="Times New Roman" w:eastAsia="HiddenHorzOCR" w:hAnsi="Times New Roman"/>
          <w:bCs/>
          <w:sz w:val="24"/>
          <w:szCs w:val="24"/>
        </w:rPr>
        <w:t xml:space="preserve"> от 31 декабря 2015 г. № 1576.</w:t>
      </w:r>
    </w:p>
    <w:p w:rsidR="00010EEB" w:rsidRPr="00C95C10" w:rsidRDefault="00010EEB" w:rsidP="00965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             С целью реализации права на образование детей с ЗПР с учетом их возможностей здоровья и психофизических особенностей, обучение и коррекция развития таких детей, обучающихся в обычном классе ОУ общего типа, осуществляется по образовательным программам, разработанным на базе основных общеобразовательных программ. К детям с ОВЗ осуществляется индивидуальный подход с учетом их психофизических особенностей, так как эти дети обучаются в одном классе с детьми, не имеющими нарушения развития на основании Письма Министерства образования и науки Российской Федерации от 11 марта 2016 г. №ВК-452/07 о введении ФГОС ОВЗ.</w:t>
      </w:r>
    </w:p>
    <w:p w:rsidR="00010EEB" w:rsidRPr="00C95C10" w:rsidRDefault="00010EEB" w:rsidP="009653AE">
      <w:pPr>
        <w:autoSpaceDE w:val="0"/>
        <w:autoSpaceDN w:val="0"/>
        <w:adjustRightInd w:val="0"/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010EEB" w:rsidRPr="009E1C37" w:rsidRDefault="00010EEB" w:rsidP="00636FEC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C10">
        <w:rPr>
          <w:rFonts w:ascii="Times New Roman" w:eastAsia="Times-Roman" w:hAnsi="Times New Roman"/>
          <w:b/>
          <w:sz w:val="24"/>
          <w:szCs w:val="24"/>
        </w:rPr>
        <w:t>РАБОЧАЯ ПРОГРАММА ОРИЕНТИРОВАНА НА УСВОЕНИЕ ОБЯЗАТЕЛЬНОГО МИНИМУМА ОБРАЗОВАНИЯ, ПОЗВОЛЯЕТ РАБОТАТЬ БЕЗ ПЕРЕГРУЗОК В КЛАССЕ С ДЕТЬМИ РАЗНОГО УРОВНЯ ОБУЧЕНИЯ</w:t>
      </w:r>
      <w:r w:rsidRPr="00C95C10">
        <w:rPr>
          <w:rFonts w:ascii="Times New Roman" w:hAnsi="Times New Roman"/>
          <w:b/>
          <w:sz w:val="24"/>
          <w:szCs w:val="24"/>
        </w:rPr>
        <w:t xml:space="preserve">   </w:t>
      </w:r>
      <w:r w:rsidRPr="00C95C10">
        <w:rPr>
          <w:rFonts w:ascii="Times New Roman" w:eastAsia="Times-Roman" w:hAnsi="Times New Roman"/>
          <w:b/>
          <w:sz w:val="24"/>
          <w:szCs w:val="24"/>
        </w:rPr>
        <w:t>И ИНТЕРЕСА К ПРЕДМЕТУ «ИЗОБРАЗИТЕЛЬНОЕ  ИСКУССТВО»</w:t>
      </w:r>
    </w:p>
    <w:p w:rsidR="00010EEB" w:rsidRPr="00C95C10" w:rsidRDefault="00010EEB" w:rsidP="009E1C37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10EEB" w:rsidRPr="00C95C10" w:rsidRDefault="00010EEB" w:rsidP="00636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АООП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у которых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При этом наблюдается устойчивость форм адаптивного поведения.</w:t>
      </w:r>
    </w:p>
    <w:p w:rsidR="00010EEB" w:rsidRPr="00C95C10" w:rsidRDefault="00010EEB" w:rsidP="0033752D">
      <w:pPr>
        <w:pStyle w:val="p4"/>
        <w:spacing w:before="0" w:beforeAutospacing="0" w:after="0" w:afterAutospacing="0"/>
        <w:ind w:firstLine="709"/>
        <w:contextualSpacing/>
        <w:jc w:val="both"/>
      </w:pPr>
      <w:r w:rsidRPr="00C95C10">
        <w:rPr>
          <w:shd w:val="clear" w:color="auto" w:fill="FFFFFF"/>
        </w:rPr>
        <w:t>Для обучающихся с ЗПР, осваивающих адаптированную программу (вариант 7.1), необходимы:</w:t>
      </w:r>
    </w:p>
    <w:p w:rsidR="00010EEB" w:rsidRPr="00C95C10" w:rsidRDefault="00010EEB" w:rsidP="0033752D">
      <w:pPr>
        <w:spacing w:line="240" w:lineRule="auto"/>
        <w:ind w:right="9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>адаптация рабочей программы по предмету с учетом необходимости коррекции психофизического развития;</w:t>
      </w:r>
    </w:p>
    <w:p w:rsidR="00010EEB" w:rsidRPr="00C95C10" w:rsidRDefault="00010EEB" w:rsidP="0033752D">
      <w:pPr>
        <w:spacing w:line="240" w:lineRule="auto"/>
        <w:ind w:right="9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10EEB" w:rsidRPr="00C95C10" w:rsidRDefault="00010EEB" w:rsidP="0033752D">
      <w:pPr>
        <w:spacing w:line="240" w:lineRule="auto"/>
        <w:ind w:right="9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("пошаговое» предъявление материала, дозированная помощь взрослого, использование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010EEB" w:rsidRPr="00C95C10" w:rsidRDefault="00010EEB" w:rsidP="0033752D">
      <w:pPr>
        <w:tabs>
          <w:tab w:val="left" w:pos="0"/>
          <w:tab w:val="right" w:leader="dot" w:pos="96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 xml:space="preserve"> обеспечение индивидуального темпа обучения и продвижения в образовательном пространстве;</w:t>
      </w:r>
    </w:p>
    <w:p w:rsidR="00010EEB" w:rsidRPr="00C95C10" w:rsidRDefault="00010EEB" w:rsidP="0033752D">
      <w:pPr>
        <w:tabs>
          <w:tab w:val="left" w:pos="0"/>
          <w:tab w:val="right" w:leader="dot" w:pos="9639"/>
        </w:tabs>
        <w:spacing w:line="240" w:lineRule="auto"/>
        <w:ind w:firstLine="709"/>
        <w:contextualSpacing/>
        <w:jc w:val="both"/>
        <w:rPr>
          <w:rStyle w:val="s1"/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компетенции, уровня и динамики психофизического развития;</w:t>
      </w:r>
    </w:p>
    <w:p w:rsidR="00010EEB" w:rsidRPr="00C95C10" w:rsidRDefault="00010EEB" w:rsidP="0033752D">
      <w:pPr>
        <w:tabs>
          <w:tab w:val="left" w:pos="0"/>
          <w:tab w:val="right" w:leader="dot" w:pos="96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010EEB" w:rsidRPr="00C95C10" w:rsidRDefault="00010EEB" w:rsidP="0033752D">
      <w:pPr>
        <w:tabs>
          <w:tab w:val="left" w:pos="0"/>
          <w:tab w:val="right" w:leader="dot" w:pos="96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10EEB" w:rsidRPr="00C95C10" w:rsidRDefault="00010EEB" w:rsidP="0033752D">
      <w:pPr>
        <w:tabs>
          <w:tab w:val="left" w:pos="0"/>
          <w:tab w:val="right" w:leader="dot" w:pos="96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010EEB" w:rsidRPr="00C95C10" w:rsidRDefault="00010EEB" w:rsidP="0033752D">
      <w:pPr>
        <w:tabs>
          <w:tab w:val="left" w:pos="0"/>
          <w:tab w:val="right" w:leader="dot" w:pos="96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>постоянная актуализация знаний и умений;</w:t>
      </w:r>
    </w:p>
    <w:p w:rsidR="00010EEB" w:rsidRPr="00C95C10" w:rsidRDefault="00010EEB" w:rsidP="0033752D">
      <w:pPr>
        <w:tabs>
          <w:tab w:val="left" w:pos="0"/>
          <w:tab w:val="right" w:leader="dot" w:pos="96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010EEB" w:rsidRPr="00C95C10" w:rsidRDefault="00010EEB" w:rsidP="0033752D">
      <w:pPr>
        <w:tabs>
          <w:tab w:val="left" w:pos="0"/>
          <w:tab w:val="right" w:leader="dot" w:pos="96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(со сверстниками, с взрослыми), формирование навыков социально одобряемого поведения;</w:t>
      </w:r>
    </w:p>
    <w:p w:rsidR="00010EEB" w:rsidRPr="00C95C10" w:rsidRDefault="00010EEB" w:rsidP="0033752D">
      <w:pPr>
        <w:tabs>
          <w:tab w:val="left" w:pos="0"/>
          <w:tab w:val="right" w:leader="dot" w:pos="96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C95C10">
        <w:rPr>
          <w:rStyle w:val="s1"/>
          <w:rFonts w:ascii="Times New Roman" w:hAnsi="Times New Roman"/>
          <w:sz w:val="24"/>
          <w:szCs w:val="24"/>
        </w:rPr>
        <w:t> </w:t>
      </w:r>
      <w:r w:rsidRPr="00C95C10">
        <w:rPr>
          <w:rFonts w:ascii="Times New Roman" w:hAnsi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взрослого.</w:t>
      </w:r>
    </w:p>
    <w:p w:rsidR="00010EEB" w:rsidRPr="00C95C10" w:rsidRDefault="00010EEB" w:rsidP="0033752D">
      <w:pPr>
        <w:autoSpaceDE w:val="0"/>
        <w:autoSpaceDN w:val="0"/>
        <w:adjustRightInd w:val="0"/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850"/>
        <w:gridCol w:w="7229"/>
      </w:tblGrid>
      <w:tr w:rsidR="00010EEB" w:rsidRPr="00C95C10" w:rsidTr="000919E4">
        <w:tc>
          <w:tcPr>
            <w:tcW w:w="6771" w:type="dxa"/>
          </w:tcPr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8079" w:type="dxa"/>
            <w:gridSpan w:val="2"/>
          </w:tcPr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Адаптированная образовательная программа</w:t>
            </w:r>
          </w:p>
        </w:tc>
      </w:tr>
      <w:tr w:rsidR="00010EEB" w:rsidRPr="00C95C10" w:rsidTr="000919E4">
        <w:tc>
          <w:tcPr>
            <w:tcW w:w="14850" w:type="dxa"/>
            <w:gridSpan w:val="3"/>
          </w:tcPr>
          <w:p w:rsidR="00010EEB" w:rsidRPr="00C95C10" w:rsidRDefault="00010EEB" w:rsidP="000919E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 по «Изобразительному искусству»:</w:t>
            </w:r>
          </w:p>
          <w:p w:rsidR="00010EEB" w:rsidRPr="00C95C10" w:rsidRDefault="00010EEB" w:rsidP="000919E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Развитие личности учащихся средствами искусства.</w:t>
            </w:r>
          </w:p>
          <w:p w:rsidR="00010EEB" w:rsidRPr="00C95C10" w:rsidRDefault="00010EEB" w:rsidP="000919E4">
            <w:pPr>
              <w:numPr>
                <w:ilvl w:val="0"/>
                <w:numId w:val="32"/>
              </w:numPr>
              <w:spacing w:after="0" w:line="240" w:lineRule="auto"/>
              <w:ind w:hanging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Получение эмоционально-ценностного опыта восприятия произведений искусства и опыта художественно-творческой деятельности. </w:t>
            </w:r>
          </w:p>
        </w:tc>
      </w:tr>
      <w:tr w:rsidR="00010EEB" w:rsidRPr="00C95C10" w:rsidTr="000919E4">
        <w:tc>
          <w:tcPr>
            <w:tcW w:w="14850" w:type="dxa"/>
            <w:gridSpan w:val="3"/>
          </w:tcPr>
          <w:p w:rsidR="00010EEB" w:rsidRPr="00C95C10" w:rsidRDefault="00010EEB" w:rsidP="000919E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Программа определяет ряд задач, решение которых направлено на достижение основных целей начального образования по изобразительному искусству:</w:t>
            </w:r>
          </w:p>
        </w:tc>
      </w:tr>
      <w:tr w:rsidR="00010EEB" w:rsidRPr="00C95C10" w:rsidTr="000919E4">
        <w:tc>
          <w:tcPr>
            <w:tcW w:w="7621" w:type="dxa"/>
            <w:gridSpan w:val="2"/>
          </w:tcPr>
          <w:p w:rsidR="00010EEB" w:rsidRPr="00C95C10" w:rsidRDefault="00010EEB" w:rsidP="00091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-совершенствование эмоционально-образного восприятия произведений искусства и окружающего мира;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-развитие способности видеть проявление художественной культуры в реальной жизни (музеи, архитектура, дизайн, скульптура и др.);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-формирование навыков работы с различными художественными материалами.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010EEB" w:rsidRPr="00C95C10" w:rsidRDefault="00010EEB" w:rsidP="00091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-совершенствование эмоционально-образного восприятия произведений искусства и окружающего мира;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-развитие способности видеть проявление художественной культуры в реальной жизни (музеи, архитектура, дизайн, скульптура и др.); 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-формирование навыков работы с различными художественными материалами;</w:t>
            </w:r>
          </w:p>
          <w:p w:rsidR="00010EEB" w:rsidRPr="00C95C10" w:rsidRDefault="00010EEB" w:rsidP="000919E4">
            <w:pPr>
              <w:pStyle w:val="c8"/>
              <w:spacing w:before="0" w:beforeAutospacing="0" w:after="0" w:afterAutospacing="0"/>
              <w:jc w:val="both"/>
            </w:pPr>
            <w:r w:rsidRPr="00C95C10">
              <w:rPr>
                <w:rStyle w:val="c0c7"/>
              </w:rPr>
              <w:t>-обогащение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осознанно воспринимать учебный материал;</w:t>
            </w:r>
          </w:p>
          <w:p w:rsidR="00010EEB" w:rsidRPr="00C95C10" w:rsidRDefault="00010EEB" w:rsidP="000919E4">
            <w:pPr>
              <w:pStyle w:val="c8"/>
              <w:spacing w:before="0" w:beforeAutospacing="0" w:after="0" w:afterAutospacing="0"/>
              <w:jc w:val="both"/>
            </w:pPr>
            <w:r w:rsidRPr="00C95C10">
              <w:rPr>
                <w:rStyle w:val="c0c7"/>
              </w:rPr>
              <w:t>-формирование социально-нравственного поведения (осознание новой социальной роли ученика, выполнение обязанностей, диктуемых данной ролью, ответственное отношение к учебе, соблюдение правил поведения на уроке, правил общения и т.д.);</w:t>
            </w:r>
          </w:p>
          <w:p w:rsidR="00010EEB" w:rsidRPr="00C95C10" w:rsidRDefault="00010EEB" w:rsidP="000919E4">
            <w:pPr>
              <w:pStyle w:val="c8"/>
              <w:spacing w:before="0" w:beforeAutospacing="0" w:after="0" w:afterAutospacing="0"/>
              <w:jc w:val="both"/>
            </w:pPr>
            <w:r w:rsidRPr="00C95C10">
              <w:rPr>
                <w:rStyle w:val="c0c7"/>
              </w:rPr>
              <w:t>-формирование учебной мотивации;</w:t>
            </w:r>
          </w:p>
          <w:p w:rsidR="00010EEB" w:rsidRPr="00C95C10" w:rsidRDefault="00010EEB" w:rsidP="000919E4">
            <w:pPr>
              <w:pStyle w:val="c8"/>
              <w:spacing w:before="0" w:beforeAutospacing="0" w:after="0" w:afterAutospacing="0"/>
              <w:jc w:val="both"/>
            </w:pPr>
            <w:r w:rsidRPr="00C95C10">
              <w:rPr>
                <w:rStyle w:val="c0c7"/>
              </w:rPr>
              <w:t>-развитие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пассивности;</w:t>
            </w:r>
          </w:p>
          <w:p w:rsidR="00010EEB" w:rsidRPr="00C95C10" w:rsidRDefault="00010EEB" w:rsidP="000919E4">
            <w:pPr>
              <w:pStyle w:val="c8"/>
              <w:spacing w:before="0" w:beforeAutospacing="0" w:after="0" w:afterAutospacing="0"/>
              <w:jc w:val="both"/>
            </w:pPr>
            <w:r w:rsidRPr="00C95C10">
              <w:rPr>
                <w:rStyle w:val="c0c7"/>
              </w:rPr>
              <w:t>-формирование умений и навыков, необходимых для деятельности любого вида: умение ориентироваться в задании, планировать работу, выполнять ее в соответствии с образцом, инструкцией, осуществлять самоконтроль и самооценку;</w:t>
            </w:r>
          </w:p>
          <w:p w:rsidR="00010EEB" w:rsidRPr="00C95C10" w:rsidRDefault="00010EEB" w:rsidP="000919E4">
            <w:pPr>
              <w:pStyle w:val="c8"/>
              <w:spacing w:before="0" w:beforeAutospacing="0" w:after="0" w:afterAutospacing="0"/>
              <w:jc w:val="both"/>
            </w:pPr>
            <w:r w:rsidRPr="00C95C10">
              <w:rPr>
                <w:rStyle w:val="c0c7"/>
              </w:rPr>
              <w:t>-формирование соответствующих возрасту общеинтеллектуальных умений (операции анализа, сравнения, обобщения, практической группировки, логической классификации, умозаключений и др.);</w:t>
            </w:r>
          </w:p>
          <w:p w:rsidR="00010EEB" w:rsidRPr="00C95C10" w:rsidRDefault="00010EEB" w:rsidP="000919E4">
            <w:pPr>
              <w:pStyle w:val="c8"/>
              <w:spacing w:before="0" w:beforeAutospacing="0" w:after="0" w:afterAutospacing="0"/>
              <w:jc w:val="both"/>
            </w:pPr>
            <w:r w:rsidRPr="00C95C10">
              <w:rPr>
                <w:rStyle w:val="c0c7"/>
              </w:rPr>
              <w:t>-коррекция индивидуальных отклонений;</w:t>
            </w:r>
          </w:p>
          <w:p w:rsidR="00010EEB" w:rsidRPr="00C95C10" w:rsidRDefault="00010EEB" w:rsidP="000919E4">
            <w:pPr>
              <w:pStyle w:val="c8"/>
              <w:spacing w:before="0" w:beforeAutospacing="0" w:after="0" w:afterAutospacing="0"/>
              <w:jc w:val="both"/>
            </w:pPr>
            <w:r w:rsidRPr="00C95C10">
              <w:rPr>
                <w:rStyle w:val="c0c7"/>
              </w:rPr>
              <w:t>-охрана и укрепление соматического и психического здоровья школьников;</w:t>
            </w:r>
          </w:p>
          <w:p w:rsidR="00010EEB" w:rsidRPr="00C95C10" w:rsidRDefault="00010EEB" w:rsidP="000919E4">
            <w:pPr>
              <w:pStyle w:val="c8"/>
              <w:spacing w:before="0" w:beforeAutospacing="0" w:after="0" w:afterAutospacing="0"/>
              <w:jc w:val="both"/>
            </w:pPr>
            <w:r w:rsidRPr="00C95C10">
              <w:rPr>
                <w:rStyle w:val="c0c7"/>
              </w:rPr>
              <w:t>-организация благоприятной социальной среды;</w:t>
            </w:r>
          </w:p>
          <w:p w:rsidR="00010EEB" w:rsidRPr="00C95C10" w:rsidRDefault="00010EEB" w:rsidP="0009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0c7"/>
                <w:rFonts w:ascii="Times New Roman" w:hAnsi="Times New Roman"/>
                <w:sz w:val="24"/>
                <w:szCs w:val="24"/>
              </w:rPr>
              <w:t>-системный и планомерный контроль за развитием детей с ОВЗ  педагогами – членами психолого-медико-педагогического консилиума</w:t>
            </w:r>
            <w:r w:rsidRPr="00C95C10">
              <w:rPr>
                <w:rStyle w:val="c0c7c10"/>
                <w:rFonts w:ascii="Times New Roman" w:hAnsi="Times New Roman"/>
                <w:sz w:val="24"/>
                <w:szCs w:val="24"/>
              </w:rPr>
              <w:t>.</w:t>
            </w:r>
          </w:p>
          <w:p w:rsidR="00010EEB" w:rsidRPr="00C95C10" w:rsidRDefault="00010EEB" w:rsidP="000919E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EEB" w:rsidRPr="00C95C10" w:rsidTr="000919E4">
        <w:tc>
          <w:tcPr>
            <w:tcW w:w="7621" w:type="dxa"/>
            <w:gridSpan w:val="2"/>
          </w:tcPr>
          <w:p w:rsidR="00010EEB" w:rsidRPr="00C95C10" w:rsidRDefault="00010EEB" w:rsidP="000919E4">
            <w:pPr>
              <w:pStyle w:val="1"/>
              <w:contextualSpacing/>
              <w:jc w:val="both"/>
              <w:rPr>
                <w:lang w:eastAsia="en-US"/>
              </w:rPr>
            </w:pPr>
            <w:r w:rsidRPr="00C95C10">
              <w:rPr>
                <w:lang w:eastAsia="en-US"/>
              </w:rPr>
              <w:t xml:space="preserve">При обучении изобразительному искусству в 4 классе реализуются основные дидактические принципы: </w:t>
            </w:r>
          </w:p>
          <w:p w:rsidR="00010EEB" w:rsidRPr="00C95C10" w:rsidRDefault="00010EEB" w:rsidP="000919E4">
            <w:pPr>
              <w:pStyle w:val="1"/>
              <w:ind w:left="360"/>
              <w:contextualSpacing/>
              <w:jc w:val="both"/>
              <w:rPr>
                <w:lang w:eastAsia="en-US"/>
              </w:rPr>
            </w:pPr>
            <w:r w:rsidRPr="00C95C10">
              <w:rPr>
                <w:lang w:eastAsia="en-US"/>
              </w:rPr>
              <w:t xml:space="preserve">-доступности, </w:t>
            </w:r>
          </w:p>
          <w:p w:rsidR="00010EEB" w:rsidRPr="00C95C10" w:rsidRDefault="00010EEB" w:rsidP="000919E4">
            <w:pPr>
              <w:pStyle w:val="1"/>
              <w:ind w:left="360"/>
              <w:contextualSpacing/>
              <w:jc w:val="both"/>
              <w:rPr>
                <w:lang w:eastAsia="en-US"/>
              </w:rPr>
            </w:pPr>
            <w:r w:rsidRPr="00C95C10">
              <w:rPr>
                <w:lang w:eastAsia="en-US"/>
              </w:rPr>
              <w:t>-преемственности,</w:t>
            </w:r>
          </w:p>
          <w:p w:rsidR="00010EEB" w:rsidRPr="00C95C10" w:rsidRDefault="00010EEB" w:rsidP="000919E4">
            <w:pPr>
              <w:pStyle w:val="1"/>
              <w:ind w:left="360"/>
              <w:contextualSpacing/>
              <w:jc w:val="both"/>
              <w:rPr>
                <w:lang w:eastAsia="en-US"/>
              </w:rPr>
            </w:pPr>
            <w:r w:rsidRPr="00C95C10">
              <w:rPr>
                <w:lang w:eastAsia="en-US"/>
              </w:rPr>
              <w:t>-перспективности,</w:t>
            </w:r>
          </w:p>
          <w:p w:rsidR="00010EEB" w:rsidRPr="00C95C10" w:rsidRDefault="00010EEB" w:rsidP="000919E4">
            <w:pPr>
              <w:pStyle w:val="1"/>
              <w:ind w:left="360"/>
              <w:contextualSpacing/>
              <w:jc w:val="both"/>
              <w:rPr>
                <w:lang w:eastAsia="en-US"/>
              </w:rPr>
            </w:pPr>
            <w:r w:rsidRPr="00C95C10">
              <w:rPr>
                <w:lang w:eastAsia="en-US"/>
              </w:rPr>
              <w:t xml:space="preserve">-развивающей направленности, </w:t>
            </w:r>
          </w:p>
          <w:p w:rsidR="00010EEB" w:rsidRPr="00C95C10" w:rsidRDefault="00010EEB" w:rsidP="000919E4">
            <w:pPr>
              <w:pStyle w:val="1"/>
              <w:ind w:left="360"/>
              <w:contextualSpacing/>
              <w:jc w:val="both"/>
              <w:rPr>
                <w:lang w:eastAsia="en-US"/>
              </w:rPr>
            </w:pPr>
            <w:r w:rsidRPr="00C95C10">
              <w:rPr>
                <w:lang w:eastAsia="en-US"/>
              </w:rPr>
              <w:t>-самостоятельности,</w:t>
            </w:r>
          </w:p>
          <w:p w:rsidR="00010EEB" w:rsidRPr="00C95C10" w:rsidRDefault="00010EEB" w:rsidP="000919E4">
            <w:pPr>
              <w:pStyle w:val="1"/>
              <w:ind w:left="360"/>
              <w:contextualSpacing/>
              <w:jc w:val="both"/>
              <w:rPr>
                <w:lang w:eastAsia="en-US"/>
              </w:rPr>
            </w:pPr>
            <w:r w:rsidRPr="00C95C10">
              <w:rPr>
                <w:lang w:eastAsia="en-US"/>
              </w:rPr>
              <w:t>-учета индивидуальных особенностей обучающихся.</w:t>
            </w:r>
          </w:p>
        </w:tc>
        <w:tc>
          <w:tcPr>
            <w:tcW w:w="7229" w:type="dxa"/>
          </w:tcPr>
          <w:p w:rsidR="00010EEB" w:rsidRPr="00C95C10" w:rsidRDefault="00010EEB" w:rsidP="000919E4">
            <w:pPr>
              <w:pStyle w:val="Default"/>
              <w:contextualSpacing/>
              <w:jc w:val="both"/>
              <w:rPr>
                <w:color w:val="auto"/>
              </w:rPr>
            </w:pPr>
            <w:r w:rsidRPr="00C95C10">
              <w:rPr>
                <w:color w:val="auto"/>
              </w:rPr>
              <w:t xml:space="preserve">Содержание программы коррекционной работы определяют следующие принципы: </w:t>
            </w:r>
          </w:p>
          <w:p w:rsidR="00010EEB" w:rsidRPr="00C95C10" w:rsidRDefault="00010EEB" w:rsidP="000919E4">
            <w:pPr>
              <w:pStyle w:val="Default"/>
              <w:contextualSpacing/>
              <w:jc w:val="both"/>
              <w:rPr>
                <w:color w:val="auto"/>
              </w:rPr>
            </w:pPr>
            <w:r w:rsidRPr="00C95C10">
              <w:rPr>
                <w:color w:val="auto"/>
              </w:rPr>
              <w:t xml:space="preserve">-соблюдение интересов обучающихся. </w:t>
            </w:r>
          </w:p>
          <w:p w:rsidR="00010EEB" w:rsidRPr="00C95C10" w:rsidRDefault="00010EEB" w:rsidP="000919E4">
            <w:pPr>
              <w:pStyle w:val="Default"/>
              <w:contextualSpacing/>
              <w:jc w:val="both"/>
              <w:rPr>
                <w:color w:val="auto"/>
              </w:rPr>
            </w:pPr>
            <w:r w:rsidRPr="00C95C10">
              <w:rPr>
                <w:color w:val="auto"/>
              </w:rPr>
              <w:t xml:space="preserve">-системность. </w:t>
            </w:r>
          </w:p>
          <w:p w:rsidR="00010EEB" w:rsidRPr="00C95C10" w:rsidRDefault="00010EEB" w:rsidP="000919E4">
            <w:pPr>
              <w:pStyle w:val="Default"/>
              <w:contextualSpacing/>
              <w:jc w:val="both"/>
              <w:rPr>
                <w:color w:val="auto"/>
              </w:rPr>
            </w:pPr>
            <w:r w:rsidRPr="00C95C10">
              <w:rPr>
                <w:color w:val="auto"/>
              </w:rPr>
              <w:t xml:space="preserve">-непрерывность. </w:t>
            </w:r>
          </w:p>
          <w:p w:rsidR="00010EEB" w:rsidRPr="00C95C10" w:rsidRDefault="00010EEB" w:rsidP="000919E4">
            <w:pPr>
              <w:pStyle w:val="Default"/>
              <w:contextualSpacing/>
              <w:jc w:val="both"/>
              <w:rPr>
                <w:color w:val="auto"/>
              </w:rPr>
            </w:pPr>
            <w:r w:rsidRPr="00C95C10">
              <w:rPr>
                <w:color w:val="auto"/>
              </w:rPr>
              <w:t xml:space="preserve">-вариативность. </w:t>
            </w:r>
          </w:p>
          <w:p w:rsidR="00010EEB" w:rsidRPr="00C95C10" w:rsidRDefault="00010EEB" w:rsidP="000919E4">
            <w:pPr>
              <w:pStyle w:val="1"/>
              <w:contextualSpacing/>
              <w:jc w:val="both"/>
              <w:rPr>
                <w:lang w:eastAsia="en-US"/>
              </w:rPr>
            </w:pPr>
            <w:r w:rsidRPr="00C95C10">
              <w:t>-рекомендательный характер оказания помощи.</w:t>
            </w:r>
          </w:p>
        </w:tc>
      </w:tr>
      <w:tr w:rsidR="00010EEB" w:rsidRPr="00C95C10" w:rsidTr="000919E4">
        <w:tc>
          <w:tcPr>
            <w:tcW w:w="7621" w:type="dxa"/>
            <w:gridSpan w:val="2"/>
          </w:tcPr>
          <w:p w:rsidR="00010EEB" w:rsidRPr="00C95C10" w:rsidRDefault="00010EEB" w:rsidP="000919E4">
            <w:pPr>
              <w:pStyle w:val="1"/>
              <w:contextualSpacing/>
              <w:jc w:val="both"/>
              <w:rPr>
                <w:b/>
                <w:lang w:eastAsia="en-US"/>
              </w:rPr>
            </w:pPr>
            <w:r w:rsidRPr="00C95C10">
              <w:rPr>
                <w:b/>
                <w:lang w:eastAsia="en-US"/>
              </w:rPr>
              <w:t>Формы реализации программы:</w:t>
            </w:r>
          </w:p>
          <w:p w:rsidR="00010EEB" w:rsidRPr="00C95C10" w:rsidRDefault="00010EEB" w:rsidP="000919E4">
            <w:pPr>
              <w:pStyle w:val="1"/>
              <w:contextualSpacing/>
              <w:jc w:val="both"/>
              <w:rPr>
                <w:lang w:eastAsia="en-US"/>
              </w:rPr>
            </w:pPr>
            <w:r w:rsidRPr="00C95C10">
              <w:rPr>
                <w:lang w:eastAsia="en-US"/>
              </w:rPr>
              <w:t>-фронтальная;</w:t>
            </w:r>
          </w:p>
          <w:p w:rsidR="00010EEB" w:rsidRPr="00C95C10" w:rsidRDefault="00010EEB" w:rsidP="000919E4">
            <w:pPr>
              <w:pStyle w:val="1"/>
              <w:contextualSpacing/>
              <w:jc w:val="both"/>
              <w:rPr>
                <w:lang w:eastAsia="en-US"/>
              </w:rPr>
            </w:pPr>
            <w:r w:rsidRPr="00C95C10">
              <w:rPr>
                <w:lang w:eastAsia="en-US"/>
              </w:rPr>
              <w:t>-парная;</w:t>
            </w:r>
          </w:p>
          <w:p w:rsidR="00010EEB" w:rsidRPr="00C95C10" w:rsidRDefault="00010EEB" w:rsidP="000919E4">
            <w:pPr>
              <w:pStyle w:val="1"/>
              <w:contextualSpacing/>
              <w:jc w:val="both"/>
              <w:rPr>
                <w:lang w:eastAsia="en-US"/>
              </w:rPr>
            </w:pPr>
            <w:r w:rsidRPr="00C95C10">
              <w:rPr>
                <w:lang w:eastAsia="en-US"/>
              </w:rPr>
              <w:t>-групповая;</w:t>
            </w:r>
          </w:p>
          <w:p w:rsidR="00010EEB" w:rsidRPr="00C95C10" w:rsidRDefault="00010EEB" w:rsidP="000919E4">
            <w:pPr>
              <w:pStyle w:val="1"/>
              <w:contextualSpacing/>
              <w:jc w:val="both"/>
              <w:rPr>
                <w:lang w:eastAsia="en-US"/>
              </w:rPr>
            </w:pPr>
            <w:r w:rsidRPr="00C95C10">
              <w:rPr>
                <w:lang w:eastAsia="en-US"/>
              </w:rPr>
              <w:t>-индивидуальная работа.</w:t>
            </w:r>
          </w:p>
          <w:p w:rsidR="00010EEB" w:rsidRPr="00C95C10" w:rsidRDefault="00010EEB" w:rsidP="000919E4">
            <w:pPr>
              <w:pStyle w:val="1"/>
              <w:contextualSpacing/>
              <w:jc w:val="both"/>
              <w:rPr>
                <w:lang w:eastAsia="en-US"/>
              </w:rPr>
            </w:pPr>
          </w:p>
          <w:p w:rsidR="00010EEB" w:rsidRPr="00C95C10" w:rsidRDefault="00010EEB" w:rsidP="000919E4">
            <w:pPr>
              <w:pStyle w:val="1"/>
              <w:contextualSpacing/>
              <w:jc w:val="both"/>
              <w:rPr>
                <w:lang w:eastAsia="en-US"/>
              </w:rPr>
            </w:pPr>
          </w:p>
        </w:tc>
        <w:tc>
          <w:tcPr>
            <w:tcW w:w="7229" w:type="dxa"/>
          </w:tcPr>
          <w:p w:rsidR="00010EEB" w:rsidRPr="00C95C10" w:rsidRDefault="00010EEB" w:rsidP="000919E4">
            <w:pPr>
              <w:pStyle w:val="Default"/>
              <w:contextualSpacing/>
              <w:jc w:val="both"/>
              <w:rPr>
                <w:color w:val="auto"/>
              </w:rPr>
            </w:pPr>
            <w:r w:rsidRPr="00C95C10">
              <w:rPr>
                <w:b/>
                <w:bCs/>
                <w:color w:val="auto"/>
              </w:rPr>
              <w:t xml:space="preserve">Формы работы для детей с ОВЗ: </w:t>
            </w:r>
          </w:p>
          <w:p w:rsidR="00010EEB" w:rsidRPr="00C95C10" w:rsidRDefault="00010EEB" w:rsidP="000919E4">
            <w:pPr>
              <w:pStyle w:val="Default"/>
              <w:contextualSpacing/>
              <w:jc w:val="both"/>
              <w:rPr>
                <w:color w:val="auto"/>
              </w:rPr>
            </w:pPr>
            <w:r w:rsidRPr="00C95C10">
              <w:rPr>
                <w:color w:val="auto"/>
              </w:rPr>
              <w:t xml:space="preserve">-индивидуальная; </w:t>
            </w:r>
          </w:p>
          <w:p w:rsidR="00010EEB" w:rsidRPr="00C95C10" w:rsidRDefault="00010EEB" w:rsidP="000919E4">
            <w:pPr>
              <w:pStyle w:val="Default"/>
              <w:contextualSpacing/>
              <w:jc w:val="both"/>
              <w:rPr>
                <w:color w:val="auto"/>
              </w:rPr>
            </w:pPr>
            <w:r w:rsidRPr="00C95C10">
              <w:rPr>
                <w:color w:val="auto"/>
              </w:rPr>
              <w:t>-групповая;</w:t>
            </w:r>
          </w:p>
          <w:p w:rsidR="00010EEB" w:rsidRPr="00C95C10" w:rsidRDefault="00010EEB" w:rsidP="000919E4">
            <w:pPr>
              <w:pStyle w:val="Default"/>
              <w:contextualSpacing/>
              <w:jc w:val="both"/>
              <w:rPr>
                <w:color w:val="auto"/>
              </w:rPr>
            </w:pPr>
            <w:r w:rsidRPr="00C95C10">
              <w:rPr>
                <w:color w:val="auto"/>
              </w:rPr>
              <w:t>-по образцу;</w:t>
            </w:r>
          </w:p>
          <w:p w:rsidR="00010EEB" w:rsidRPr="00C95C10" w:rsidRDefault="00010EEB" w:rsidP="000919E4">
            <w:pPr>
              <w:pStyle w:val="Default"/>
              <w:contextualSpacing/>
              <w:jc w:val="both"/>
              <w:rPr>
                <w:color w:val="auto"/>
              </w:rPr>
            </w:pPr>
            <w:r w:rsidRPr="00C95C10">
              <w:rPr>
                <w:color w:val="auto"/>
              </w:rPr>
              <w:t xml:space="preserve">-по алгоритму; </w:t>
            </w:r>
          </w:p>
          <w:p w:rsidR="00010EEB" w:rsidRPr="00C95C10" w:rsidRDefault="00010EEB" w:rsidP="000919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 xml:space="preserve">     Коррекционная работа</w:t>
            </w: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систему психолого-педагогических средств, направленных на преодоление или ослабление недостатков в психическом и физическом развитии обучающихся с ЗПР.</w:t>
            </w:r>
          </w:p>
          <w:p w:rsidR="00010EEB" w:rsidRPr="00C95C10" w:rsidRDefault="00010EEB" w:rsidP="000919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ФГОС начального общего образования обучающихся с ЗПР, целью программы коррекционной работы является создание системы  комплексного  психолого-медико-педагогического сопровождения процесса освоения АООП НОО обучающимися с ЗПР. Такое сопровождение позволяет учитывать их особые образовательные потребности на основе осуществления  </w:t>
            </w:r>
            <w:r w:rsidRPr="00C95C10">
              <w:rPr>
                <w:rFonts w:ascii="Times New Roman" w:hAnsi="Times New Roman"/>
                <w:i/>
                <w:sz w:val="24"/>
                <w:szCs w:val="24"/>
              </w:rPr>
              <w:t>индивидуального</w:t>
            </w: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C95C10">
              <w:rPr>
                <w:rFonts w:ascii="Times New Roman" w:hAnsi="Times New Roman"/>
                <w:i/>
                <w:sz w:val="24"/>
                <w:szCs w:val="24"/>
              </w:rPr>
              <w:t xml:space="preserve">дифференцированного </w:t>
            </w: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подхода  в образовательном процессе.</w:t>
            </w:r>
          </w:p>
          <w:p w:rsidR="00010EEB" w:rsidRPr="00C95C10" w:rsidRDefault="00010EEB" w:rsidP="000919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В ходе коррекционной работы по предмету решается ряд коррекционно - развивающих задач:</w:t>
            </w:r>
          </w:p>
          <w:p w:rsidR="00010EEB" w:rsidRPr="00C95C10" w:rsidRDefault="00010EEB" w:rsidP="000919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-осуществление индивидуально-ориентированной и социально-психолого- педагогической, коррекционно-логопедической помощи детям с ЗПР с учётом особенностей психического и физического развития, индивидуальных особенностей (в соответствии с рекомендациями психолого-медико-педагогической комиссии); </w:t>
            </w:r>
          </w:p>
          <w:p w:rsidR="00010EEB" w:rsidRPr="00C95C10" w:rsidRDefault="00010EEB" w:rsidP="000919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-реализация индивидуальных образовательных маршрутов; </w:t>
            </w:r>
          </w:p>
          <w:p w:rsidR="00010EEB" w:rsidRPr="00C95C10" w:rsidRDefault="00010EEB" w:rsidP="000919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-развитие коммуникативных компетенций форм и навыков конструктивного личностного общения со сверстниками; </w:t>
            </w:r>
          </w:p>
          <w:p w:rsidR="00010EEB" w:rsidRPr="00C95C10" w:rsidRDefault="00010EEB" w:rsidP="000919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-реализация комплексной системы мероприятий по социальной адаптации и интеграции детей с ЗПР; </w:t>
            </w:r>
          </w:p>
          <w:p w:rsidR="00010EEB" w:rsidRPr="00C95C10" w:rsidRDefault="00010EEB" w:rsidP="000919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-создание пространства детско-взрослого взаимодействия с учетом ведущей деятельности ребенка; </w:t>
            </w:r>
          </w:p>
          <w:p w:rsidR="00010EEB" w:rsidRPr="00C95C10" w:rsidRDefault="00010EEB" w:rsidP="000919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-оказание консультативной и методической помощи родителям (законным представителям) детей с ЗПР.</w:t>
            </w:r>
          </w:p>
          <w:p w:rsidR="00010EEB" w:rsidRPr="00C95C10" w:rsidRDefault="00010EEB" w:rsidP="000919E4">
            <w:pPr>
              <w:pStyle w:val="1"/>
              <w:jc w:val="both"/>
              <w:rPr>
                <w:lang w:eastAsia="ru-RU"/>
              </w:rPr>
            </w:pPr>
            <w:r w:rsidRPr="00C95C10">
              <w:rPr>
                <w:b/>
                <w:bCs/>
                <w:lang w:eastAsia="ru-RU"/>
              </w:rPr>
              <w:t xml:space="preserve">       Основные направления коррекционной работы:                                                                                          </w:t>
            </w:r>
          </w:p>
          <w:p w:rsidR="00010EEB" w:rsidRPr="00C95C10" w:rsidRDefault="00010EEB" w:rsidP="000919E4">
            <w:pPr>
              <w:pStyle w:val="1"/>
              <w:jc w:val="both"/>
              <w:rPr>
                <w:lang w:eastAsia="ru-RU"/>
              </w:rPr>
            </w:pPr>
            <w:r w:rsidRPr="00C95C10">
              <w:rPr>
                <w:lang w:eastAsia="ru-RU"/>
              </w:rPr>
              <w:t>-развитие пространственных представлений и ориентации;</w:t>
            </w:r>
          </w:p>
          <w:p w:rsidR="00010EEB" w:rsidRPr="00C95C10" w:rsidRDefault="00010EEB" w:rsidP="000919E4">
            <w:pPr>
              <w:pStyle w:val="1"/>
              <w:jc w:val="both"/>
              <w:rPr>
                <w:lang w:eastAsia="ru-RU"/>
              </w:rPr>
            </w:pPr>
            <w:r w:rsidRPr="00C95C10">
              <w:rPr>
                <w:lang w:eastAsia="ru-RU"/>
              </w:rPr>
              <w:t>-развитие основных мыслительных операций;</w:t>
            </w:r>
          </w:p>
          <w:p w:rsidR="00010EEB" w:rsidRPr="00C95C10" w:rsidRDefault="00010EEB" w:rsidP="000919E4">
            <w:pPr>
              <w:pStyle w:val="1"/>
              <w:jc w:val="both"/>
              <w:rPr>
                <w:lang w:eastAsia="ru-RU"/>
              </w:rPr>
            </w:pPr>
            <w:r w:rsidRPr="00C95C10">
              <w:rPr>
                <w:lang w:eastAsia="ru-RU"/>
              </w:rPr>
              <w:t>-развитие наглядно-образного и словесно-логического мышления;</w:t>
            </w:r>
          </w:p>
          <w:p w:rsidR="00010EEB" w:rsidRPr="00C95C10" w:rsidRDefault="00010EEB" w:rsidP="000919E4">
            <w:pPr>
              <w:pStyle w:val="1"/>
              <w:jc w:val="both"/>
              <w:rPr>
                <w:lang w:eastAsia="ru-RU"/>
              </w:rPr>
            </w:pPr>
            <w:r w:rsidRPr="00C95C10">
              <w:rPr>
                <w:lang w:eastAsia="ru-RU"/>
              </w:rPr>
              <w:t>-коррекция нарушений  эмоционально-личностной сферы;</w:t>
            </w:r>
          </w:p>
          <w:p w:rsidR="00010EEB" w:rsidRPr="00C95C10" w:rsidRDefault="00010EEB" w:rsidP="000919E4">
            <w:pPr>
              <w:pStyle w:val="1"/>
              <w:jc w:val="both"/>
              <w:rPr>
                <w:lang w:eastAsia="ru-RU"/>
              </w:rPr>
            </w:pPr>
            <w:r w:rsidRPr="00C95C10">
              <w:rPr>
                <w:lang w:eastAsia="ru-RU"/>
              </w:rPr>
              <w:t>-развитие речи и обогащение словаря;</w:t>
            </w:r>
          </w:p>
          <w:p w:rsidR="00010EEB" w:rsidRPr="00C95C10" w:rsidRDefault="00010EEB" w:rsidP="000919E4">
            <w:pPr>
              <w:pStyle w:val="1"/>
              <w:jc w:val="both"/>
              <w:rPr>
                <w:lang w:eastAsia="ru-RU"/>
              </w:rPr>
            </w:pPr>
            <w:r w:rsidRPr="00C95C10">
              <w:rPr>
                <w:lang w:eastAsia="ru-RU"/>
              </w:rPr>
              <w:t>-коррекция индивидуальных пробелов в знаниях, умениях, навыках.</w:t>
            </w:r>
          </w:p>
        </w:tc>
      </w:tr>
      <w:tr w:rsidR="00010EEB" w:rsidRPr="00C95C10" w:rsidTr="000919E4">
        <w:tc>
          <w:tcPr>
            <w:tcW w:w="14850" w:type="dxa"/>
            <w:gridSpan w:val="3"/>
          </w:tcPr>
          <w:p w:rsidR="00010EEB" w:rsidRPr="00C95C10" w:rsidRDefault="00010EEB" w:rsidP="000919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Для реализации рабочей программы предусматриваются различные </w:t>
            </w: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 xml:space="preserve">виды учебно-познавательной деятельности </w:t>
            </w:r>
            <w:r w:rsidRPr="00C95C10">
              <w:rPr>
                <w:rFonts w:ascii="Times New Roman" w:hAnsi="Times New Roman"/>
                <w:sz w:val="24"/>
                <w:szCs w:val="24"/>
              </w:rPr>
              <w:t>обучающихся, такие как: фронтальная беседа, устная дискуссия, коллективная и самостоятельная работа. Большое внимание уделяется развитию речи обучающихся, так как раскрываются основные термины и понятия такие, как: живопись, скульптура, натюрморт, галерея, музей, портрет, пейзаж.</w:t>
            </w:r>
          </w:p>
        </w:tc>
      </w:tr>
    </w:tbl>
    <w:p w:rsidR="00010EEB" w:rsidRPr="00C95C10" w:rsidRDefault="00010EEB" w:rsidP="001766E5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10EEB" w:rsidRPr="00C95C10" w:rsidRDefault="00010EEB" w:rsidP="0033752D">
      <w:pPr>
        <w:numPr>
          <w:ilvl w:val="0"/>
          <w:numId w:val="19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95C10">
        <w:rPr>
          <w:rFonts w:ascii="Times New Roman" w:hAnsi="Times New Roman"/>
          <w:b/>
          <w:bCs/>
          <w:sz w:val="24"/>
          <w:szCs w:val="24"/>
        </w:rPr>
        <w:t>ОБЩАЯ ХАРАКТЕРИСТИКА КУРСА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 Цель</w:t>
      </w:r>
      <w:r w:rsidRPr="00C95C10">
        <w:rPr>
          <w:rFonts w:ascii="Times New Roman" w:hAnsi="Times New Roman"/>
          <w:b/>
          <w:sz w:val="24"/>
          <w:szCs w:val="24"/>
        </w:rPr>
        <w:t xml:space="preserve"> </w:t>
      </w:r>
      <w:r w:rsidRPr="00C95C10">
        <w:rPr>
          <w:rFonts w:ascii="Times New Roman" w:hAnsi="Times New Roman"/>
          <w:sz w:val="24"/>
          <w:szCs w:val="24"/>
        </w:rPr>
        <w:t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 культуры миро отношений, выработанных поколения.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зоркости души ребенка.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Культуросозидающая роль программы состоит также в воспитании гражданственности и патриотизма. Эта задача  не ограничивает связи с культурой разных стран мира.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C95C10">
        <w:rPr>
          <w:rFonts w:ascii="Times New Roman" w:hAnsi="Times New Roman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Систематизирующим методом </w:t>
      </w:r>
      <w:r w:rsidRPr="00C95C10">
        <w:rPr>
          <w:rFonts w:ascii="Times New Roman" w:hAnsi="Times New Roman"/>
          <w:b/>
          <w:sz w:val="24"/>
          <w:szCs w:val="24"/>
        </w:rPr>
        <w:t>является выделение трех основных видов художественной деятельности для визуальных пространственных искусств: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— изобразительная художественная деятельность;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— декоративная художественная деятельность;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— конструктивная художественная деятельность.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к нему отношения, эстетического переживания его; конструктивная деятельность - это создание предметно-пространственной среды; декоративная деятельность - это способ организации общения людей, имеющий коммуникативные функции в жизни общества.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-эмоциональной культуры.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Основные </w:t>
      </w:r>
      <w:r w:rsidRPr="00C95C10">
        <w:rPr>
          <w:rFonts w:ascii="Times New Roman" w:hAnsi="Times New Roman"/>
          <w:b/>
          <w:sz w:val="24"/>
          <w:szCs w:val="24"/>
        </w:rPr>
        <w:t>виды учебной деятельности</w:t>
      </w:r>
      <w:r w:rsidRPr="00C95C10">
        <w:rPr>
          <w:rFonts w:ascii="Times New Roman" w:hAnsi="Times New Roman"/>
          <w:sz w:val="24"/>
          <w:szCs w:val="24"/>
        </w:rPr>
        <w:t xml:space="preserve"> 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</w:rPr>
        <w:t>Практическая художественно-творческая деятельность</w:t>
      </w:r>
      <w:r w:rsidRPr="00C95C10">
        <w:rPr>
          <w:rFonts w:ascii="Times New Roman" w:hAnsi="Times New Roman"/>
          <w:sz w:val="24"/>
          <w:szCs w:val="24"/>
        </w:rPr>
        <w:t xml:space="preserve"> (ребенок выступает в роли художника) и </w:t>
      </w:r>
      <w:r w:rsidRPr="00C95C10">
        <w:rPr>
          <w:rFonts w:ascii="Times New Roman" w:hAnsi="Times New Roman"/>
          <w:b/>
          <w:sz w:val="24"/>
          <w:szCs w:val="24"/>
        </w:rPr>
        <w:t>деятельность по восприятию искусства</w:t>
      </w:r>
      <w:r w:rsidRPr="00C95C10">
        <w:rPr>
          <w:rFonts w:ascii="Times New Roman" w:hAnsi="Times New Roman"/>
          <w:sz w:val="24"/>
          <w:szCs w:val="24"/>
        </w:rPr>
        <w:t xml:space="preserve"> (ребенок выступает в роли зрителя, осваивая опыт художественной культуры 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 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Одна из задач - </w:t>
      </w:r>
      <w:r w:rsidRPr="00C95C10">
        <w:rPr>
          <w:rFonts w:ascii="Times New Roman" w:hAnsi="Times New Roman"/>
          <w:b/>
          <w:sz w:val="24"/>
          <w:szCs w:val="24"/>
        </w:rPr>
        <w:t>постоянная смена художественных материалов</w:t>
      </w:r>
      <w:r w:rsidRPr="00C95C10">
        <w:rPr>
          <w:rFonts w:ascii="Times New Roman" w:hAnsi="Times New Roman"/>
          <w:sz w:val="24"/>
          <w:szCs w:val="24"/>
        </w:rPr>
        <w:t xml:space="preserve">, овладение их выразительными возможностями. </w:t>
      </w:r>
      <w:r w:rsidRPr="00C95C10">
        <w:rPr>
          <w:rFonts w:ascii="Times New Roman" w:hAnsi="Times New Roman"/>
          <w:b/>
          <w:sz w:val="24"/>
          <w:szCs w:val="24"/>
        </w:rPr>
        <w:t>Многообразие видов деятельности</w:t>
      </w:r>
      <w:r w:rsidRPr="00C95C10">
        <w:rPr>
          <w:rFonts w:ascii="Times New Roman" w:hAnsi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</w:rPr>
        <w:t>Восприятие произведений искусства</w:t>
      </w:r>
      <w:r w:rsidRPr="00C95C10"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 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 в интернете. Программа построена так, чтобы дать школьникам ясные представления о системе взаимодействия искусства с жизнью.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Предусматривается широкое привлечение жизненного опыта детей, примеров из окружающей действительности. Работа </w:t>
      </w:r>
      <w:r w:rsidRPr="00C95C10">
        <w:rPr>
          <w:rFonts w:ascii="Times New Roman" w:hAnsi="Times New Roman"/>
          <w:b/>
          <w:sz w:val="24"/>
          <w:szCs w:val="24"/>
        </w:rPr>
        <w:t>на основе наблюдения и эстетического переживания окружающей реальности</w:t>
      </w:r>
      <w:r w:rsidRPr="00C95C10">
        <w:rPr>
          <w:rFonts w:ascii="Times New Roman" w:hAnsi="Times New Roman"/>
          <w:sz w:val="24"/>
          <w:szCs w:val="24"/>
        </w:rPr>
        <w:t xml:space="preserve">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</w:rPr>
        <w:t>Развитие художественно-образного мышления</w:t>
      </w:r>
      <w:r w:rsidRPr="00C95C10">
        <w:rPr>
          <w:rFonts w:ascii="Times New Roman" w:hAnsi="Times New Roman"/>
          <w:sz w:val="24"/>
          <w:szCs w:val="24"/>
        </w:rPr>
        <w:t xml:space="preserve"> учащихся строится на единстве двух его основ: развитие наблюдательности, т. 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Наблюдение и переживание окружающей реальности, а так-  же способность к осознанию своих собственных переживаний,  своего внутреннего мира являются важными условиями освоения детьми материала курса. Конечная цель - формирование у ребенка способности самостоятельного видения мира, раз мышления о нем, выражения своего отношения на основе освоения опыта художественной культуры.</w:t>
      </w:r>
    </w:p>
    <w:p w:rsidR="00010EEB" w:rsidRPr="00C95C10" w:rsidRDefault="00010EEB" w:rsidP="005D6A49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</w:rPr>
        <w:t>Тематическая цельность и последовательность</w:t>
      </w:r>
      <w:r w:rsidRPr="00C95C10">
        <w:rPr>
          <w:rFonts w:ascii="Times New Roman" w:hAnsi="Times New Roman"/>
          <w:sz w:val="24"/>
          <w:szCs w:val="24"/>
        </w:rPr>
        <w:t xml:space="preserve">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которые помогают детям на уроке воспринимать и создавать заданный образ.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чередование уроков </w:t>
      </w:r>
      <w:r w:rsidRPr="00C95C10">
        <w:rPr>
          <w:rFonts w:ascii="Times New Roman" w:hAnsi="Times New Roman"/>
          <w:b/>
          <w:sz w:val="24"/>
          <w:szCs w:val="24"/>
        </w:rPr>
        <w:t>индивидуального практического творчества учащихся</w:t>
      </w:r>
      <w:r w:rsidRPr="00C95C10">
        <w:rPr>
          <w:rFonts w:ascii="Times New Roman" w:hAnsi="Times New Roman"/>
          <w:sz w:val="24"/>
          <w:szCs w:val="24"/>
        </w:rPr>
        <w:t xml:space="preserve"> и </w:t>
      </w:r>
      <w:r w:rsidRPr="00C95C10">
        <w:rPr>
          <w:rFonts w:ascii="Times New Roman" w:hAnsi="Times New Roman"/>
          <w:b/>
          <w:sz w:val="24"/>
          <w:szCs w:val="24"/>
        </w:rPr>
        <w:t>уроков коллективной творческой деятельности.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светотональность, цвет, линия, объем, фактура материала, ритм, композиция - осваиваются учащимися на всем протяжении обучения.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архитектуры. скульптуры 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C95C10">
        <w:rPr>
          <w:rFonts w:ascii="Times New Roman" w:hAnsi="Times New Roman"/>
          <w:sz w:val="24"/>
          <w:szCs w:val="24"/>
        </w:rPr>
        <w:tab/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</w:rPr>
        <w:t>Обсуждение детских работ</w:t>
      </w:r>
      <w:r w:rsidRPr="00C95C10">
        <w:rPr>
          <w:rFonts w:ascii="Times New Roman" w:hAnsi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010EEB" w:rsidRPr="00C95C10" w:rsidRDefault="00010EEB" w:rsidP="00B620A2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Периодическая </w:t>
      </w:r>
      <w:r w:rsidRPr="00C95C10">
        <w:rPr>
          <w:rFonts w:ascii="Times New Roman" w:hAnsi="Times New Roman"/>
          <w:b/>
          <w:sz w:val="24"/>
          <w:szCs w:val="24"/>
        </w:rPr>
        <w:t>организация выставок</w:t>
      </w:r>
      <w:r w:rsidRPr="00C95C10">
        <w:rPr>
          <w:rFonts w:ascii="Times New Roman" w:hAnsi="Times New Roman"/>
          <w:sz w:val="24"/>
          <w:szCs w:val="24"/>
        </w:rPr>
        <w:t xml:space="preserve">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010EEB" w:rsidRPr="00C95C10" w:rsidRDefault="00010EEB" w:rsidP="00C75018">
      <w:pPr>
        <w:pStyle w:val="ListParagraph"/>
        <w:numPr>
          <w:ilvl w:val="0"/>
          <w:numId w:val="19"/>
        </w:num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010EEB" w:rsidRPr="00C95C10" w:rsidRDefault="00010EEB" w:rsidP="00C75018">
      <w:pPr>
        <w:spacing w:after="15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  <w:lang w:eastAsia="ru-RU"/>
        </w:rPr>
        <w:t>Программа по изобразительному искусству составлена в соответствии с количеством часов, указанным в Базисном учебном плане образовательных учреждений общего образования. Предмет «Изобразительное искусство» изучается в I–IV классах в объеме не менее 135 часов (33 часа в I классе, по 34 часа – во II–IV классах).</w:t>
      </w:r>
    </w:p>
    <w:p w:rsidR="00010EEB" w:rsidRPr="00C95C10" w:rsidRDefault="00010EEB" w:rsidP="00C75018">
      <w:pPr>
        <w:shd w:val="clear" w:color="auto" w:fill="FFFFFF"/>
        <w:tabs>
          <w:tab w:val="left" w:pos="567"/>
        </w:tabs>
        <w:ind w:left="426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  <w:lang w:eastAsia="ru-RU"/>
        </w:rPr>
        <w:tab/>
        <w:t>Для обучающихся с ОВЗ (Вариант 7.1.):  в 4 классе по ИЗО отводится  1 час в неделю. Курс рассчитан в 4 классе на  34 ч. (34 учебные недели).</w:t>
      </w:r>
    </w:p>
    <w:p w:rsidR="00010EEB" w:rsidRPr="00C95C10" w:rsidRDefault="00010EEB" w:rsidP="00C75018">
      <w:pPr>
        <w:shd w:val="clear" w:color="auto" w:fill="FFFFFF"/>
        <w:tabs>
          <w:tab w:val="left" w:pos="567"/>
        </w:tabs>
        <w:spacing w:line="240" w:lineRule="auto"/>
        <w:ind w:left="426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часов по изобразительному искусству,  предусмотренное для обучающихся  по </w:t>
      </w:r>
      <w:r w:rsidRPr="00C95C10">
        <w:rPr>
          <w:rFonts w:ascii="Times New Roman" w:hAnsi="Times New Roman"/>
          <w:b/>
          <w:sz w:val="24"/>
          <w:szCs w:val="24"/>
        </w:rPr>
        <w:t>адаптированной образовательной программе, совпадает</w:t>
      </w:r>
      <w:r w:rsidRPr="00C95C10">
        <w:rPr>
          <w:rFonts w:ascii="Times New Roman" w:hAnsi="Times New Roman"/>
          <w:b/>
          <w:sz w:val="24"/>
          <w:szCs w:val="24"/>
          <w:lang w:eastAsia="ru-RU"/>
        </w:rPr>
        <w:t xml:space="preserve"> с количеством часов для обучающихся </w:t>
      </w:r>
      <w:r w:rsidRPr="00C95C10">
        <w:rPr>
          <w:rFonts w:ascii="Times New Roman" w:hAnsi="Times New Roman"/>
          <w:b/>
          <w:sz w:val="24"/>
          <w:szCs w:val="24"/>
        </w:rPr>
        <w:t xml:space="preserve"> по</w:t>
      </w:r>
      <w:r w:rsidRPr="00C95C10">
        <w:rPr>
          <w:rFonts w:ascii="Times New Roman" w:hAnsi="Times New Roman"/>
          <w:b/>
          <w:sz w:val="24"/>
          <w:szCs w:val="24"/>
          <w:lang w:eastAsia="ru-RU"/>
        </w:rPr>
        <w:t xml:space="preserve"> о</w:t>
      </w:r>
      <w:r w:rsidRPr="00C95C10">
        <w:rPr>
          <w:rFonts w:ascii="Times New Roman" w:hAnsi="Times New Roman"/>
          <w:b/>
          <w:sz w:val="24"/>
          <w:szCs w:val="24"/>
        </w:rPr>
        <w:t>сновной образовательной  программе.</w:t>
      </w:r>
    </w:p>
    <w:p w:rsidR="00010EEB" w:rsidRPr="00C95C10" w:rsidRDefault="00010EEB" w:rsidP="00C75018">
      <w:pPr>
        <w:pStyle w:val="ListParagraph"/>
        <w:numPr>
          <w:ilvl w:val="0"/>
          <w:numId w:val="19"/>
        </w:num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C95C10">
        <w:rPr>
          <w:rFonts w:ascii="Times New Roman" w:hAnsi="Times New Roman"/>
          <w:b/>
          <w:sz w:val="24"/>
          <w:szCs w:val="24"/>
          <w:lang w:eastAsia="ru-RU"/>
        </w:rPr>
        <w:t>ОПИСАНИЕ ЦЕННОСТНЫХ ОРИЕНТИРОВ СОДЕРЖАНИЯ ПРЕДМЕТА</w:t>
      </w:r>
    </w:p>
    <w:p w:rsidR="00010EEB" w:rsidRPr="00C95C10" w:rsidRDefault="00010EEB" w:rsidP="0045127F">
      <w:pPr>
        <w:widowControl w:val="0"/>
        <w:autoSpaceDE w:val="0"/>
        <w:autoSpaceDN w:val="0"/>
        <w:adjustRightInd w:val="0"/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C10">
        <w:rPr>
          <w:rFonts w:ascii="Times New Roman" w:hAnsi="Times New Roman"/>
          <w:color w:val="000000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010EEB" w:rsidRPr="00C95C10" w:rsidRDefault="00010EEB" w:rsidP="0045127F">
      <w:pPr>
        <w:widowControl w:val="0"/>
        <w:autoSpaceDE w:val="0"/>
        <w:autoSpaceDN w:val="0"/>
        <w:adjustRightInd w:val="0"/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C10">
        <w:rPr>
          <w:rFonts w:ascii="Times New Roman" w:hAnsi="Times New Roman"/>
          <w:color w:val="000000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010EEB" w:rsidRPr="00C95C10" w:rsidRDefault="00010EEB" w:rsidP="0045127F">
      <w:pPr>
        <w:widowControl w:val="0"/>
        <w:autoSpaceDE w:val="0"/>
        <w:autoSpaceDN w:val="0"/>
        <w:adjustRightInd w:val="0"/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C10">
        <w:rPr>
          <w:rFonts w:ascii="Times New Roman" w:hAnsi="Times New Roman"/>
          <w:color w:val="000000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010EEB" w:rsidRPr="00C95C10" w:rsidRDefault="00010EEB" w:rsidP="0045127F">
      <w:pPr>
        <w:widowControl w:val="0"/>
        <w:autoSpaceDE w:val="0"/>
        <w:autoSpaceDN w:val="0"/>
        <w:adjustRightInd w:val="0"/>
        <w:spacing w:line="240" w:lineRule="auto"/>
        <w:ind w:right="-1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95C10">
        <w:rPr>
          <w:rFonts w:ascii="Times New Roman" w:hAnsi="Times New Roman"/>
          <w:color w:val="000000"/>
          <w:sz w:val="24"/>
          <w:szCs w:val="24"/>
        </w:rPr>
        <w:t>Направленность на деятельностный и проблемный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010EEB" w:rsidRPr="00C95C10" w:rsidRDefault="00010EEB" w:rsidP="0045127F">
      <w:pPr>
        <w:spacing w:line="240" w:lineRule="auto"/>
        <w:ind w:left="360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10EEB" w:rsidRPr="00C95C10" w:rsidRDefault="00010EEB" w:rsidP="00755B60">
      <w:pPr>
        <w:spacing w:line="240" w:lineRule="auto"/>
        <w:ind w:left="360"/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C95C10"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  <w:t>VI</w:t>
      </w:r>
      <w:r w:rsidRPr="00C95C10">
        <w:rPr>
          <w:rFonts w:ascii="Times New Roman" w:eastAsia="SimSun" w:hAnsi="Times New Roman"/>
          <w:b/>
          <w:bCs/>
          <w:sz w:val="24"/>
          <w:szCs w:val="24"/>
          <w:lang w:eastAsia="zh-CN"/>
        </w:rPr>
        <w:t>.ЛИЧНОСТНЫЕ, МЕТАПРЕДМЕТНЫЕ И ПРЕДМЕТНЫЕ РЕЗУЛЬТАТЫ ОСВОЕНИЯ</w:t>
      </w:r>
    </w:p>
    <w:p w:rsidR="00010EEB" w:rsidRPr="00C95C10" w:rsidRDefault="00010EEB" w:rsidP="00755B60">
      <w:pPr>
        <w:spacing w:line="240" w:lineRule="auto"/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C95C10">
        <w:rPr>
          <w:rFonts w:ascii="Times New Roman" w:eastAsia="SimSun" w:hAnsi="Times New Roman"/>
          <w:b/>
          <w:bCs/>
          <w:sz w:val="24"/>
          <w:szCs w:val="24"/>
          <w:lang w:eastAsia="zh-CN"/>
        </w:rPr>
        <w:t>УЧЕБНОГО ПРЕДМЕТА, КУРСА</w:t>
      </w:r>
    </w:p>
    <w:p w:rsidR="00010EEB" w:rsidRPr="00C95C10" w:rsidRDefault="00010EEB" w:rsidP="00C7501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1"/>
        <w:gridCol w:w="7451"/>
      </w:tblGrid>
      <w:tr w:rsidR="00010EEB" w:rsidRPr="00C95C10" w:rsidTr="00755B60">
        <w:tc>
          <w:tcPr>
            <w:tcW w:w="7807" w:type="dxa"/>
          </w:tcPr>
          <w:p w:rsidR="00010EEB" w:rsidRPr="00C95C10" w:rsidRDefault="00010EEB" w:rsidP="00755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образовательная программа</w:t>
            </w: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807" w:type="dxa"/>
          </w:tcPr>
          <w:p w:rsidR="00010EEB" w:rsidRPr="00C95C10" w:rsidRDefault="00010EEB" w:rsidP="00755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Адаптированная  программа</w:t>
            </w:r>
          </w:p>
        </w:tc>
      </w:tr>
      <w:tr w:rsidR="00010EEB" w:rsidRPr="00C95C10" w:rsidTr="00274841">
        <w:trPr>
          <w:trHeight w:val="3822"/>
        </w:trPr>
        <w:tc>
          <w:tcPr>
            <w:tcW w:w="7807" w:type="dxa"/>
          </w:tcPr>
          <w:p w:rsidR="00010EEB" w:rsidRPr="00C95C10" w:rsidRDefault="00010EEB" w:rsidP="0045127F">
            <w:pPr>
              <w:pStyle w:val="Style18"/>
              <w:widowControl/>
              <w:spacing w:line="240" w:lineRule="auto"/>
              <w:ind w:left="360"/>
              <w:rPr>
                <w:rStyle w:val="FontStyle30"/>
                <w:b/>
                <w:sz w:val="24"/>
              </w:rPr>
            </w:pPr>
            <w:r w:rsidRPr="00C95C10">
              <w:rPr>
                <w:rStyle w:val="FontStyle30"/>
                <w:b/>
                <w:sz w:val="24"/>
              </w:rPr>
              <w:t>Личностные результаты: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4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Воспитание интереса к изобразительному искусству,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4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Формирование представлений о добре и зле.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4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Обогащение нравственного опыта.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4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Развитие нравственных чувств.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4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Развитие уважения к культуре народов многонациональной России и других стран.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4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 xml:space="preserve">Развитие воображения, творческого потенциала, желание и умение подходить к любой своей деятельности творчески. </w:t>
            </w:r>
          </w:p>
          <w:p w:rsidR="00010EEB" w:rsidRPr="00C95C10" w:rsidRDefault="00010EEB" w:rsidP="0045127F">
            <w:pPr>
              <w:numPr>
                <w:ilvl w:val="0"/>
                <w:numId w:val="34"/>
              </w:numPr>
              <w:spacing w:after="0" w:line="240" w:lineRule="auto"/>
              <w:rPr>
                <w:rStyle w:val="FontStyle30"/>
                <w:sz w:val="24"/>
                <w:szCs w:val="24"/>
              </w:rPr>
            </w:pPr>
            <w:r w:rsidRPr="00C95C10">
              <w:rPr>
                <w:rStyle w:val="FontStyle30"/>
                <w:sz w:val="24"/>
                <w:szCs w:val="24"/>
              </w:rPr>
              <w:t>Развитие способностей к эмоционально- ценностному отношению к искусству и окружающему миру.</w:t>
            </w:r>
          </w:p>
          <w:p w:rsidR="00010EEB" w:rsidRPr="00C95C10" w:rsidRDefault="00010EEB" w:rsidP="0045127F">
            <w:pPr>
              <w:numPr>
                <w:ilvl w:val="0"/>
                <w:numId w:val="34"/>
              </w:num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Овладение навыками коллективной деятельности в процессе совместной  творческой работы в команде одноклассников под руководством учителя;</w:t>
            </w:r>
          </w:p>
          <w:p w:rsidR="00010EEB" w:rsidRPr="00C95C10" w:rsidRDefault="00010EEB" w:rsidP="0045127F">
            <w:pPr>
              <w:numPr>
                <w:ilvl w:val="0"/>
                <w:numId w:val="34"/>
              </w:numPr>
              <w:spacing w:after="0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Умение сотрудничать с товарищами в процессе совместной деятельности,  соотносить свою часть работы с общим замыслом;</w:t>
            </w:r>
          </w:p>
          <w:p w:rsidR="00010EEB" w:rsidRPr="00C95C10" w:rsidRDefault="00010EEB" w:rsidP="0045127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 содержания и средств его выражения. </w:t>
            </w:r>
          </w:p>
          <w:p w:rsidR="00010EEB" w:rsidRPr="00C95C10" w:rsidRDefault="00010EEB" w:rsidP="0045127F">
            <w:pPr>
              <w:spacing w:after="0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результаты.</w:t>
            </w:r>
          </w:p>
          <w:p w:rsidR="00010EEB" w:rsidRPr="00C95C10" w:rsidRDefault="00010EEB" w:rsidP="0045127F">
            <w:pPr>
              <w:spacing w:after="0"/>
              <w:jc w:val="both"/>
              <w:rPr>
                <w:rStyle w:val="FontStyle30"/>
                <w:b/>
                <w:sz w:val="24"/>
                <w:szCs w:val="24"/>
              </w:rPr>
            </w:pPr>
            <w:r w:rsidRPr="00C95C10">
              <w:rPr>
                <w:rStyle w:val="FontStyle30"/>
                <w:b/>
                <w:sz w:val="24"/>
                <w:szCs w:val="24"/>
              </w:rPr>
              <w:t>Регулятивные.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Понимание учебной задачи.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Определение последовательности действий.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Работа в заданном темпе.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Проверка работы по образцу.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Оценивание своего отношения к работе.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Выполнение советов учителя по организационной деятельности.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Владение отдельными приемами контроля.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Умение оценить работу товарища.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Умение планировать учебные занятия.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Умение работать самостоятельно.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Умение организовать работу по алгоритму.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Владение пооперационным контролем.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Оценивание учебных действий своих и товарища.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Умение работать по плану и алгоритму.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5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Планирование основных этапов работы.</w:t>
            </w:r>
          </w:p>
          <w:p w:rsidR="00010EEB" w:rsidRPr="00C95C10" w:rsidRDefault="00010EEB" w:rsidP="0045127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Style w:val="FontStyle30"/>
                <w:sz w:val="24"/>
                <w:szCs w:val="24"/>
              </w:rPr>
            </w:pPr>
            <w:r w:rsidRPr="00C95C10">
              <w:rPr>
                <w:rStyle w:val="FontStyle30"/>
                <w:sz w:val="24"/>
                <w:szCs w:val="24"/>
              </w:rPr>
              <w:t>Контролирование этапов и результатов.</w:t>
            </w:r>
          </w:p>
          <w:p w:rsidR="00010EEB" w:rsidRPr="00C95C10" w:rsidRDefault="00010EEB" w:rsidP="0045127F">
            <w:pPr>
              <w:spacing w:after="0"/>
              <w:ind w:left="360"/>
              <w:jc w:val="both"/>
              <w:rPr>
                <w:rStyle w:val="FontStyle30"/>
                <w:sz w:val="24"/>
                <w:szCs w:val="24"/>
              </w:rPr>
            </w:pPr>
          </w:p>
          <w:p w:rsidR="00010EEB" w:rsidRPr="00C95C10" w:rsidRDefault="00010EEB" w:rsidP="0045127F">
            <w:pPr>
              <w:pStyle w:val="Style18"/>
              <w:spacing w:line="240" w:lineRule="auto"/>
              <w:rPr>
                <w:rStyle w:val="FontStyle30"/>
                <w:b/>
                <w:sz w:val="24"/>
              </w:rPr>
            </w:pPr>
            <w:r w:rsidRPr="00C95C10">
              <w:rPr>
                <w:rStyle w:val="FontStyle30"/>
                <w:b/>
                <w:sz w:val="24"/>
              </w:rPr>
              <w:t>Познавательные.</w:t>
            </w:r>
          </w:p>
          <w:p w:rsidR="00010EEB" w:rsidRPr="00C95C10" w:rsidRDefault="00010EEB" w:rsidP="0045127F">
            <w:pPr>
              <w:pStyle w:val="Style18"/>
              <w:numPr>
                <w:ilvl w:val="0"/>
                <w:numId w:val="36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Самостоятельная подготовка сообщений с использованием различных источников информации.</w:t>
            </w:r>
          </w:p>
          <w:p w:rsidR="00010EEB" w:rsidRPr="00C95C10" w:rsidRDefault="00010EEB" w:rsidP="0045127F">
            <w:pPr>
              <w:pStyle w:val="Style18"/>
              <w:numPr>
                <w:ilvl w:val="0"/>
                <w:numId w:val="36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Овладение приемами работы различными графическими материалами.</w:t>
            </w:r>
          </w:p>
          <w:p w:rsidR="00010EEB" w:rsidRPr="00C95C10" w:rsidRDefault="00010EEB" w:rsidP="0045127F">
            <w:pPr>
              <w:pStyle w:val="Style18"/>
              <w:numPr>
                <w:ilvl w:val="0"/>
                <w:numId w:val="36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Наблюдение, сравнение, сопоставление геометрической формы предмета.</w:t>
            </w:r>
          </w:p>
          <w:p w:rsidR="00010EEB" w:rsidRPr="00C95C10" w:rsidRDefault="00010EEB" w:rsidP="0045127F">
            <w:pPr>
              <w:pStyle w:val="Style18"/>
              <w:numPr>
                <w:ilvl w:val="0"/>
                <w:numId w:val="36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 xml:space="preserve">Наблюдение природы и природных явлений. </w:t>
            </w:r>
          </w:p>
          <w:p w:rsidR="00010EEB" w:rsidRPr="00C95C10" w:rsidRDefault="00010EEB" w:rsidP="0045127F">
            <w:pPr>
              <w:pStyle w:val="Style18"/>
              <w:numPr>
                <w:ilvl w:val="0"/>
                <w:numId w:val="36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Создание элементарных композиций на заданную тему на плоскости (живопись, рисунок, орнамент) и в пространстве.</w:t>
            </w:r>
          </w:p>
          <w:p w:rsidR="00010EEB" w:rsidRPr="00C95C10" w:rsidRDefault="00010EEB" w:rsidP="0045127F">
            <w:pPr>
              <w:pStyle w:val="Style18"/>
              <w:numPr>
                <w:ilvl w:val="0"/>
                <w:numId w:val="36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      </w:r>
          </w:p>
          <w:p w:rsidR="00010EEB" w:rsidRPr="00C95C10" w:rsidRDefault="00010EEB" w:rsidP="0045127F">
            <w:pPr>
              <w:pStyle w:val="Style18"/>
              <w:numPr>
                <w:ilvl w:val="0"/>
                <w:numId w:val="36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Использование контраста для усиления эмоционально- образного звучания работы.</w:t>
            </w:r>
          </w:p>
          <w:p w:rsidR="00010EEB" w:rsidRPr="00C95C10" w:rsidRDefault="00010EEB" w:rsidP="0045127F">
            <w:pPr>
              <w:spacing w:after="0"/>
              <w:ind w:left="360"/>
              <w:jc w:val="both"/>
              <w:rPr>
                <w:rStyle w:val="FontStyle30"/>
                <w:sz w:val="24"/>
                <w:szCs w:val="24"/>
              </w:rPr>
            </w:pPr>
          </w:p>
          <w:p w:rsidR="00010EEB" w:rsidRPr="00C95C10" w:rsidRDefault="00010EEB" w:rsidP="0045127F">
            <w:pPr>
              <w:pStyle w:val="Style18"/>
              <w:widowControl/>
              <w:spacing w:line="240" w:lineRule="auto"/>
              <w:rPr>
                <w:rStyle w:val="FontStyle30"/>
                <w:b/>
                <w:sz w:val="24"/>
              </w:rPr>
            </w:pPr>
            <w:r w:rsidRPr="00C95C10">
              <w:rPr>
                <w:rStyle w:val="FontStyle30"/>
                <w:b/>
                <w:sz w:val="24"/>
              </w:rPr>
              <w:t>Коммуникативные.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Выражение своего отношения к произведению изобразительного</w:t>
            </w:r>
          </w:p>
          <w:p w:rsidR="00010EEB" w:rsidRPr="00C95C10" w:rsidRDefault="00010EEB" w:rsidP="0045127F">
            <w:pPr>
              <w:pStyle w:val="Style18"/>
              <w:widowControl/>
              <w:spacing w:line="240" w:lineRule="auto"/>
              <w:ind w:left="360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искусства в высказываниях, письменном сообщении.</w:t>
            </w:r>
          </w:p>
          <w:p w:rsidR="00010EEB" w:rsidRPr="00C95C10" w:rsidRDefault="00010EEB" w:rsidP="0045127F">
            <w:pPr>
              <w:pStyle w:val="Style18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Участие в обсуждении содержания и выразительных средств</w:t>
            </w:r>
          </w:p>
          <w:p w:rsidR="00010EEB" w:rsidRPr="00C95C10" w:rsidRDefault="00010EEB" w:rsidP="0045127F">
            <w:pPr>
              <w:pStyle w:val="Style18"/>
              <w:widowControl/>
              <w:spacing w:line="240" w:lineRule="auto"/>
              <w:ind w:left="360"/>
              <w:rPr>
                <w:rStyle w:val="FontStyle30"/>
                <w:sz w:val="24"/>
              </w:rPr>
            </w:pPr>
            <w:r w:rsidRPr="00C95C10">
              <w:rPr>
                <w:rStyle w:val="FontStyle30"/>
                <w:sz w:val="24"/>
              </w:rPr>
              <w:t>произведений.</w:t>
            </w:r>
          </w:p>
          <w:p w:rsidR="00010EEB" w:rsidRPr="00C95C10" w:rsidRDefault="00010EEB" w:rsidP="004512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.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знание основных видов и жанров пространственно-визуальных искусств;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понимание образной природы искусства; 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эстетическая оценка явлений природы, событий окружающего мира;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умение обсуждать и анализировать произведения искусства, выражая суждения о содержании, сюжетах и вырази тельных средствах; 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усвоение названий ведущих художественных музеев России и художественных музеев своего региона; 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  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способность передавать в художественно-творческой деятельности характер, эмоциональные состояния и свое отно шение к природе, человеку, обществу;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умение компоновать на плоскости листа и в объеме задуманный художественный образ;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освоение умений применять в художественно—творческой  деятельности основ цветоведения, основ графической грамоты;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овладение  навыками  моделирования из бумаги, лепки из пластилина, навыками изображения средствами аппликации и коллажа; 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умение  объяснять значение памятников и архитектурной среды древнего зодчества для современного общества;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010EEB" w:rsidRPr="00C95C10" w:rsidRDefault="00010EEB" w:rsidP="0045127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Style w:val="c1"/>
                <w:rFonts w:ascii="Times New Roman" w:hAnsi="Times New Roman"/>
                <w:sz w:val="24"/>
                <w:szCs w:val="24"/>
              </w:rPr>
      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      </w:r>
          </w:p>
          <w:p w:rsidR="00010EEB" w:rsidRPr="00C95C10" w:rsidRDefault="00010EEB" w:rsidP="00755B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807" w:type="dxa"/>
          </w:tcPr>
          <w:p w:rsidR="00010EEB" w:rsidRPr="00C95C10" w:rsidRDefault="00010EEB" w:rsidP="00BB05A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0EEB" w:rsidRPr="00C95C10" w:rsidRDefault="00010EEB" w:rsidP="00C84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10EEB" w:rsidRPr="00C95C10" w:rsidRDefault="00010EEB" w:rsidP="00C84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10EEB" w:rsidRPr="00C95C10" w:rsidRDefault="00010EEB" w:rsidP="00C84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010EEB" w:rsidRPr="00C95C10" w:rsidRDefault="00010EEB" w:rsidP="00C84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10EEB" w:rsidRPr="00C95C10" w:rsidRDefault="00010EEB" w:rsidP="00C84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10EEB" w:rsidRPr="00C95C10" w:rsidRDefault="00010EEB" w:rsidP="00C84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10EEB" w:rsidRPr="00C95C10" w:rsidRDefault="00010EEB" w:rsidP="00C84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7) формирование эстетических потребностей, ценностей и чувств;</w:t>
            </w:r>
          </w:p>
          <w:p w:rsidR="00010EEB" w:rsidRPr="00C95C10" w:rsidRDefault="00010EEB" w:rsidP="00C84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10EEB" w:rsidRPr="00C95C10" w:rsidRDefault="00010EEB" w:rsidP="00C841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10EEB" w:rsidRPr="00C95C10" w:rsidRDefault="00010EEB" w:rsidP="00C841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  <w:r w:rsidRPr="00C9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0EEB" w:rsidRPr="00C95C10" w:rsidRDefault="00010EEB" w:rsidP="00C841FA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АООП НОО соответствуют ФГОС НОО: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2) освоение способов решения проблем творческого и поискового характера;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5) освоение начальных форм познавательной и личностной рефлексии;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10EEB" w:rsidRPr="00C95C10" w:rsidRDefault="00010EEB" w:rsidP="00C841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010EEB" w:rsidRPr="00C95C10" w:rsidRDefault="00010EEB" w:rsidP="00C8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0EEB" w:rsidRPr="00C95C10" w:rsidRDefault="00010EEB" w:rsidP="00C841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Предметные результаты</w:t>
            </w:r>
            <w:r w:rsidRPr="00C95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10EEB" w:rsidRPr="00C95C10" w:rsidRDefault="00010EEB" w:rsidP="00C841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3)овладение практическими умениями и навыками в восприятии, анализе и оценке произведений искусства;</w:t>
            </w:r>
          </w:p>
          <w:p w:rsidR="00010EEB" w:rsidRPr="00C95C10" w:rsidRDefault="00010EEB" w:rsidP="00C841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4)овладение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</w:tr>
    </w:tbl>
    <w:p w:rsidR="00010EEB" w:rsidRPr="00C95C10" w:rsidRDefault="00010EEB" w:rsidP="00C75018">
      <w:pPr>
        <w:ind w:firstLine="708"/>
        <w:jc w:val="both"/>
        <w:rPr>
          <w:rFonts w:ascii="Times New Roman" w:eastAsia="SimSun" w:hAnsi="Times New Roman"/>
          <w:sz w:val="24"/>
          <w:szCs w:val="24"/>
          <w:highlight w:val="yellow"/>
          <w:lang w:eastAsia="zh-CN"/>
        </w:rPr>
      </w:pPr>
    </w:p>
    <w:p w:rsidR="00010EEB" w:rsidRDefault="00010EEB" w:rsidP="00755B60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010EEB" w:rsidRDefault="00010EEB" w:rsidP="00755B60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010EEB" w:rsidRDefault="00010EEB" w:rsidP="00755B60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010EEB" w:rsidRDefault="00010EEB" w:rsidP="00755B60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010EEB" w:rsidRPr="00C95C10" w:rsidRDefault="00010EEB" w:rsidP="00755B60">
      <w:pPr>
        <w:spacing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95C10">
        <w:rPr>
          <w:rFonts w:ascii="Times New Roman" w:hAnsi="Times New Roman"/>
          <w:b/>
          <w:sz w:val="24"/>
          <w:szCs w:val="24"/>
        </w:rPr>
        <w:t xml:space="preserve">.ВИДЫ И ФОРМЫ ОРГАНИЗАЦИИ УЧЕБНОГО ПРОЦЕССА ОБУЧАЮЩЕГОСЯ С </w:t>
      </w:r>
      <w:bookmarkStart w:id="0" w:name="_GoBack"/>
      <w:bookmarkEnd w:id="0"/>
      <w:r w:rsidRPr="00C95C10">
        <w:rPr>
          <w:rFonts w:ascii="Times New Roman" w:hAnsi="Times New Roman"/>
          <w:b/>
          <w:sz w:val="24"/>
          <w:szCs w:val="24"/>
        </w:rPr>
        <w:t>ОВЗ</w:t>
      </w:r>
    </w:p>
    <w:p w:rsidR="00010EEB" w:rsidRPr="00C95C10" w:rsidRDefault="00010EEB" w:rsidP="00755B6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0EEB" w:rsidRPr="00C95C10" w:rsidRDefault="00010EEB" w:rsidP="00755B60">
      <w:pPr>
        <w:shd w:val="clear" w:color="auto" w:fill="FFFFFF"/>
        <w:spacing w:line="240" w:lineRule="auto"/>
        <w:ind w:left="284" w:right="26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</w:rPr>
        <w:t>1.Формы работы</w:t>
      </w:r>
      <w:r w:rsidRPr="00C95C10">
        <w:rPr>
          <w:rFonts w:ascii="Times New Roman" w:hAnsi="Times New Roman"/>
          <w:sz w:val="24"/>
          <w:szCs w:val="24"/>
        </w:rPr>
        <w:t xml:space="preserve">: </w:t>
      </w:r>
      <w:r w:rsidRPr="00C95C10">
        <w:rPr>
          <w:rFonts w:ascii="Times New Roman" w:hAnsi="Times New Roman"/>
          <w:color w:val="04070C"/>
          <w:sz w:val="24"/>
          <w:szCs w:val="24"/>
          <w:lang w:eastAsia="ru-RU"/>
        </w:rPr>
        <w:t xml:space="preserve">урок, </w:t>
      </w:r>
      <w:r w:rsidRPr="00C95C10">
        <w:rPr>
          <w:rFonts w:ascii="Times New Roman" w:hAnsi="Times New Roman"/>
          <w:sz w:val="24"/>
          <w:szCs w:val="24"/>
        </w:rPr>
        <w:t xml:space="preserve"> индивидуальная, работа в парах, групповая.</w:t>
      </w:r>
    </w:p>
    <w:p w:rsidR="00010EEB" w:rsidRPr="00C95C10" w:rsidRDefault="00010EEB" w:rsidP="00755B60">
      <w:pPr>
        <w:shd w:val="clear" w:color="auto" w:fill="FFFFFF"/>
        <w:spacing w:line="240" w:lineRule="auto"/>
        <w:ind w:left="284" w:right="26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</w:rPr>
        <w:t>2.Методы обучения</w:t>
      </w:r>
      <w:r w:rsidRPr="00C95C10">
        <w:rPr>
          <w:rFonts w:ascii="Times New Roman" w:hAnsi="Times New Roman"/>
          <w:sz w:val="24"/>
          <w:szCs w:val="24"/>
        </w:rPr>
        <w:t>:</w:t>
      </w:r>
      <w:r w:rsidRPr="00C95C10">
        <w:rPr>
          <w:rFonts w:ascii="Times New Roman" w:hAnsi="Times New Roman"/>
          <w:color w:val="04070C"/>
          <w:sz w:val="24"/>
          <w:szCs w:val="24"/>
          <w:lang w:eastAsia="ru-RU"/>
        </w:rPr>
        <w:t xml:space="preserve"> словесные, наглядные, практические.</w:t>
      </w:r>
    </w:p>
    <w:p w:rsidR="00010EEB" w:rsidRPr="00C95C10" w:rsidRDefault="00010EEB" w:rsidP="00755B60">
      <w:pPr>
        <w:shd w:val="clear" w:color="auto" w:fill="FFFFFF"/>
        <w:spacing w:line="240" w:lineRule="auto"/>
        <w:ind w:left="567" w:right="260"/>
        <w:contextualSpacing/>
        <w:jc w:val="both"/>
        <w:rPr>
          <w:rFonts w:ascii="Times New Roman" w:hAnsi="Times New Roman"/>
          <w:color w:val="04070C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sz w:val="24"/>
          <w:szCs w:val="24"/>
        </w:rPr>
        <w:t>3.Технологии обучения:</w:t>
      </w:r>
      <w:r w:rsidRPr="00C95C10">
        <w:rPr>
          <w:rFonts w:ascii="Times New Roman" w:hAnsi="Times New Roman"/>
          <w:sz w:val="24"/>
          <w:szCs w:val="24"/>
        </w:rPr>
        <w:t xml:space="preserve"> </w:t>
      </w:r>
      <w:r w:rsidRPr="00C95C10">
        <w:rPr>
          <w:rFonts w:ascii="Times New Roman" w:hAnsi="Times New Roman"/>
          <w:color w:val="04070C"/>
          <w:sz w:val="24"/>
          <w:szCs w:val="24"/>
          <w:lang w:eastAsia="ru-RU"/>
        </w:rPr>
        <w:t xml:space="preserve">личностно-ориентированные; технологии разноуровнего и дифференцированного обучения; здоровьесберегающие; игровые; информационно-коммуникационные. </w:t>
      </w:r>
    </w:p>
    <w:p w:rsidR="00010EEB" w:rsidRPr="00C95C10" w:rsidRDefault="00010EEB" w:rsidP="00755B60">
      <w:pPr>
        <w:shd w:val="clear" w:color="auto" w:fill="FFFFFF"/>
        <w:spacing w:line="240" w:lineRule="auto"/>
        <w:ind w:left="284" w:right="260" w:firstLine="283"/>
        <w:contextualSpacing/>
        <w:jc w:val="both"/>
        <w:rPr>
          <w:rFonts w:ascii="Times New Roman" w:hAnsi="Times New Roman"/>
          <w:color w:val="000000"/>
          <w:spacing w:val="8"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  <w:lang w:eastAsia="ru-RU"/>
        </w:rPr>
        <w:t>Организация работы на уроках строится с учетом следующих требований:</w:t>
      </w:r>
    </w:p>
    <w:p w:rsidR="00010EEB" w:rsidRPr="00C95C10" w:rsidRDefault="00010EEB" w:rsidP="00755B60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  <w:lang w:eastAsia="ru-RU"/>
        </w:rPr>
        <w:t>систематическая работа над развитием психических процессов и речи: преодоление нарушений фонетического  компонента речевой функциональной системы; фонологического дефицита и совершенствованию лексико-грамматического строя речи и связной речи;</w:t>
      </w:r>
    </w:p>
    <w:p w:rsidR="00010EEB" w:rsidRPr="00C95C10" w:rsidRDefault="00010EEB" w:rsidP="00755B60">
      <w:pPr>
        <w:numPr>
          <w:ilvl w:val="1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  <w:lang w:eastAsia="ru-RU"/>
        </w:rPr>
        <w:t>новый материал строится и преподается предельно доступно и развернуто, логически и грамматически связно и эмоционально окрашено;</w:t>
      </w:r>
    </w:p>
    <w:p w:rsidR="00010EEB" w:rsidRPr="00C95C10" w:rsidRDefault="00010EEB" w:rsidP="00755B60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  <w:lang w:eastAsia="ru-RU"/>
        </w:rPr>
        <w:t>материал подается небольшими дозами, с постепенно нарастающим усложнением;</w:t>
      </w:r>
    </w:p>
    <w:p w:rsidR="00010EEB" w:rsidRPr="00C95C10" w:rsidRDefault="00010EEB" w:rsidP="00755B60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  <w:lang w:eastAsia="ru-RU"/>
        </w:rPr>
        <w:t>применяются частые повторения и закрепление материала;</w:t>
      </w:r>
    </w:p>
    <w:p w:rsidR="00010EEB" w:rsidRPr="00C95C10" w:rsidRDefault="00010EEB" w:rsidP="00755B60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  <w:lang w:eastAsia="ru-RU"/>
        </w:rPr>
        <w:t xml:space="preserve"> чередование видов деятельности, способствующее сохранению достаточного уровня работоспособности;</w:t>
      </w:r>
    </w:p>
    <w:p w:rsidR="00010EEB" w:rsidRPr="00C95C10" w:rsidRDefault="00010EEB" w:rsidP="00755B60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  <w:lang w:eastAsia="ru-RU"/>
        </w:rPr>
        <w:t>практическая деятельность учащихся сопровождается работой по схемам,  таблицам, раздаточным материалом;</w:t>
      </w:r>
    </w:p>
    <w:p w:rsidR="00010EEB" w:rsidRPr="00C95C10" w:rsidRDefault="00010EEB" w:rsidP="00755B60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  <w:lang w:eastAsia="ru-RU"/>
        </w:rPr>
        <w:t>используются  упражнений на развитие и совершенствование  статической,  динамической координации движений, в том числе и артикуляционного аппарата.</w:t>
      </w:r>
    </w:p>
    <w:p w:rsidR="00010EEB" w:rsidRPr="00C95C10" w:rsidRDefault="00010EEB" w:rsidP="00755B60">
      <w:pPr>
        <w:spacing w:line="240" w:lineRule="auto"/>
        <w:ind w:left="284" w:firstLine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sz w:val="24"/>
          <w:szCs w:val="24"/>
          <w:lang w:eastAsia="ru-RU"/>
        </w:rPr>
        <w:t>Здоровьесберегающие технологии</w:t>
      </w:r>
      <w:r w:rsidRPr="00C95C10">
        <w:rPr>
          <w:rFonts w:ascii="Times New Roman" w:hAnsi="Times New Roman"/>
          <w:sz w:val="24"/>
          <w:szCs w:val="24"/>
          <w:lang w:eastAsia="ru-RU"/>
        </w:rPr>
        <w:t xml:space="preserve"> предполагают 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равномерное распределение во время урока различных видов заданий, чередование мыслительной деятельности с физминутками (</w:t>
      </w:r>
      <w:r w:rsidRPr="00C95C10">
        <w:rPr>
          <w:rFonts w:ascii="Times New Roman" w:hAnsi="Times New Roman"/>
          <w:sz w:val="24"/>
          <w:szCs w:val="24"/>
          <w:lang w:eastAsia="ru-RU"/>
        </w:rPr>
        <w:t>гимнастика для глаз, дыхательная гимнастика,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физкультминутка – физкультура для мышц тела</w:t>
      </w:r>
      <w:r w:rsidRPr="00C95C10">
        <w:rPr>
          <w:rFonts w:ascii="Times New Roman" w:hAnsi="Times New Roman"/>
          <w:sz w:val="24"/>
          <w:szCs w:val="24"/>
          <w:lang w:eastAsia="ru-RU"/>
        </w:rPr>
        <w:t>)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, определение времени подачи сложного учебного материала, нормативное применение ТСО.</w:t>
      </w:r>
    </w:p>
    <w:p w:rsidR="00010EEB" w:rsidRPr="00C95C10" w:rsidRDefault="00010EEB" w:rsidP="00755B60">
      <w:pPr>
        <w:spacing w:before="100" w:beforeAutospacing="1"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Игровые технологии </w:t>
      </w:r>
      <w:r w:rsidRPr="00C95C10">
        <w:rPr>
          <w:rFonts w:ascii="Times New Roman" w:hAnsi="Times New Roman"/>
          <w:sz w:val="24"/>
          <w:szCs w:val="24"/>
          <w:lang w:eastAsia="ru-RU"/>
        </w:rPr>
        <w:t>(р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асширение кругозора, развитие познавательной деятельности)</w:t>
      </w:r>
      <w:r w:rsidRPr="00C95C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95C10">
        <w:rPr>
          <w:rFonts w:ascii="Times New Roman" w:hAnsi="Times New Roman"/>
          <w:sz w:val="24"/>
          <w:szCs w:val="24"/>
          <w:lang w:eastAsia="ru-RU"/>
        </w:rPr>
        <w:t>Игра является ценным средством воспитания умственной активности детей, она стимулирует психические процессы, вызывает у учащихся живой интерес к процессу познания. Учащиеся лучше усваивают материал в игре. В ней дети охотно представляют значительные трудности, тренируют свои силы, развивают способности и умения. Она помогает сделать любой учебный материал увлекательным, создаёт радостное рабочее настроение, облегчает процесс усвоения знаний.</w:t>
      </w:r>
    </w:p>
    <w:p w:rsidR="00010EEB" w:rsidRPr="00C95C10" w:rsidRDefault="00010EEB" w:rsidP="00755B60">
      <w:pPr>
        <w:spacing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Обучение в сотрудничестве 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(командная работа). 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</w:r>
    </w:p>
    <w:p w:rsidR="00010EEB" w:rsidRPr="00C95C10" w:rsidRDefault="00010EEB" w:rsidP="00755B60">
      <w:pPr>
        <w:shd w:val="clear" w:color="auto" w:fill="FFFFFF"/>
        <w:spacing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</w:rPr>
        <w:t>Адаптивная технология.</w:t>
      </w:r>
      <w:r w:rsidRPr="00C95C10">
        <w:rPr>
          <w:rFonts w:ascii="Times New Roman" w:hAnsi="Times New Roman"/>
          <w:sz w:val="24"/>
          <w:szCs w:val="24"/>
        </w:rPr>
        <w:t xml:space="preserve"> </w:t>
      </w:r>
      <w:r w:rsidRPr="00C95C10">
        <w:rPr>
          <w:rFonts w:ascii="Times New Roman" w:hAnsi="Times New Roman"/>
          <w:sz w:val="24"/>
          <w:szCs w:val="24"/>
          <w:shd w:val="clear" w:color="auto" w:fill="FFFFFF"/>
        </w:rPr>
        <w:t>Суть технологии заключается в одновременной работе учителя по управлению самостоятельной работой всех учащихся, работе с отдельными школьниками индивидуально, осуществлению учета и реализации индивидуальных особенностей и возможностей детей, максимальному включению всех в индивидуальную самостоятельную работу. </w:t>
      </w:r>
      <w:r w:rsidRPr="00C95C10">
        <w:rPr>
          <w:rFonts w:ascii="Times New Roman" w:hAnsi="Times New Roman"/>
          <w:sz w:val="24"/>
          <w:szCs w:val="24"/>
        </w:rPr>
        <w:t> </w:t>
      </w:r>
    </w:p>
    <w:p w:rsidR="00010EEB" w:rsidRPr="00C95C10" w:rsidRDefault="00010EEB" w:rsidP="00755B60">
      <w:pPr>
        <w:shd w:val="clear" w:color="auto" w:fill="FFFFFF"/>
        <w:spacing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Адаптивная технология позволяет варьировать обучение, создавать новые структуры уроков. Учащимся дается возможность на каждом последующем уроке продолжать свою деятельность. При этом учитывается влияние индивидуализированных особенностей и условий протекания этой деятельности. Кроме обучения, в частности объяснений, демонстраций и работы в индивидуальном режиме, учитель осуществляет включенный в самостоятельную работу контроль и работает индивидуально, отключая учащихся от самостоятельной работы по очереди. При такой структуре урока учащиеся могут работать в трех режимах:</w:t>
      </w:r>
    </w:p>
    <w:p w:rsidR="00010EEB" w:rsidRPr="00C95C10" w:rsidRDefault="00010EEB" w:rsidP="00755B60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-совместно с учителем;</w:t>
      </w:r>
    </w:p>
    <w:p w:rsidR="00010EEB" w:rsidRPr="00C95C10" w:rsidRDefault="00010EEB" w:rsidP="00755B60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-индивидуально;</w:t>
      </w:r>
    </w:p>
    <w:p w:rsidR="00010EEB" w:rsidRPr="00C95C10" w:rsidRDefault="00010EEB" w:rsidP="00755B60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- самостоятельно под руководством учителя.</w:t>
      </w:r>
    </w:p>
    <w:p w:rsidR="00010EEB" w:rsidRPr="00C95C10" w:rsidRDefault="00010EEB" w:rsidP="00755B60">
      <w:pPr>
        <w:spacing w:line="240" w:lineRule="auto"/>
        <w:ind w:left="284" w:firstLine="42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Перед изучением наиболее сложных разделов проводится специальная пропедевтическая </w:t>
      </w:r>
      <w:r w:rsidRPr="00C95C10">
        <w:rPr>
          <w:rFonts w:ascii="Times New Roman" w:hAnsi="Times New Roman"/>
          <w:b/>
          <w:i/>
          <w:sz w:val="24"/>
          <w:szCs w:val="24"/>
        </w:rPr>
        <w:t>к</w:t>
      </w:r>
      <w:r w:rsidRPr="00C95C10">
        <w:rPr>
          <w:rFonts w:ascii="Times New Roman" w:hAnsi="Times New Roman"/>
          <w:b/>
          <w:bCs/>
          <w:i/>
          <w:sz w:val="24"/>
          <w:szCs w:val="24"/>
        </w:rPr>
        <w:t xml:space="preserve">оррекционная </w:t>
      </w:r>
      <w:r w:rsidRPr="00C95C10">
        <w:rPr>
          <w:rFonts w:ascii="Times New Roman" w:hAnsi="Times New Roman"/>
          <w:b/>
          <w:i/>
          <w:sz w:val="24"/>
          <w:szCs w:val="24"/>
        </w:rPr>
        <w:t>работа</w:t>
      </w:r>
      <w:r w:rsidRPr="00C95C10">
        <w:rPr>
          <w:rFonts w:ascii="Times New Roman" w:hAnsi="Times New Roman"/>
          <w:sz w:val="24"/>
          <w:szCs w:val="24"/>
        </w:rPr>
        <w:t xml:space="preserve"> путем введения практических подготовительных упражнений, направленных на формирование конкретных умений и навыков. Материал предъявляется небольшими дозами, с постепенным его усложнением, увеличивая количество тренировочных упражнений, включая материал для повторения и самостоятельных работ. В соответствии с диагнозом задания даются в более доступной для выполнения форме, на занятиях применяется дифференцированный подход.</w:t>
      </w:r>
    </w:p>
    <w:p w:rsidR="00010EEB" w:rsidRPr="00C95C10" w:rsidRDefault="00010EEB" w:rsidP="00755B60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    Рабочая программа для детей с ЗПР предусматривает вариативные </w:t>
      </w:r>
      <w:r w:rsidRPr="00C95C10">
        <w:rPr>
          <w:rFonts w:ascii="Times New Roman" w:hAnsi="Times New Roman"/>
          <w:b/>
          <w:i/>
          <w:sz w:val="24"/>
          <w:szCs w:val="24"/>
        </w:rPr>
        <w:t>приемы обучения</w:t>
      </w:r>
      <w:r w:rsidRPr="00C95C10">
        <w:rPr>
          <w:rFonts w:ascii="Times New Roman" w:hAnsi="Times New Roman"/>
          <w:sz w:val="24"/>
          <w:szCs w:val="24"/>
        </w:rPr>
        <w:t>:</w:t>
      </w:r>
    </w:p>
    <w:p w:rsidR="00010EEB" w:rsidRPr="00C95C10" w:rsidRDefault="00010EEB" w:rsidP="00755B60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-поэлементная инструкция; </w:t>
      </w:r>
    </w:p>
    <w:p w:rsidR="00010EEB" w:rsidRPr="00C95C10" w:rsidRDefault="00010EEB" w:rsidP="00755B60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-планы – алгоритмы и схемы выполнения (наглядные, словесные);</w:t>
      </w:r>
    </w:p>
    <w:p w:rsidR="00010EEB" w:rsidRPr="00C95C10" w:rsidRDefault="00010EEB" w:rsidP="00755B60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-альтернативный выбор;</w:t>
      </w:r>
    </w:p>
    <w:p w:rsidR="00010EEB" w:rsidRPr="00C95C10" w:rsidRDefault="00010EEB" w:rsidP="00755B60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-демонстрация действий;</w:t>
      </w:r>
    </w:p>
    <w:p w:rsidR="00010EEB" w:rsidRPr="00C95C10" w:rsidRDefault="00010EEB" w:rsidP="00755B60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-чередование легких и трудных заданий (вопросов); </w:t>
      </w:r>
    </w:p>
    <w:p w:rsidR="00010EEB" w:rsidRPr="00C95C10" w:rsidRDefault="00010EEB" w:rsidP="00755B60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-обращение к товарищу с вопросами и др.</w:t>
      </w:r>
    </w:p>
    <w:p w:rsidR="00010EEB" w:rsidRPr="00C95C10" w:rsidRDefault="00010EEB" w:rsidP="00755B60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Содержание программы определено с учетом </w:t>
      </w:r>
      <w:r w:rsidRPr="00C95C10">
        <w:rPr>
          <w:rFonts w:ascii="Times New Roman" w:hAnsi="Times New Roman"/>
          <w:b/>
          <w:i/>
          <w:sz w:val="24"/>
          <w:szCs w:val="24"/>
        </w:rPr>
        <w:t>дидактических принципов</w:t>
      </w:r>
      <w:r w:rsidRPr="00C95C10">
        <w:rPr>
          <w:rFonts w:ascii="Times New Roman" w:hAnsi="Times New Roman"/>
          <w:sz w:val="24"/>
          <w:szCs w:val="24"/>
        </w:rPr>
        <w:t xml:space="preserve">: от простого к сложному, систематичность, доступность и повторяемость материала. </w:t>
      </w:r>
    </w:p>
    <w:p w:rsidR="00010EEB" w:rsidRPr="00C95C10" w:rsidRDefault="00010EEB" w:rsidP="007A25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spacing w:val="-10"/>
          <w:sz w:val="24"/>
          <w:szCs w:val="24"/>
        </w:rPr>
        <w:t>4.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Формы контроля знаний, умений, навыков (текущего, итогового)</w:t>
      </w:r>
    </w:p>
    <w:p w:rsidR="00010EEB" w:rsidRPr="00C95C10" w:rsidRDefault="00010EEB" w:rsidP="007A25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оценки устных индивидуальных и фронтальных ответов</w:t>
      </w:r>
    </w:p>
    <w:p w:rsidR="00010EEB" w:rsidRPr="00C95C10" w:rsidRDefault="00010EEB" w:rsidP="007A25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1.Активность участия.</w:t>
      </w:r>
    </w:p>
    <w:p w:rsidR="00010EEB" w:rsidRPr="00C95C10" w:rsidRDefault="00010EEB" w:rsidP="007A25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2.Умение собеседника прочувствовать суть вопроса.</w:t>
      </w:r>
    </w:p>
    <w:p w:rsidR="00010EEB" w:rsidRPr="00C95C10" w:rsidRDefault="00010EEB" w:rsidP="007A25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3.Искренность ответов, их развернутость, образность, аргументированность.</w:t>
      </w:r>
    </w:p>
    <w:p w:rsidR="00010EEB" w:rsidRPr="00C95C10" w:rsidRDefault="00010EEB" w:rsidP="007A25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4.Самостоятельность.</w:t>
      </w:r>
    </w:p>
    <w:p w:rsidR="00010EEB" w:rsidRPr="00C95C10" w:rsidRDefault="00010EEB" w:rsidP="007A25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5.Оригинальность суждений.</w:t>
      </w:r>
    </w:p>
    <w:p w:rsidR="00010EEB" w:rsidRPr="00C95C10" w:rsidRDefault="00010EEB" w:rsidP="007A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Критерии и система оценки творческой работы</w:t>
      </w:r>
    </w:p>
    <w:p w:rsidR="00010EEB" w:rsidRPr="00C95C10" w:rsidRDefault="00010EEB" w:rsidP="007A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10EEB" w:rsidRPr="00C95C10" w:rsidRDefault="00010EEB" w:rsidP="007A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2.Владение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10EEB" w:rsidRPr="00C95C10" w:rsidRDefault="00010EEB" w:rsidP="007A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3.Общее впечатление от работы. Оригинальность, яркость и эмоциональность созданного образа, чувство меры в оформлении и соответствие оформления  работы. Аккуратность всей работы.Из всех этих компонентов складывается общая оценка работы обучающегося.</w:t>
      </w:r>
    </w:p>
    <w:p w:rsidR="00010EEB" w:rsidRPr="00C95C10" w:rsidRDefault="00010EEB" w:rsidP="007A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</w:p>
    <w:p w:rsidR="00010EEB" w:rsidRPr="00C95C10" w:rsidRDefault="00010EEB" w:rsidP="007A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контроля уровня обученности</w:t>
      </w:r>
    </w:p>
    <w:p w:rsidR="00010EEB" w:rsidRPr="00C95C10" w:rsidRDefault="00010EEB" w:rsidP="007A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1.     Викторины</w:t>
      </w:r>
    </w:p>
    <w:p w:rsidR="00010EEB" w:rsidRPr="00C95C10" w:rsidRDefault="00010EEB" w:rsidP="007A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2.     Кроссворды</w:t>
      </w:r>
    </w:p>
    <w:p w:rsidR="00010EEB" w:rsidRPr="00C95C10" w:rsidRDefault="00010EEB" w:rsidP="007A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3.     Отчетные выставки творческих  (индивидуальных и коллективных) работ</w:t>
      </w:r>
    </w:p>
    <w:p w:rsidR="00010EEB" w:rsidRPr="00C95C10" w:rsidRDefault="00010EEB" w:rsidP="007A25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4.     Тестирование</w:t>
      </w:r>
    </w:p>
    <w:p w:rsidR="00010EEB" w:rsidRPr="00C95C10" w:rsidRDefault="00010EEB" w:rsidP="00F47C55">
      <w:pPr>
        <w:pStyle w:val="NormalWeb"/>
        <w:tabs>
          <w:tab w:val="left" w:pos="567"/>
          <w:tab w:val="num" w:pos="851"/>
        </w:tabs>
        <w:spacing w:before="0" w:beforeAutospacing="0" w:after="0" w:afterAutospacing="0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10">
        <w:rPr>
          <w:rFonts w:ascii="Times New Roman" w:hAnsi="Times New Roman" w:cs="Times New Roman"/>
          <w:b/>
          <w:sz w:val="24"/>
          <w:szCs w:val="24"/>
        </w:rPr>
        <w:t>Требования к проведению проверочных работ:</w:t>
      </w:r>
    </w:p>
    <w:p w:rsidR="00010EEB" w:rsidRPr="00C95C10" w:rsidRDefault="00010EEB" w:rsidP="00F47C55">
      <w:pPr>
        <w:tabs>
          <w:tab w:val="left" w:pos="567"/>
          <w:tab w:val="num" w:pos="851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- присутствие в начале работы этапа общей организации деятельности; </w:t>
      </w:r>
    </w:p>
    <w:p w:rsidR="00010EEB" w:rsidRPr="00C95C10" w:rsidRDefault="00010EEB" w:rsidP="00F47C55">
      <w:pPr>
        <w:tabs>
          <w:tab w:val="left" w:pos="567"/>
          <w:tab w:val="num" w:pos="851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- упрощение формулировок по грамматическому и семантическому оформлению; </w:t>
      </w:r>
    </w:p>
    <w:p w:rsidR="00010EEB" w:rsidRPr="00C95C10" w:rsidRDefault="00010EEB" w:rsidP="00F47C55">
      <w:pPr>
        <w:tabs>
          <w:tab w:val="left" w:pos="567"/>
          <w:tab w:val="num" w:pos="851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-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010EEB" w:rsidRPr="00C95C10" w:rsidRDefault="00010EEB" w:rsidP="00F47C55">
      <w:pPr>
        <w:tabs>
          <w:tab w:val="left" w:pos="567"/>
          <w:tab w:val="num" w:pos="851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-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010EEB" w:rsidRPr="00C95C10" w:rsidRDefault="00010EEB" w:rsidP="00F47C55">
      <w:pPr>
        <w:tabs>
          <w:tab w:val="left" w:pos="567"/>
          <w:tab w:val="num" w:pos="851"/>
          <w:tab w:val="left" w:pos="3969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- при необходимости  адаптирование  текста задания с учетом особых образовательных потребностей и индивидуальных трудностей обучающихся, четкое отграничение одного задания от другого; </w:t>
      </w:r>
    </w:p>
    <w:p w:rsidR="00010EEB" w:rsidRPr="00C95C10" w:rsidRDefault="00010EEB" w:rsidP="00F47C55">
      <w:pPr>
        <w:tabs>
          <w:tab w:val="left" w:pos="567"/>
          <w:tab w:val="num" w:pos="851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-  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010EEB" w:rsidRPr="00C95C10" w:rsidRDefault="00010EEB" w:rsidP="00F47C55">
      <w:pPr>
        <w:tabs>
          <w:tab w:val="left" w:pos="567"/>
          <w:tab w:val="num" w:pos="851"/>
        </w:tabs>
        <w:spacing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- увеличение времени на выполнение заданий;   </w:t>
      </w:r>
    </w:p>
    <w:p w:rsidR="00010EEB" w:rsidRPr="00C95C10" w:rsidRDefault="00010EEB" w:rsidP="00F47C55">
      <w:pPr>
        <w:widowControl w:val="0"/>
        <w:tabs>
          <w:tab w:val="num" w:pos="851"/>
        </w:tabs>
        <w:autoSpaceDE w:val="0"/>
        <w:autoSpaceDN w:val="0"/>
        <w:adjustRightInd w:val="0"/>
        <w:spacing w:line="240" w:lineRule="auto"/>
        <w:ind w:right="-4217" w:hanging="360"/>
        <w:contextualSpacing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     - возможность организации короткого перерыва (10-15 мин) при нарастании в поведении ребенка проявлений </w:t>
      </w:r>
    </w:p>
    <w:p w:rsidR="00010EEB" w:rsidRPr="00C95C10" w:rsidRDefault="00010EEB" w:rsidP="00F47C55">
      <w:pPr>
        <w:widowControl w:val="0"/>
        <w:tabs>
          <w:tab w:val="num" w:pos="851"/>
        </w:tabs>
        <w:autoSpaceDE w:val="0"/>
        <w:autoSpaceDN w:val="0"/>
        <w:adjustRightInd w:val="0"/>
        <w:spacing w:line="240" w:lineRule="auto"/>
        <w:ind w:right="-4217" w:hanging="360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5C10">
        <w:rPr>
          <w:rFonts w:ascii="Times New Roman" w:hAnsi="Times New Roman"/>
          <w:sz w:val="24"/>
          <w:szCs w:val="24"/>
        </w:rPr>
        <w:t xml:space="preserve">     утомления.</w:t>
      </w:r>
    </w:p>
    <w:p w:rsidR="00010EEB" w:rsidRPr="00C95C10" w:rsidRDefault="00010EEB" w:rsidP="00F47C55">
      <w:pPr>
        <w:shd w:val="clear" w:color="auto" w:fill="FFFFFF"/>
        <w:tabs>
          <w:tab w:val="num" w:pos="851"/>
        </w:tabs>
        <w:spacing w:before="120" w:after="100" w:afterAutospacing="1" w:line="240" w:lineRule="auto"/>
        <w:ind w:left="284" w:hanging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образования.</w:t>
      </w:r>
    </w:p>
    <w:p w:rsidR="00010EEB" w:rsidRPr="00C95C10" w:rsidRDefault="00010EEB" w:rsidP="009B4837">
      <w:pPr>
        <w:shd w:val="clear" w:color="auto" w:fill="FFFFFF"/>
        <w:spacing w:before="120" w:after="100" w:afterAutospacing="1"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VIII</w:t>
      </w:r>
      <w:r w:rsidRPr="00C95C10">
        <w:rPr>
          <w:rFonts w:ascii="Times New Roman" w:hAnsi="Times New Roman"/>
          <w:b/>
          <w:color w:val="000000"/>
          <w:sz w:val="24"/>
          <w:szCs w:val="24"/>
          <w:lang w:eastAsia="ru-RU"/>
        </w:rPr>
        <w:t>.СОДЕРЖАНИЕ КУРСА</w:t>
      </w:r>
    </w:p>
    <w:p w:rsidR="00010EEB" w:rsidRPr="00C95C10" w:rsidRDefault="00010EEB" w:rsidP="006963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Истоки родного искусства (8ч)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1.Каждый народ строит, украшает, изображает. Пейзаж родной земли. Художественные материалы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Красота природы в произведениях русской живописи. Разнообразие пейзажных сюжетов. Характерные черты и красота родного для ребенка пейзажа. Красота природы в произведениях русской живописи (И.Шишкин, А.Саврасов, Ф.Васильев, И. Левитан, И. Грабарь и др.). Живопись, жанр, пейзаж, образ, цвет, тон, композиция. Колорит в живописи.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картины художника И.И. Шишкина.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произведения изобразительного искусства и составлять описательный рассказ; изображать характерные особенности пейзажа родной природы; использовать выразительные средства гуаши для создания образов природы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расширяют свои представления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с творчеством выдающихся художников-пейзажистов.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и сверстниками в разных ситуациях, отзывчивы к красоте природы в произведениях русской живописи; проявляют эмоционально-ценностное отношение к Родине, природе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2.Деревня - деревянный мир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русскими художниками и жанром «пейзаж». Один из самых известных русских художников – И. И. Левитан. Картины «Осень» и «Заросший дворик».Изобразительное искусство, живопись, жанр, пейзаж, образ, цвет, тон, композиция.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картины художника И. И. Левитана.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линию горизонта; выявлять цветовое соотношение неба, земли; видеть красоту родной природы; обсуждать, сравнивать, анализировать картины художников-пейзажистов; работать гуашью – смешивать краски непосредственно на картине без использования палитры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расширяют свои представления о пейзажном жанре;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 с творчеством выдающихся художников-пейзажистов.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 сверстниками в разных ситуациях, отзывчивы  к красоте природы в произведениях русской живописи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6963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3.Деревня - деревянный мир (коллективное панно «Деревня»)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русской деревянной архитектурой. Конструкция избы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 назначение ее частей. Традиции разных областей России. Русские обычаи закладки нового дома. Природные материалы для постройки, роль дерева. Роль природных условий в характере традиционной культуры народа. Воплощение в конструкции и декоре избы космогонических представлений о порядке и устройстве мира. Различные виды изб.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значение слов </w:t>
      </w: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улица, изба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конек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основной строительный материал и конструкцию избы, назначение каждой ее части, назначение фронтона, причелины, наличника.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линию горизонта; выявлять цветовое соотношение неба, земли; воспринимать и эстетически оценивать красоту русского деревянного зодчества; изображать графическими или живописными средствами образ русской избы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красоте деревянного зодчества Руси; овладевают навыками конструирования – конструировать макет избы; учатся создавать коллективное панно (объемный макет) способом объединения индивидуально сделанных изображений;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«асимметрия», «декор», «композиция»; знакомятся с русским народным жилищем, его декором.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и сверстниками в разных ситуациях, отзывчивы к красоте деревянного зодчества Руси; овладевают навыками коллективной деятельности, работать организованно в команде одноклассников под руководством учителя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6963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4. Деревня – деревянный мир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русской деревянной архитектурой. Храмовая архитектура. Древний деревянный храм. Шатровый храм. Памятники русского деревянного зодчества в Кижах.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об особенностях деревянного храмового зодчества, основной конструкции деревянной деревенской церкви (четверик, восьмерик, крыльцо-гульбище, купол).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основные пропорции, характерные формы деревянных, жилых построек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красоте деревянного зодчества Руси;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 знакомятся с русским народным жилищем, его декором.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деревянного зодчества Руси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5. Красота человека. Русская красавица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Образ женской и мужской красоты. Представление народа о красоте человека, связанное с традициями жизни и труда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в определенных природных и исторических условиях. Традиционная одежда как выражение образа красоты человека. Женский и мужской праздничный костюм – концентрация народных представлений об устройстве мира; украшения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и их значение; образ русского человека в произведениях искусства.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 конструкции русского народного костюма, о роли и особенностях женских головных уборов.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понимать и анализировать конструкцию русского народного костюма; характеризовать и эстетически оценивать образ человека в произведениях художников; создавать женские и мужские народные образы (портреты); работать живописными материалами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культуре Руси; учатся 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костюма; знакомятся с образом русского человека в произведениях художников;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понятия«декор», «композиция»; знакомятся с творчеством выдающихся русских художников.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образа русской красавицы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6963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6.Образ русского человека в произведениях художников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У каждого народа складывается свой образ женской и мужской красоты. Образ русского человека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в произведениях искусства. Изобразительное искусство, «кокошник», «лобная повязка», портрет, образ, цвет, тон, композиция.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об особенностях конструкции русского народного мужского и женского праздничного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и повседневного костюма.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изображать фигуру человека в русском народном костюме; воспринимать произведения искусства; оценивать работы товарищей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расширяют свои представления о культуре Руси; получают возможность продолжить учиться: работать с  учебником, рабочей тетрадью, организовывать рабочее место, использовать художественные материалы и инструменты для работы; усваивают суть понятий «декор», «композиция», знакомятся с творчеством выдающихся русских художников.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русского народного костюма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6963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7. Календарные праздники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Роль праздников в жизни людей. Календарные праздники, осенний праздник урожая, ярмарка. Праздник – это образ идеальной, счастливой жизни. Образ народного праздника в изобразительном искусстве (Б. Кустодиев, К. Юон,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Ф. Малявин и др.).Тема праздника в литературе и в музыке. «Народный календарь».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 традиционных русских народных праздниках, значении цвета и символики орнаментов в русской национальной одежде.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Научатся: 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взаимодействовать в процессе совместной деятельности; воспринимать произведения искусства; оценивать красоту и значение народных праздников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культуре и традициях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суть понятий «раёк», «композиция»; знакомятся с творчеством выдающихся русских художников, историей своего города.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народных праздников, обрядов и обычаев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6963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8. Народные праздники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История и традиции ярмарочных гуляний родного города. Ярмарка – место главных развлечений и место для встреч. «Раёк», «традиции», образ, цвет, тон, композиция.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 традициях ярмарочных гуляний в родном городе в прошлом и в настоящее время.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ритмически организовывать пространство; воспринимать произведения искусства; оценивать работы товарищей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культуре и традициях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«раёк», «композиция»; знакомятся с творчеством выдающихся русских художников, историей своего города.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и сверстниками в разных ситуациях, отзывчивы к красоте народных праздников, обрядов и обычаев</w:t>
      </w:r>
    </w:p>
    <w:p w:rsidR="00010EEB" w:rsidRPr="00C95C10" w:rsidRDefault="00010EEB" w:rsidP="00D94A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Древние города нашей земли (7ч)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9. Родной угол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Значение выбора места для постройки города. Организация внутреннего пространства города. Кремль, торг, посад. Размещение и характер жилых построек. Роль пропорций в формировании конструктивного образа города. Строительные материалы. Картины русских художников (А. Васнецов, И. Билибин, Н. Рерих, др.)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конструкцию внутреннего пространства древнерусского города (кремль, торг, посад), понятия «вертикаль» и «горизонталь» в архитектуре, назначение сторожевой башни, частокола, рва, картины художников, изображающие древнерусские города.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понимать и выражать свое отношение к памятникам древнерусской архитектуры; работать графическими материалами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красоте деревянного зодчества Руси; учатся понимать образное значение вертикалей и горизонталей в организации городского пространства;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«сторожевая башня», «ров», «композиция»; знакомятся с укреплением древнерусского города; учатся создавать макет древнерусского города.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и сверстниками в разных ситуациях, отзывчивы к красоте деревянного зодчества Руси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4F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10.Древние соборы.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Соборы – святыни города, архитектурный и смысловой центр города. Знакомство с архитектурой древнерусского каменного храма. Арка. Свод. Закомары. Глава. Купол. Конструкция и символика древнерусского каменного храма, смысловое значение его частей. Постройка, украшение и изображение в здании храма. Соотношение пропорций и ритм объемов в организации пространства.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 значении собора в жизни людей, порядок устройства собора.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Научатся: 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понимать роль пропорций и ритма в архитектуре древних соборов; моделировать или изображать конструкцию и украшение древнерусского каменного собора; работать графическими материалами; воспринимать произведения архитектуры; оценивать работы товарищей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расширят свои представления об истории архитектуры России; получают представление о конструкции древнерусского каменного храма; имеют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 вают суть понятий «собор», «храм», «колокольня», «живопись»; знакомятся с работами известных художников, изображавших древние храмы Москвы.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древнерусской храмовой архитектуры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4F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11. Города Русской земли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внутреннего пространства города. Особенность древнерусских городов. Город-крепость. Новгород, Псков, Изборск. Крепость. Детинец. Кром. Кремль. Постройки внутри крепостных стен. Монастыри и их значение в жизни древних городов. Единство конструкции и декора. Жители древнерусских городов, соответствие их одежды архитектурно-предметной среде.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основные структурные части города, названия памятников архитектуры.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понимать красоту исторического образа города и его значение для современной архитектуры; выражать свое отношение к памятникам архитектуры, произведениям искусства; изображать и моделировать наполненное жизнью людей пространство древнерусского города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красоте древнерусской архитектуры; интересуются историей своей страны;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суть понятий «сторожевая башня», «ров», «композиция»; знакомятся с укреплением древнерусского города.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4F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деревянного зодчества Руси</w:t>
      </w:r>
    </w:p>
    <w:p w:rsidR="00010EEB" w:rsidRPr="00C95C10" w:rsidRDefault="00010EEB" w:rsidP="004F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4F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12. Древнерусские воины- защитники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Образ жизни людей древнерусского города; князь и его дружина, торговый люд. Одежда и оружие воинов. Творчество художника В. М. Васнецова. Цвет в одежде и символические значения орнаментов. Развитие навыков ритмической организации листа, изображения человека.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 художников, изображавших русских воинов – защитников Отечества.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произведения искусства; приемам изображения фигуры человека; передавать художественными материалами образ русского богатыря; адекватно оценивать работы товарищей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об истории искусства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«графика», «декор», «живопись»; знакомятся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с работами известных художников, изображавших древнерусских воинов-защитников.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образа древнерусского воина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4F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13. «Золотое кольцо России»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«Золотое кольцо России». Памятники архитектуры родного города. Москва, Псков, Новгород, Владимир, Суздаль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и другие города. Знакомство со своеобразием древних русских городов. Архитектура, зодчество, сторожевая башня, звонница, собор.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города, которые входят в «Золотое кольцо», общий характер и архитектурное своеобразие старинных русских городов.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и эстетически переживать красоту городов, сохранивших исторический облик, – свидетелей нашей истории; адекватно оценивать свои работы и работы одноклассников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красоте деревянного зодчества Руси; выражают свое отношение к архитектурным и историческим ансамблям древнерусских городов;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и инструменты для работы; усваивают суть понятий «Золотое кольцо», «ритм», «рельеф»; знакомятся с древнерусскими городами.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зодчества Руси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4F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14.Узорочье теремов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Образы теремной архитектуры.Терема, княжеские дворцы, боярские палаты, городская усадьба. Их внутреннее убранство. Расписные украшения и изразцы. Отражение природной красоты в орнаментах. Сказочность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и цветовое богатство украшений.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украшения жилых теремов и церквей.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выражать в изображении праздничную нарядность, узорочье интерьера терема; делать фон для работы; применять полученные знания в собственной художественно-творческой деятельности; оценивать работы товарищей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красоте деревянного зодчества Руси;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 знакомятся с русским деревянным зодчеством.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 и сверстниками в разных ситуациях, отзывчивы к красоте деревянного зодчества Руси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4F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15.Праздничный пир в теремных палатах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Роль постройки, украшения и изображения в создании образа древнерусского города. Праздник в интерьере царских или княжеских палат: ковши и другая посуда на праздничных столах. Длинногорлая боярская одежда с травяными узорами. Стилистическое единство костюмов людей и облика архитектуры, убранства помещений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об особенности украшения интерьера княжеских палат.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понимать роль постройки, изображения, украшения при создании образа древнерусского города; создавать изображения на тему праздничного пира в теремных палатах, многофигурные композиции в коллективных панно; сотрудничать в процессе создания общей композиции.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красоте деревянного зодчества Руси, значении старинной архитектуры для современного человека;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 продолжают знакомиться с русским деревянным зодчеством.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 и сверстниками в разных ситуациях, отзывчивы к красоте деревянного зодчества Руси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Каждый народ – художник (11ч)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16. Страна восходящего солнца. Праздник цветения сакуры.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Художественная культура Японии.Особое поклонение природе в японской культуре. Умение видеть бесценную красоту каждого маленького момента жизни. Традиции любований, молитвенного созерцания природной красоты. Японские сады. «Праздник цветения вишни – сакуры». Японские праздники. Традиционные постройки.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об особенностях изображения, украшения и постройки в искусстве и архитектуре Японии.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эстетический характер традиционного для Японии понимания красоты природы; сопоставлять традиционные представления о красоте русских женщин и японок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культуре Японии; имеют представление об образе традиционных японских построек и конструкции здания храма (пагоды);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«композиция»; знакомятся с творчеством выдающихся японских художников-пейзажистов.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цвета в природе и искусстве древней Японии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4F54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17. Искусство оригами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Графичность, хрупкость и ритмическая асимметрия – характерные особенности японского искусства.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Изобразительное искусство, «оригами».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новые эстетические представления о поэтической красоте мира.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приобретать новые умения в работе с выразительными возможностями художественных материалов; использовать технологию изготовления бумажного журавлика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японских художников.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искусства древней Японии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18. Страна восходящего солнца.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 человека, характер одежды в японской культуре. Красота женского образа Японии. Что считалось эталоном красоты в древней Японии? Изобразительное искусство, «кимоно», «оби», японская живопись, пейзаж, образ, цвет, тон, композиция.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определения понятий «образ», «композиция», произведения выдающихся японских художников.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художественные материалы и инструменты для выполнения творческой работы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японских художников.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женского образа в искусстве древней Японии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19. Народы гор и степей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Разнообразие природы нашей планеты. Связь художественного образа культуры с природными условиями жизни народа. Изобретательность человека в построении своего мира. Поселения в горах. Изображение жизни в степи и красоты пустых пространств.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художественные традиции в культуре народов степей.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понимать и объяснять разнообразие и красоту природы различных регионов нашей страны; передавать красоту пустых пространств и величия горного пейзажа; самостоятельно создавать творческую работу: изображать сцены жизни людей в степи и в горах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«композиция», «иглу», «чум»,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«аул»; знакомятся с творчеством выдающихся художников-пейзажистов.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природы в произведениях русской живописи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20. Народы гор и степей. Юрта как произведение архитектуры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Николай Рерих «Юрты.Монголия», Павел Варфоломеевич Кузнецов «Степной пейзаж с юртами», «В степи. Мираж».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художественные традиции в культуре народов степей.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понимать и объяснять красоту природы нашей страны; самостоятельно создавать творческую работу: изображать сцены жизни людей в степи и в горах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 с творчеством выдающихся художников-пейзажистов.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общение; умеют выбирать средства для реализации художественного замысла.</w:t>
      </w:r>
    </w:p>
    <w:p w:rsidR="00010EEB" w:rsidRPr="00C95C10" w:rsidRDefault="00010EEB" w:rsidP="001E42A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природы в произведениях русской живописи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21. Города в пустыне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Города в пустыне. Мощные портально-купольные постройки с толстыми стенами, их сходство со станом кочевников. Глина – основной строительный материал. Мечети. Мавзолеи. Торговая площадь – самое многолюдное место города. Арабески. Восточный орнамент.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об особенностях культуры и архитектуры Средней Азии.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особенности художественной культуры Средней Азии; объяснять связь архитектурных построек с особенностями природы и природных материалов; создавать образ древнего среднеазиатского города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красоте города в пустыне Самарканда; получают возможность продолжить учиться: работать 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знакомятся с архитектурой Востока, ее декором.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архитектуры Средней Азии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22. Древняя Эллада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Особое значение искусства Древней Греции. Мифологические представления древних греков. Древнегреческое понимание красоты человека. Размеры, пропорции, конструкции храмов. Гармония человека с окружающей природой и архитектурой. Афинский Акрополь – главный памятник греческой культуры. Ордерные системы Древней Греции. Театр. Греческая вазопись. Скульптура.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 значении искусства Древней Греции для всего мира.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эстетически воспринимать произведения искусства Древней Греции; выражать свое отношение к ним;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отличительные черты и конструктивные элементы древнегреческого храма; самостоятельно выделять этапы работы; определять художественные задачи и художественные средства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об архитектуре Древней Греции, роли пропорций в образе построек, соотношении основных пропорций фигуры человека; получают возможность продолжить учиться: работать с учебником, рабочей тетрадью, организовывать рабочее место; использовать художественные материалы и инструменты для работы; усваивают суть понятий «ордер», «архитектура», «композиция»; знакомятся с выдающимися архитектурными сооружениями Древней Греции.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 и сверстниками в разных ситуациях, отзывчивы к красоте архитектуры Греции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23. Олимпийские игры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В основе идеала красоты лежит единство, гармония духа и тела. Идеальным считался человек, у которого все части тела и черты лица находились в гармоничном сочетании. Древнегреческие скульпторы и их творения. Изобразительное искусство, скульптура, пропорции, рельеф, роспись, цвет, тон, композиция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историю возникновения Олимпийских игр.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отличать древнегреческие скульптурные и архитектурные произведения; передавать красоту движения спортсменов, атмосферу Древнегреческих олимпийских игр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об архитектуре;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«скульптура», «пропорции», «рельеф», «композиция»; знакомятся с выдающимися художественными произведениями Древней Греции.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скульптуры и вазописи Греции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24. Средневековый город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Образ готических городов. Готические храмы. Витражи. Ремесленные цеха были основной силой этих городов. Единство форм костюма и архитектуры, одежды человека и его окружения. «Готика», «окно-роза», «портал», образ, цвет, тон, композиция.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образ готических городов средневековой Европы.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видеть и объяснять единство форм костюма и архитектуры, общее в их конструкции и украшениях; передавать образ человека средневековой Европы в костюме; использовать и развивать навыки конструирования из бумаги (фасад храма)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25. Образ готического храма в средневековом городе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Готические храмы. Витражи. Единство форм костюма и архитектуры, одежды человека и его окружения. «Витраж», «готика», «окно-роза», «портал», образ, цвет, тон, композиция. Произведение В. Гюго «Собор Парижской Богоматери» Литературное описание архитектурных особенностей готического собора.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основные памятники архитектуры средневековой Европы.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понимать значимость исторического прошлого Западной Европы для современного человека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 сверстниками в разных ситуациях, отзывчивы к красоте культуры Средневековья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26. Многообразие художественных культур в мире. Обобщение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 что художественные культуры мира – это пространственно-предметный мир, в котором выражается душа народа. Влияние особенностей природы на характер традиционных построек, гармонию жилья с природой, образ красоты человека, народные праздники. Понимание разности творческой работы в разных культурах.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цельность каждой культуры, естественную взаимосвязь ее проявлений; понимать различия работы трех Мастеров в разных культурах; объяснять, почему постройки, одежды, украшения такие разные; самостоятельно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составлять рекламный буклет; рассуждать о богатстве и многообразии художественных культур народов мира; анализировать свою работу и работу одноклассников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культурах разных стран; узнают по предъявляемым произведениям художественные культуры, с которыми знакомились на уроках; соотносят особенности традиционной культуры народов мира в высказываниях, эмоциональных оценках, собственной художественно-творческой деятельности; получают возможность продолжить учиться: работать с учебником, рабочей тетрадью, организовывать рабочее место.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 и сверстниками в разных ситуациях, отзывчивы к красоте искусства разных стран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Искусство объединяет народы (8ч)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27. Тема материнства в искусстве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В искусстве всех народов есть тема воспевания материнства, матери, дающей жизнь. Великие произведения искусства XX века на тему материнства. Тема материнства в литературе и в музыке.Изобразительное искусство, живопись, жанр, портрет, образ, цвет, тон, пропорция, композиция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 том, что</w:t>
      </w: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тема материнства – общая в искусстве для всех времен и народов.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приводить примеры произведений искусства, выражающих красоту материнства; анализировать выразительные средства произведений; развивать навыки композиционного изображения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жанрах изобразительного искусства;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«композиция»; знакомятся с творчеством выдающихся художников-портретистов; изображают образ мамы.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образа женщины-матери в искусстве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28. Образ Богоматери в русском и западноевропейском искусстве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Образ Богоматери в русском и западноевропейском искусстве. Иконы пишут по строгим правилам (канонам), а каждый цвет, используемый кистью художника, имеет особое значение. Развитие навыков творческого восприятия произведений искусства и навыков композиционного изображения.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символику каждого цвета в иконописи.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приводить примеры произведений изобразительного искусства, выражающих красоту материнства; анализировать выразительные средства произведений; развивать навыки композиционного изображения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жанрах в изобразительном искусстве;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понятий: «иконопись», «жанр портрета», «композиция»; знакомятся с творчеством выдающихся художников-портретистов.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отображению женского образа в искусстве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29. Мудрость старости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День пожилого человека. Есть красота внешняя и внутренняя, выражающая богатство духовной жизни человека. Красота душевной жизни. Красота, в которой выражен жизненный опыт. Красота связи поколений. Уважение к старости в традициях художественной культуры разных народов. Выражение мудрости, старости в произведениях искусства </w:t>
      </w: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(портреты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Рембранда, автопортреты Леонардо да Винчи, Эль Греко и т. д.).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 искусства величайших художников.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Научатся: 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развивать навыки восприятия произведений искусства; наблюдать проявления духовного мира в лицах близких людей; создавать в процессе творческой работы эмоционально выразительный образ пожилого человека и художественными материалами передать свое отношение к дорогому человеку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«композиция»; знакомятся с творчеством выдающихся художников-портретистов.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и мудрости пожилого человека в произведениях живописи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30. Сопереживание. Дорогою добра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Искусство воздействует на наши чувства. Искусство разных народов несет в себе опыт сострадания, сочувствия, вызывает сопереживание зрителя. Изображение печали и сострадания в искусстве. Через искусство художник выражает свое сочувствие страдающим, учит сопереживать чужому горю, чужому страданию. Искусство служит единению людей в преодолении бед и трудностей.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 известных художников-анималистов.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рассматривать и рассуждать, как в произведениях искусства выражается печальное и трагическое содержание; эмоционально откликаться на образы страдания в произведениях искусства, пробуждающих чувство печали и участия; выражать художественными средствами при изображении свое отношение к печальному событию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об анималистическом жанре; получают возможность продолжить учиться: работать с учебником, рабочей тетрадью, смогут использовать художественные материалы и инструменты для работы; усваивают суть понятий «анималистический жанр», «колорит», «композиция»; знакомятся с творчеством выдающихся соотечественников; изображают в самостоятельной творческой работе драматический сюжет.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чужой беде, отраженной в произведениях искусства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31. Герои-защитники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В борьбе за свободу, справедливость все народы видят проявление духовной красоты. Героическая тема в искусстве разных народов. Изобразительное искусство, скульптура, жанр, образ, композиция.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основные памятные события, связанные с историей родного края.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Научатся: 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рассматривать произведения известных художников – картины и скульптуры; создавать композицию; изображать задуманное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«композиция»; знакомятся с творчеством выдающихся скульпторов.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юности в произведениях живописи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32. Героическая тема в искусстве разных народов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В борьбе за свободу, справедливость все народы видят проявление духовной красоты, имеют своих героев-защитников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br/>
        <w:t>и воспевают их в своем искусстве. Героическая тема в искусстве разных народов. Памятники героям. Монументы славы.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основные памятные события, связанные с историей родного края.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Научатся: 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рассматривать произведения известных художников – картины и скульптуры; создавать композицию по впечатлениям; изображать задуманное; приобретать творческий композиционный опыт в создании героического образа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скульптуре;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знакомятся с творчеством выдающихся художников-монументалистов; овладевают навыками изображения в объеме и композиционного построения в скульптуре.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юности в произведениях живописи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33. Юность и надежда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Тема детства, юности в искусстве, детская тема в творчестве художников разных исторических периодов (В. Тропинин, А. Шилов, З. Серебрякова). В искусстве всех народов присутствуют мечта, надежда на светлое будущее, радость молодости и любовь к своим детям.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Узнают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 изобразительного искусства, посвященные теме детства, юности в искусстве всех народов.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Научатся: 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рассматривать произведения известных художников и выражать свое отношение к ним; создавать композицию, изображающую радость детства; передавать художественными средствами радость темы детства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«колорит», «композиция»; знакомятся с творчеством выдающихся художников-портретистов.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 и сверстниками в разных ситуациях, отзывчивы к красоте юности в произведениях живописи</w:t>
      </w:r>
    </w:p>
    <w:p w:rsidR="00010EEB" w:rsidRPr="00C95C10" w:rsidRDefault="00010EEB" w:rsidP="00B32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34. Искусство народов мира (обобщение темы)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Роль искусства в жизни человека. Вечные темы в искусстве. Многообразие образов красоты и единство нравственных ценностей в произведениях искусства разных народов мира.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Научатся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 объяснять и оценивать свои впечатления от произведений искусства разных народов; рассказывать об особенностях художественной культуры разных народов, об особенностях понимания красоты; обсуждать и анализировать свои работы и работы одноклассников с позиций творческих задач; работать в команде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C95C1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расширяют свои представления о культурах разных стран; получают возможность проверить, чему научились за год.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общение.</w:t>
      </w:r>
    </w:p>
    <w:p w:rsidR="00010EEB" w:rsidRPr="00C95C10" w:rsidRDefault="00010EEB" w:rsidP="00B329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95C10">
        <w:rPr>
          <w:rFonts w:ascii="Times New Roman" w:hAnsi="Times New Roman"/>
          <w:color w:val="000000"/>
          <w:sz w:val="24"/>
          <w:szCs w:val="24"/>
          <w:lang w:eastAsia="ru-RU"/>
        </w:rPr>
        <w:t>имеют мотивацию к учебной деятельности, навыки сотрудничества со взрослыми и сверстниками в разных ситуациях, отзывчивы к красоте искусства народов разных стран</w:t>
      </w:r>
    </w:p>
    <w:p w:rsidR="00010EEB" w:rsidRPr="00C95C10" w:rsidRDefault="00010EEB" w:rsidP="003E1783">
      <w:pPr>
        <w:spacing w:after="15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0EEB" w:rsidRPr="00C95C10" w:rsidRDefault="00010EEB" w:rsidP="003E1783">
      <w:pPr>
        <w:spacing w:after="15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 w:rsidRPr="00C95C10">
        <w:rPr>
          <w:rFonts w:ascii="Times New Roman" w:hAnsi="Times New Roman"/>
          <w:b/>
          <w:sz w:val="24"/>
          <w:szCs w:val="24"/>
          <w:lang w:eastAsia="ru-RU"/>
        </w:rPr>
        <w:t>. ТЕМАТИЧЕСКОЕ ПЛАНИРОВАНИЕ</w:t>
      </w:r>
    </w:p>
    <w:p w:rsidR="00010EEB" w:rsidRPr="00C95C10" w:rsidRDefault="00010EEB" w:rsidP="0035610F">
      <w:pPr>
        <w:spacing w:after="15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sz w:val="24"/>
          <w:szCs w:val="24"/>
          <w:lang w:eastAsia="ru-RU"/>
        </w:rPr>
        <w:t>4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815"/>
        <w:gridCol w:w="4870"/>
      </w:tblGrid>
      <w:tr w:rsidR="00010EEB" w:rsidRPr="00C95C10" w:rsidTr="0035610F">
        <w:tc>
          <w:tcPr>
            <w:tcW w:w="110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8816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Наименование разделов и тем</w:t>
            </w:r>
          </w:p>
        </w:tc>
        <w:tc>
          <w:tcPr>
            <w:tcW w:w="487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Всего часов</w:t>
            </w:r>
          </w:p>
        </w:tc>
      </w:tr>
      <w:tr w:rsidR="00010EEB" w:rsidRPr="00C95C10" w:rsidTr="0035610F">
        <w:tc>
          <w:tcPr>
            <w:tcW w:w="110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16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 xml:space="preserve">Истоки родного искусства </w:t>
            </w:r>
          </w:p>
        </w:tc>
        <w:tc>
          <w:tcPr>
            <w:tcW w:w="487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010EEB" w:rsidRPr="00C95C10" w:rsidTr="0035610F">
        <w:tc>
          <w:tcPr>
            <w:tcW w:w="110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16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>Древние города нашей земли</w:t>
            </w:r>
          </w:p>
        </w:tc>
        <w:tc>
          <w:tcPr>
            <w:tcW w:w="487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10EEB" w:rsidRPr="00C95C10" w:rsidTr="0035610F">
        <w:tc>
          <w:tcPr>
            <w:tcW w:w="110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816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>Каждый народ — художник</w:t>
            </w:r>
          </w:p>
        </w:tc>
        <w:tc>
          <w:tcPr>
            <w:tcW w:w="487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010EEB" w:rsidRPr="00C95C10" w:rsidTr="0035610F">
        <w:tc>
          <w:tcPr>
            <w:tcW w:w="110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816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 xml:space="preserve">Искусство объединяет народы  </w:t>
            </w:r>
          </w:p>
        </w:tc>
        <w:tc>
          <w:tcPr>
            <w:tcW w:w="487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010EEB" w:rsidRPr="00C95C10" w:rsidTr="0035610F">
        <w:tc>
          <w:tcPr>
            <w:tcW w:w="110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6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4871" w:type="dxa"/>
          </w:tcPr>
          <w:p w:rsidR="00010EEB" w:rsidRPr="00C95C10" w:rsidRDefault="00010EE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C95C10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010EEB" w:rsidRPr="00C95C10" w:rsidRDefault="00010EEB" w:rsidP="003E1783">
      <w:pPr>
        <w:spacing w:after="15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0EEB" w:rsidRPr="00C95C10" w:rsidRDefault="00010EEB" w:rsidP="00174DB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5C10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 w:rsidRPr="00C95C10">
        <w:rPr>
          <w:rFonts w:ascii="Times New Roman" w:hAnsi="Times New Roman"/>
          <w:b/>
          <w:bCs/>
          <w:sz w:val="24"/>
          <w:szCs w:val="24"/>
          <w:lang w:eastAsia="ru-RU"/>
        </w:rPr>
        <w:t>.ИЗМЕНЕНИЯ В АДАПТИРОВАННОЙ ПРОГРАММЕ</w:t>
      </w:r>
    </w:p>
    <w:p w:rsidR="00010EEB" w:rsidRPr="00C95C10" w:rsidRDefault="00010EEB" w:rsidP="0048723F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5C10">
        <w:rPr>
          <w:rFonts w:ascii="Times New Roman" w:hAnsi="Times New Roman"/>
          <w:bCs/>
          <w:sz w:val="24"/>
          <w:szCs w:val="24"/>
          <w:lang w:eastAsia="ru-RU"/>
        </w:rPr>
        <w:t>Время, отводимое на изучение тем курса и  характеристика деятельности обучающихся в адаптированной программе соответствуют основной образовательной программе. При выполнении заданий деятельность обучающегося с ОВЗ предполагает оказание помощи учителем и пошаговую инструкцию каждого вида работы.</w:t>
      </w:r>
    </w:p>
    <w:p w:rsidR="00010EEB" w:rsidRPr="00C95C10" w:rsidRDefault="00010EEB" w:rsidP="00174DB8">
      <w:pPr>
        <w:jc w:val="center"/>
        <w:rPr>
          <w:rFonts w:ascii="Times New Roman" w:hAnsi="Times New Roman"/>
          <w:b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C95C10">
        <w:rPr>
          <w:rFonts w:ascii="Times New Roman" w:hAnsi="Times New Roman"/>
          <w:b/>
          <w:sz w:val="24"/>
          <w:szCs w:val="24"/>
        </w:rPr>
        <w:t>.МАТЕРИАЛЬНО-ТЕХНИЧЕСКИЕ СРЕДСТВА</w:t>
      </w:r>
    </w:p>
    <w:p w:rsidR="00010EEB" w:rsidRPr="00C95C10" w:rsidRDefault="00010EEB" w:rsidP="00C15C35">
      <w:pPr>
        <w:autoSpaceDE w:val="0"/>
        <w:autoSpaceDN w:val="0"/>
        <w:adjustRightInd w:val="0"/>
        <w:spacing w:before="6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5C10">
        <w:rPr>
          <w:rFonts w:ascii="Times New Roman" w:hAnsi="Times New Roman"/>
          <w:b/>
          <w:bCs/>
          <w:sz w:val="24"/>
          <w:szCs w:val="24"/>
        </w:rPr>
        <w:t xml:space="preserve">      1. Печатные пособия.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1. Портреты русских и зарубежных художников.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2. Таблицы по цветоведению, перспективе, построению орнамента.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3. Таблицы по стилям архитектуры, одежды, предметов быта.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4. Схемы по правилам рисования  предметов, растений, деревьев, животных, птиц, человека.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5. Таблицы по народным промыслам, русскому костюму, декоративно-прикладному искусству.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6. Альбомы с демонстрационным материалом.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7. Дидактический раздаточный материал.</w:t>
      </w:r>
    </w:p>
    <w:p w:rsidR="00010EEB" w:rsidRPr="00C95C10" w:rsidRDefault="00010EEB" w:rsidP="00C15C35">
      <w:pPr>
        <w:autoSpaceDE w:val="0"/>
        <w:autoSpaceDN w:val="0"/>
        <w:adjustRightInd w:val="0"/>
        <w:spacing w:before="60" w:line="240" w:lineRule="auto"/>
        <w:ind w:firstLine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5C10">
        <w:rPr>
          <w:rFonts w:ascii="Times New Roman" w:hAnsi="Times New Roman"/>
          <w:b/>
          <w:bCs/>
          <w:sz w:val="24"/>
          <w:szCs w:val="24"/>
        </w:rPr>
        <w:t>2. Учебно-практическое оборудование.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1. Краски акварельные, гуашевые.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2. Тушь.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3. Бумага А4.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4. Бумага цветная.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5. Фломастеры.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6. Восковые мелки.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7. Кисти беличьи, кисти из щетины.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8. Емкости для воды.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9. Пластилин.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10. Клей.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11. Ножницы.</w:t>
      </w:r>
    </w:p>
    <w:p w:rsidR="00010EEB" w:rsidRPr="00C95C10" w:rsidRDefault="00010EEB" w:rsidP="00C15C35">
      <w:pPr>
        <w:autoSpaceDE w:val="0"/>
        <w:autoSpaceDN w:val="0"/>
        <w:adjustRightInd w:val="0"/>
        <w:spacing w:before="60" w:line="240" w:lineRule="auto"/>
        <w:ind w:firstLine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5C10">
        <w:rPr>
          <w:rFonts w:ascii="Times New Roman" w:hAnsi="Times New Roman"/>
          <w:b/>
          <w:bCs/>
          <w:sz w:val="24"/>
          <w:szCs w:val="24"/>
        </w:rPr>
        <w:t>3. Модели и натурный фонд.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1. Муляжи фруктов и овощей.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2. Гербарии.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3. Изделия декоративно-прикладного искусства и народных промыслов.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4. Гипсовые геометрические тела.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5. Керамические изделия.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6. Предметы быта.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</w:rPr>
        <w:t xml:space="preserve">                                            Список литературы:</w:t>
      </w:r>
    </w:p>
    <w:p w:rsidR="00010EEB" w:rsidRPr="00C95C10" w:rsidRDefault="00010EEB" w:rsidP="00C15C35">
      <w:pPr>
        <w:autoSpaceDE w:val="0"/>
        <w:autoSpaceDN w:val="0"/>
        <w:adjustRightInd w:val="0"/>
        <w:spacing w:before="60" w:line="240" w:lineRule="auto"/>
        <w:ind w:firstLine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0EEB" w:rsidRPr="00C95C10" w:rsidRDefault="00010EEB" w:rsidP="00C15C3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Учебно-методический комплект:</w:t>
      </w:r>
    </w:p>
    <w:p w:rsidR="00010EEB" w:rsidRPr="00C95C10" w:rsidRDefault="00010EEB" w:rsidP="007B5B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Л.А.Неменская. </w:t>
      </w:r>
      <w:r w:rsidRPr="00C95C10">
        <w:rPr>
          <w:rFonts w:ascii="Times New Roman" w:hAnsi="Times New Roman"/>
          <w:sz w:val="24"/>
          <w:szCs w:val="24"/>
        </w:rPr>
        <w:t>Изобразительное искусство. Каждый народ — художник. 4 класс. М. : Просвещение, 2018.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       </w:t>
      </w:r>
      <w:r w:rsidRPr="00C95C10">
        <w:rPr>
          <w:rFonts w:ascii="Times New Roman" w:hAnsi="Times New Roman"/>
          <w:i/>
          <w:iCs/>
          <w:sz w:val="24"/>
          <w:szCs w:val="24"/>
        </w:rPr>
        <w:t>Неменский, Б. М.</w:t>
      </w:r>
      <w:r w:rsidRPr="00C95C10">
        <w:rPr>
          <w:rFonts w:ascii="Times New Roman" w:hAnsi="Times New Roman"/>
          <w:sz w:val="24"/>
          <w:szCs w:val="24"/>
        </w:rPr>
        <w:t xml:space="preserve"> Методическое пособие к учебникам по изобразительному искусству : 1–4 классы : пособие для учителя /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 xml:space="preserve">       Б. М. Неменский, Л. А. Неменская, Е. И. Коротеева ; под ред. Б. М. Неменского. – М. : Просвещение, 2018.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i/>
          <w:iCs/>
          <w:sz w:val="24"/>
          <w:szCs w:val="24"/>
        </w:rPr>
        <w:t xml:space="preserve">        Неменская, Л. А.</w:t>
      </w:r>
      <w:r w:rsidRPr="00C95C10">
        <w:rPr>
          <w:rFonts w:ascii="Times New Roman" w:hAnsi="Times New Roman"/>
          <w:sz w:val="24"/>
          <w:szCs w:val="24"/>
        </w:rPr>
        <w:t xml:space="preserve"> Изобразительное искусство. Р.тетр. 4 класс  – М. : Просвещение, 2018.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2.Методическая литература: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1. Методические пособия и книги для учителя.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2. Методические журналы по искусству.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3. Учебно-наглядные пособия.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4. Справочные пособия, энциклопедии по искусству.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5. Альбомы по искусству.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6. Книги о художниках и художественных музеях, по стилям изобразительного искусства и архитектуры.</w:t>
      </w:r>
    </w:p>
    <w:p w:rsidR="00010EEB" w:rsidRPr="00C95C10" w:rsidRDefault="00010EEB" w:rsidP="00C15C35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sz w:val="24"/>
          <w:szCs w:val="24"/>
        </w:rPr>
        <w:t>7. Научно-популярная литература по искусству.</w:t>
      </w:r>
    </w:p>
    <w:p w:rsidR="00010EEB" w:rsidRPr="00C95C10" w:rsidRDefault="00010EEB" w:rsidP="00174D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  <w:lang w:val="en-US"/>
        </w:rPr>
        <w:t>XII.</w:t>
      </w:r>
      <w:r w:rsidRPr="00C95C1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7"/>
        <w:gridCol w:w="7309"/>
      </w:tblGrid>
      <w:tr w:rsidR="00010EEB" w:rsidRPr="00C95C10" w:rsidTr="00141576">
        <w:tc>
          <w:tcPr>
            <w:tcW w:w="7307" w:type="dxa"/>
          </w:tcPr>
          <w:p w:rsidR="00010EEB" w:rsidRPr="00C95C10" w:rsidRDefault="00010EEB" w:rsidP="006471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7309" w:type="dxa"/>
          </w:tcPr>
          <w:p w:rsidR="00010EEB" w:rsidRPr="00C95C10" w:rsidRDefault="00010EEB" w:rsidP="006471F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Адаптированная  программа</w:t>
            </w:r>
          </w:p>
        </w:tc>
      </w:tr>
      <w:tr w:rsidR="00010EEB" w:rsidRPr="00C95C10" w:rsidTr="00141576">
        <w:tc>
          <w:tcPr>
            <w:tcW w:w="7307" w:type="dxa"/>
          </w:tcPr>
          <w:p w:rsidR="00010EEB" w:rsidRPr="00C95C10" w:rsidRDefault="00010EEB" w:rsidP="006471FE">
            <w:pPr>
              <w:spacing w:line="240" w:lineRule="auto"/>
              <w:ind w:firstLine="30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предмета « Изобразительное искусство» у обучающихся: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Обучающиеся: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научатся различать виды и жанры искусства, смогут называть ведущие художественные музеи России (и своего региона).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 концу 4 класса обучающиеся </w:t>
            </w:r>
            <w:r w:rsidRPr="00C95C10">
              <w:rPr>
                <w:rFonts w:ascii="Times New Roman" w:hAnsi="Times New Roman"/>
                <w:sz w:val="24"/>
                <w:szCs w:val="24"/>
              </w:rPr>
              <w:t> </w:t>
            </w: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●понимать, что приобщение к миру искусства происходит через познание художественного смысла окружающего предметного мира;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●понимать, что предметы имеют не только утилитарное значение, но и являются носителями духовной культуры;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●понимать, что окружающие предметы, созданные людьми, образуют среду нашей жизни  и нашего общения;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●работать с пластилином, конструировать из бумаги макеты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●использовать элементарные приемы изображения пространства;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●правильно определять и изображать форму предметов, их пропорции;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●называть новые термины: прикладное искусство, книжная иллюстрация, живопись, скульптура, натюрморт, пейзаж, портрет: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●называть разные типы музеев;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●сравнивать различные виды изобразительного искусства;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●называть народные игрушки, известные центры народных промыслов;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●использовать различные художественные материалы.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 Четвероклассник получит </w:t>
            </w: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возможность научиться: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●использовать приобретенные знания и умения в практической деятельности и в повседневной жизни, для самостоятельной творческой деятельности;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●воспринимать произведения изобразительного искусства разных жанров;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●оценивать произведения искусства при посещении музеев изобразительного искусства, выставок, народного творчества  и др.;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 использовать приобретенные знания и умения в коллективном творчестве, в процессе совместной деятельности;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●использовать выразительные средства для воплощения собственного художественно-творческого замысла;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●осваивать основы первичных представлений о трех видах художественной деятельности.</w:t>
            </w:r>
          </w:p>
          <w:p w:rsidR="00010EEB" w:rsidRPr="00C95C10" w:rsidRDefault="00010EEB" w:rsidP="00141576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Учащиеся должны знать: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и жанры изобразительных искусств;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основы изобразительной грамоты (цвет, тон, пропорции, композиция);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выдающихся представителей русского и зарубежного искусства и их основные произведения;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наиболее крупные художественные музеи России;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известные центры народных художественных ремесел России;</w:t>
            </w:r>
          </w:p>
          <w:p w:rsidR="00010EEB" w:rsidRPr="00C95C10" w:rsidRDefault="00010EEB" w:rsidP="00141576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Учащиеся должны уметь: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уметь использовать коллажные техники;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видеть и пользоваться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творческие композиционные работы в разных материалах с натуры, по памяти и по воображению;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      </w:r>
          </w:p>
          <w:p w:rsidR="00010EEB" w:rsidRPr="00C95C10" w:rsidRDefault="00010EEB" w:rsidP="006471FE">
            <w:pPr>
              <w:shd w:val="clear" w:color="auto" w:fill="FFFFFF"/>
              <w:spacing w:before="72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Ученики должны быть способны решать следующие жизненные практические задачи:</w:t>
            </w:r>
          </w:p>
          <w:p w:rsidR="00010EEB" w:rsidRPr="00C95C10" w:rsidRDefault="00010EEB" w:rsidP="006471F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8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- для самостоятельной творческой деятельности;</w:t>
            </w:r>
          </w:p>
          <w:p w:rsidR="00010EEB" w:rsidRPr="00C95C10" w:rsidRDefault="00010EEB" w:rsidP="006471F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- обогащения опыта восприятия произведений ИЗО;</w:t>
            </w:r>
          </w:p>
          <w:p w:rsidR="00010EEB" w:rsidRPr="00C95C10" w:rsidRDefault="00010EEB" w:rsidP="006471F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- оценки произведений искусства (выражения собственного мнения) при посещении музеев ИЗО, народного творчества и др.;</w:t>
            </w:r>
          </w:p>
          <w:p w:rsidR="00010EEB" w:rsidRPr="00C95C10" w:rsidRDefault="00010EEB" w:rsidP="006471FE">
            <w:pPr>
              <w:shd w:val="clear" w:color="auto" w:fill="FFFFFF"/>
              <w:spacing w:before="72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владеть компетенциями:</w:t>
            </w:r>
            <w:r w:rsidRPr="00C95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95C10">
              <w:rPr>
                <w:rFonts w:ascii="Times New Roman" w:hAnsi="Times New Roman"/>
                <w:sz w:val="24"/>
                <w:szCs w:val="24"/>
              </w:rPr>
              <w:t>личностного саморазвития, коммуникативной, ценностно-ориентационной, рефлексивной.</w:t>
            </w:r>
          </w:p>
          <w:p w:rsidR="00010EEB" w:rsidRPr="00C95C10" w:rsidRDefault="00010EEB" w:rsidP="006471FE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309" w:type="dxa"/>
          </w:tcPr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 с ОВЗ</w:t>
            </w:r>
          </w:p>
          <w:p w:rsidR="00010EEB" w:rsidRPr="00C95C10" w:rsidRDefault="00010EEB" w:rsidP="006471FE">
            <w:pPr>
              <w:spacing w:line="240" w:lineRule="auto"/>
              <w:ind w:left="64" w:firstLine="30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предмета « Изобразительное искусство» у обучающихся: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Отечество», 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Обучающиеся: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      </w:r>
          </w:p>
          <w:p w:rsidR="00010EEB" w:rsidRPr="00C95C10" w:rsidRDefault="00010EEB" w:rsidP="006471F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• научатся различать виды и жанры искусства, смогут называть ведущие художественные музеи России (и своего региона).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 концу 4 класса обучающиеся </w:t>
            </w:r>
            <w:r w:rsidRPr="00C95C10">
              <w:rPr>
                <w:rFonts w:ascii="Times New Roman" w:hAnsi="Times New Roman"/>
                <w:sz w:val="24"/>
                <w:szCs w:val="24"/>
              </w:rPr>
              <w:t> </w:t>
            </w: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●понимать, что приобщение к миру искусства происходит через познание художественного смысла окружающего предметного мира;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●понимать, что предметы имеют не только утилитарное значение, но и являются носителями духовной культуры;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●понимать, что окружающие предметы, созданные людьми, образуют среду нашей жизни  и нашего общения;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●работать с пластилином, конструировать из бумаги макеты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●использовать элементарные приемы изображения пространства;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●правильно определять и изображать форму предметов, их пропорции;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●называть новые термины: прикладное искусство, книжная иллюстрация, живопись, скульптура, натюрморт, пейзаж, портрет: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●называть разные типы музеев;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●сравнивать различные виды изобразительного искусства;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●называть народные игрушки, известные центры народных промыслов;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●использовать различные художественные материалы.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 Четвероклассник получит </w:t>
            </w: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возможность научиться: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●использовать приобретенные знания и умения в практической деятельности и в повседневной жизни, для самостоятельной творческой деятельности;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●воспринимать произведения изобразительного искусства разных жанров;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●оценивать произведения искусства при посещении музеев изобразительного искусства, выставок, народного творчества  и др.;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 использовать приобретенные знания и умения в коллективном творчестве, в процессе совместной деятельности;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●использовать выразительные средства для воплощения собственного художественно-творческого замысла;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      </w:r>
          </w:p>
          <w:p w:rsidR="00010EEB" w:rsidRPr="00C95C10" w:rsidRDefault="00010EEB" w:rsidP="00141576">
            <w:pPr>
              <w:shd w:val="clear" w:color="auto" w:fill="F4F4F4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●осваивать основы первичных представлений о трех видах художественной деятельности.</w:t>
            </w:r>
          </w:p>
          <w:p w:rsidR="00010EEB" w:rsidRPr="00C95C10" w:rsidRDefault="00010EEB" w:rsidP="00141576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Учащиеся должны знать: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и жанры изобразительных искусств;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основы изобразительной грамоты (цвет, тон, пропорции, композиция);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выдающихся представителей русского и зарубежного искусства и их основные произведения;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наиболее крупные художественные музеи России;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известные центры народных художественных ремесел России;</w:t>
            </w:r>
          </w:p>
          <w:p w:rsidR="00010EEB" w:rsidRPr="00C95C10" w:rsidRDefault="00010EEB" w:rsidP="00141576">
            <w:pPr>
              <w:shd w:val="clear" w:color="auto" w:fill="FFFFFF"/>
              <w:spacing w:line="248" w:lineRule="atLeast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Учащиеся должны уметь: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уметь использовать коллажные техники;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видеть и пользоваться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творческие композиционные работы в разных материалах с натуры, по памяти и по воображению;</w:t>
            </w:r>
          </w:p>
          <w:p w:rsidR="00010EEB" w:rsidRPr="00C95C10" w:rsidRDefault="00010EEB" w:rsidP="00141576">
            <w:pPr>
              <w:shd w:val="clear" w:color="auto" w:fill="FFFFFF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●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      </w:r>
          </w:p>
          <w:p w:rsidR="00010EEB" w:rsidRPr="00C95C10" w:rsidRDefault="00010EEB" w:rsidP="006471FE">
            <w:pPr>
              <w:shd w:val="clear" w:color="auto" w:fill="FFFFFF"/>
              <w:spacing w:before="72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Ученики должны быть способны решать следующие жизненные практические задачи:</w:t>
            </w:r>
          </w:p>
          <w:p w:rsidR="00010EEB" w:rsidRPr="00C95C10" w:rsidRDefault="00010EEB" w:rsidP="006471F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58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- для самостоятельной творческой деятельности;</w:t>
            </w:r>
          </w:p>
          <w:p w:rsidR="00010EEB" w:rsidRPr="00C95C10" w:rsidRDefault="00010EEB" w:rsidP="006471F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- обогащения опыта восприятия произведений ИЗО;</w:t>
            </w:r>
          </w:p>
          <w:p w:rsidR="00010EEB" w:rsidRPr="00C95C10" w:rsidRDefault="00010EEB" w:rsidP="006471F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- оценки произведений искусства (выражения собственного мнения) при посещении музеев ИЗО, народного творчества и др.;</w:t>
            </w:r>
          </w:p>
          <w:p w:rsidR="00010EEB" w:rsidRPr="00C95C10" w:rsidRDefault="00010EEB" w:rsidP="006471FE">
            <w:pPr>
              <w:shd w:val="clear" w:color="auto" w:fill="FFFFFF"/>
              <w:spacing w:before="72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владеть компетенциями:</w:t>
            </w:r>
            <w:r w:rsidRPr="00C95C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95C10">
              <w:rPr>
                <w:rFonts w:ascii="Times New Roman" w:hAnsi="Times New Roman"/>
                <w:sz w:val="24"/>
                <w:szCs w:val="24"/>
              </w:rPr>
              <w:t>личностного саморазвития, коммуникативной, ценностно-ориентационной, рефлексивной.</w:t>
            </w:r>
          </w:p>
          <w:p w:rsidR="00010EEB" w:rsidRPr="00C95C10" w:rsidRDefault="00010EEB" w:rsidP="00F8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010EEB" w:rsidRPr="00C95C10" w:rsidRDefault="00010EEB" w:rsidP="00F85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Коррекционно-развивающие  результаты:</w:t>
            </w:r>
          </w:p>
          <w:p w:rsidR="00010EEB" w:rsidRPr="00C95C10" w:rsidRDefault="00010EEB" w:rsidP="00F85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деятельность;</w:t>
            </w:r>
          </w:p>
          <w:p w:rsidR="00010EEB" w:rsidRPr="00C95C10" w:rsidRDefault="00010EEB" w:rsidP="00F85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-умение самостоятельно конструировать по моделям,  использование словесного обозначения пространственных отношений;</w:t>
            </w:r>
          </w:p>
          <w:p w:rsidR="00010EEB" w:rsidRPr="00C95C10" w:rsidRDefault="00010EEB" w:rsidP="00F85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увеличение объема произвольной памяти в зрительной, слуховой и осязательной модальности; </w:t>
            </w:r>
          </w:p>
          <w:p w:rsidR="00010EEB" w:rsidRPr="00C95C10" w:rsidRDefault="00010EEB" w:rsidP="00F85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- умение ребенка выделить, осознать и принять цели действия;</w:t>
            </w:r>
          </w:p>
          <w:p w:rsidR="00010EEB" w:rsidRPr="00C95C10" w:rsidRDefault="00010EEB" w:rsidP="00F85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- умение планировать свою деятельность по времени и содержанию; - умение контролировать свои действия и вносить необходимые коррективы;</w:t>
            </w:r>
          </w:p>
          <w:p w:rsidR="00010EEB" w:rsidRPr="00C95C10" w:rsidRDefault="00010EEB" w:rsidP="00F85868">
            <w:pPr>
              <w:shd w:val="clear" w:color="auto" w:fill="FFFFFF"/>
              <w:spacing w:before="72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</w:rPr>
              <w:t>- умение обратиться к взрослым при затруднениях в учебном процессе, сформулировать запрос о специальной помощи</w:t>
            </w:r>
          </w:p>
        </w:tc>
      </w:tr>
    </w:tbl>
    <w:p w:rsidR="00010EEB" w:rsidRPr="00C95C10" w:rsidRDefault="00010EEB" w:rsidP="00174D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10EEB" w:rsidRPr="00C95C10" w:rsidRDefault="00010EEB" w:rsidP="00174D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10EEB" w:rsidRPr="00C95C10" w:rsidRDefault="00010EEB" w:rsidP="00174D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5C10">
        <w:rPr>
          <w:rFonts w:ascii="Times New Roman" w:hAnsi="Times New Roman"/>
          <w:b/>
          <w:sz w:val="24"/>
          <w:szCs w:val="24"/>
          <w:lang w:val="en-US"/>
        </w:rPr>
        <w:t>XIII.</w:t>
      </w:r>
      <w:r w:rsidRPr="00C95C1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10EEB" w:rsidRPr="00C95C10" w:rsidRDefault="00010EEB" w:rsidP="00174DB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2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052"/>
        <w:gridCol w:w="2052"/>
        <w:gridCol w:w="684"/>
        <w:gridCol w:w="3732"/>
        <w:gridCol w:w="3732"/>
        <w:gridCol w:w="3948"/>
        <w:gridCol w:w="3948"/>
        <w:gridCol w:w="1992"/>
        <w:gridCol w:w="1992"/>
      </w:tblGrid>
      <w:tr w:rsidR="00010EEB" w:rsidRPr="00C95C10" w:rsidTr="007B5B76">
        <w:trPr>
          <w:trHeight w:val="207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Тема урока</w:t>
            </w:r>
          </w:p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95C1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9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даптированная  программа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Дата</w:t>
            </w:r>
          </w:p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п/ф</w:t>
            </w:r>
          </w:p>
        </w:tc>
        <w:tc>
          <w:tcPr>
            <w:tcW w:w="3732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3732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C10">
              <w:rPr>
                <w:rFonts w:ascii="Times New Roman" w:hAnsi="Times New Roman"/>
                <w:i/>
                <w:sz w:val="24"/>
                <w:szCs w:val="24"/>
              </w:rPr>
              <w:t>адаптированная  программа</w:t>
            </w:r>
          </w:p>
        </w:tc>
        <w:tc>
          <w:tcPr>
            <w:tcW w:w="3948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(УУД)</w:t>
            </w: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3948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(УУД)</w:t>
            </w: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C10">
              <w:rPr>
                <w:rFonts w:ascii="Times New Roman" w:hAnsi="Times New Roman"/>
                <w:i/>
                <w:sz w:val="24"/>
                <w:szCs w:val="24"/>
              </w:rPr>
              <w:t>адаптированная  программа</w:t>
            </w:r>
          </w:p>
        </w:tc>
        <w:tc>
          <w:tcPr>
            <w:tcW w:w="1992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организации образовательного процесса</w:t>
            </w: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1992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организации образовательного процесса</w:t>
            </w: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5C10">
              <w:rPr>
                <w:rFonts w:ascii="Times New Roman" w:hAnsi="Times New Roman"/>
                <w:i/>
                <w:sz w:val="24"/>
                <w:szCs w:val="24"/>
              </w:rPr>
              <w:t>адаптированная  программа</w:t>
            </w:r>
          </w:p>
        </w:tc>
      </w:tr>
      <w:tr w:rsidR="00010EEB" w:rsidRPr="00C95C10" w:rsidTr="007B5B76">
        <w:trPr>
          <w:trHeight w:val="497"/>
        </w:trPr>
        <w:tc>
          <w:tcPr>
            <w:tcW w:w="24564" w:type="dxa"/>
            <w:gridSpan w:val="10"/>
          </w:tcPr>
          <w:p w:rsidR="00010EEB" w:rsidRPr="00C95C10" w:rsidRDefault="00010EEB" w:rsidP="00B15A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Истоки родного искусства (8ч)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tabs>
                <w:tab w:val="left" w:pos="655"/>
              </w:tabs>
              <w:spacing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Каждый народ строит, украшает, изображает. </w:t>
            </w:r>
            <w:r w:rsidRPr="00C95C10">
              <w:rPr>
                <w:rFonts w:ascii="Times New Roman" w:eastAsia="MS Mincho" w:hAnsi="Times New Roman"/>
                <w:sz w:val="24"/>
                <w:szCs w:val="24"/>
              </w:rPr>
              <w:t xml:space="preserve">Пейзаж родной земли 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tabs>
                <w:tab w:val="left" w:pos="655"/>
              </w:tabs>
              <w:spacing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Каждый народ строит, украшает, изображает. </w:t>
            </w:r>
            <w:r w:rsidRPr="00C95C10">
              <w:rPr>
                <w:rFonts w:ascii="Times New Roman" w:eastAsia="MS Mincho" w:hAnsi="Times New Roman"/>
                <w:sz w:val="24"/>
                <w:szCs w:val="24"/>
              </w:rPr>
              <w:t>Пейзаж родной земли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E357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картины художника И.И. Шишкина.</w:t>
            </w:r>
          </w:p>
          <w:p w:rsidR="00010EEB" w:rsidRPr="00C95C10" w:rsidRDefault="00010EEB" w:rsidP="00E357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произведения изобразительного искусства и составлять описательный рассказ; изображать характерные особенности пейзажа родной природы; использовать выразительные средства гуаши для создания образов природы</w:t>
            </w: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E357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картины художника И.И. Шишкина.</w:t>
            </w:r>
          </w:p>
          <w:p w:rsidR="00010EEB" w:rsidRPr="00C95C10" w:rsidRDefault="00010EEB" w:rsidP="00E357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произведения изобразительного искусства и составлять описательный рассказ; изображать характерные особенности пейзажа родной природы; использовать выразительные средства гуаши для создания образов природы</w:t>
            </w:r>
          </w:p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010EEB" w:rsidRPr="00C95C10" w:rsidRDefault="00010EEB" w:rsidP="00E357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расширяют свои представления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 творчеством выдающихся художников-пейзажистов.</w:t>
            </w:r>
          </w:p>
          <w:p w:rsidR="00010EEB" w:rsidRPr="00C95C10" w:rsidRDefault="00010EEB" w:rsidP="00E357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E357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сверстниками в разных ситуациях, отзывчивы к красоте природы в произведениях русской живописи; проявляют эмоционально-ценностное отношение к Родине, природе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E357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расширяют свои представления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 творчеством выдающихся художников-пейзажистов.</w:t>
            </w:r>
          </w:p>
          <w:p w:rsidR="00010EEB" w:rsidRPr="00C95C10" w:rsidRDefault="00010EEB" w:rsidP="00E357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E357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сверстниками в разных ситуациях, отзывчивы к красоте природы в произведениях русской живописи; проявляют эмоционально-ценностное отношение к Родине, природе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Комбинированный урок</w:t>
            </w:r>
          </w:p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Деревня - деревянный мир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Деревня - деревянный мир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картины художника И. И. Левитана.</w:t>
            </w:r>
          </w:p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линию горизонта; выявлять цветовое соотношение неба, земли; видеть красоту родной природы; обсуждать, сравнивать, анализировать картины художников-пейзажистов; работать гуашью – смешивать краски непосредственно на картине без использования палитры</w:t>
            </w:r>
          </w:p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картины художника И. И. Левитана.</w:t>
            </w:r>
          </w:p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линию горизонта; выявлять цветовое соотношение неба, земли; видеть красоту родной природы; обсуждать, сравнивать, анализировать картины художников-пейзажистов; работать гуашью – смешивать краски непосредственно на картине без использования палитры</w:t>
            </w:r>
          </w:p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расширяют свои представления о пейзажном жанре;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 с творчеством выдающихся художников-пейзажистов.</w:t>
            </w:r>
          </w:p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</w:t>
            </w:r>
          </w:p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сверстниками в разных ситуациях, отзывчивы  к красоте природы в произведениях русской живописи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расширяют свои представления о пейзажном жанре;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 с творчеством выдающихся художников-пейзажистов.</w:t>
            </w:r>
          </w:p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</w:t>
            </w:r>
          </w:p>
          <w:p w:rsidR="00010EEB" w:rsidRPr="00C95C10" w:rsidRDefault="00010EEB" w:rsidP="00DF7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сверстниками в разных ситуациях, отзывчивы  к красоте природы в произведениях русской живописи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92" w:type="dxa"/>
          </w:tcPr>
          <w:p w:rsidR="00010EEB" w:rsidRPr="00C95C10" w:rsidRDefault="00010EEB" w:rsidP="00A57F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 w:rsidRPr="00C95C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 помощь</w:t>
            </w:r>
          </w:p>
          <w:p w:rsidR="00010EEB" w:rsidRPr="00C95C10" w:rsidRDefault="00010EEB" w:rsidP="00A57F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Деревня - деревянный мир (коллективное панно «Деревня»)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Деревня - деревянный мир (коллективное панно «Деревня»)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FA7E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Руси; овладевают навыками конструирования – конструировать макет избы; учатся создавать коллективное панно (объемный макет) способом объединения индивидуально сделанных изображений;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«асимметрия», «декор», «композиция»; знакомятся с русским народным жилищем, его декором.</w:t>
            </w:r>
          </w:p>
          <w:p w:rsidR="00010EEB" w:rsidRPr="00C95C10" w:rsidRDefault="00010EEB" w:rsidP="00FA7E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FA7E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сверстниками в разных ситуациях, отзывчивы к красоте деревянного зодчества Руси; овладевают навыками коллективной деятельности, работать организованно в команде одноклассников под руководством учителя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FA7E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Руси; овладевают навыками конструирования – конструировать макет избы; учатся создавать коллективное панно (объемный макет) способом объединения индивидуально сделанных изображений;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«асимметрия», «декор», «композиция»; знакомятся с русским народным жилищем, его декором.</w:t>
            </w:r>
          </w:p>
          <w:p w:rsidR="00010EEB" w:rsidRPr="00C95C10" w:rsidRDefault="00010EEB" w:rsidP="00FA7E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FA7E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сверстниками в разных ситуациях, отзывчивы к красоте деревянного зодчества Руси; овладевают навыками коллективной деятельности, работать организованно в команде одноклассников под руководством учителя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Творческая мастерская</w:t>
            </w:r>
          </w:p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Деревня – деревянный мир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Деревня – деревянный мир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особенностях деревянного храмового зодчества, основной конструкции деревянной деревенской церкви (четверик, восьмерик, крыльцо-гульбище, купол).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основные пропорции, характерные формы деревянных, жилых построек</w:t>
            </w:r>
          </w:p>
          <w:p w:rsidR="00010EEB" w:rsidRPr="00C95C10" w:rsidRDefault="00010EEB" w:rsidP="007C560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особенностях деревянного храмового зодчества, основной конструкции деревянной деревенской церкви (четверик, восьмерик, крыльцо-гульбище, купол).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основные пропорции, характерные формы деревянных, жилых построек</w:t>
            </w:r>
          </w:p>
          <w:p w:rsidR="00010EEB" w:rsidRPr="00C95C10" w:rsidRDefault="00010EEB" w:rsidP="007C560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 знакомятся с русским народным жилищем, его декором.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деревянного зодчества Руси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 знакомятся с русским народным жилищем, его декором.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деревянного зодчества Руси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Творческая мастерская</w:t>
            </w:r>
          </w:p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Красота человека. Русская красавица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Красота человека. Русская красавица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конструкции русского народного костюма, о роли и особенностях женских головных уборов.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и анализировать конструкцию русского народного костюма; характеризовать и эстетически оценивать образ человека в произведениях художников; создавать женские и мужские народные образы (портреты); работать живописными материалами</w:t>
            </w:r>
          </w:p>
          <w:p w:rsidR="00010EEB" w:rsidRPr="00C95C10" w:rsidRDefault="00010EEB" w:rsidP="00CF4C0E">
            <w:pPr>
              <w:spacing w:line="240" w:lineRule="auto"/>
              <w:ind w:firstLine="170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конструкции русского народного костюма, о роли и особенностях женских головных уборов.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и анализировать конструкцию русского народного костюма; характеризовать и эстетически оценивать образ человека в произведениях художников; создавать женские и мужские народные образы (портреты); работать живописными материалами</w:t>
            </w:r>
          </w:p>
          <w:p w:rsidR="00010EEB" w:rsidRPr="00C95C10" w:rsidRDefault="00010EEB" w:rsidP="00CF4C0E">
            <w:pPr>
              <w:spacing w:line="240" w:lineRule="auto"/>
              <w:ind w:firstLine="170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48" w:type="dxa"/>
          </w:tcPr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Руси; учатся 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костюма; знакомятся с образом русского человека в произведениях художников;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понятия«декор», «композиция»; знакомятся с творчеством выдающихся русских художников.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образа русской красавицы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Руси; учатся 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костюма; знакомятся с образом русского человека в произведениях художников;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понятия«декор», «композиция»; знакомятся с творчеством выдающихся русских художников.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7C56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образа русской красавицы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Урок-творческая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Урок-творческая мастерская</w:t>
            </w:r>
          </w:p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русского человека в произведениях художников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русского человека в произведениях художников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 особенностях конструкции русского народного мужского и женского праздничного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повседневного костюма.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изображать фигуру человека в русском народном костюме; воспринимать произведения искусства; оценивать работы товарищей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 особенностях конструкции русского народного мужского и женского праздничного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повседневного костюма.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изображать фигуру человека в русском народном костюме; воспринимать произведения искусства; оценивать работы товарищей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расширяют свои представления о культуре Руси; получают возможность продолжить учиться: работать с  учебником, рабочей тетрадью, организовывать рабочее место, использовать художественные материалы и инструменты для работы; усваивают суть понятий «декор», «композиция», знакомятся с творчеством выдающихся русских художников.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русского народного костюма</w:t>
            </w:r>
          </w:p>
          <w:p w:rsidR="00010EEB" w:rsidRPr="00C95C10" w:rsidRDefault="00010EEB" w:rsidP="00CF4C0E">
            <w:pPr>
              <w:spacing w:line="240" w:lineRule="auto"/>
              <w:ind w:firstLine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расширяют свои представления о культуре Руси; получают возможность продолжить учиться: работать с  учебником, рабочей тетрадью, организовывать рабочее место, использовать художественные материалы и инструменты для работы; усваивают суть понятий «декор», «композиция», знакомятся с творчеством выдающихся русских художников.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русского народного костюма</w:t>
            </w:r>
          </w:p>
          <w:p w:rsidR="00010EEB" w:rsidRPr="00C95C10" w:rsidRDefault="00010EEB" w:rsidP="00A52194">
            <w:pPr>
              <w:spacing w:line="240" w:lineRule="auto"/>
              <w:ind w:firstLine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Урок-творческая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Урок-творческая мастерская</w:t>
            </w:r>
          </w:p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010EEB" w:rsidRPr="00C95C10" w:rsidRDefault="00010EEB" w:rsidP="00D247A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Календарные праздники</w:t>
            </w:r>
          </w:p>
        </w:tc>
        <w:tc>
          <w:tcPr>
            <w:tcW w:w="2052" w:type="dxa"/>
          </w:tcPr>
          <w:p w:rsidR="00010EEB" w:rsidRPr="00C95C10" w:rsidRDefault="00010EEB" w:rsidP="00D247A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Календарные праздники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32" w:type="dxa"/>
          </w:tcPr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традиционных русских народных праздниках, значении цвета и символики орнаментов в русской национальной одежде.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взаимодействовать в процессе совместной деятельности; воспринимать произведения искусства; оценивать красоту и значение народных праздников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традиционных русских народных праздниках, значении цвета и символики орнаментов в русской национальной одежде.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взаимодействовать в процессе совместной деятельности; воспринимать произведения искусства; оценивать красоту и значение народных праздников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и традициях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суть понятий «раёк», «композиция»; знакомятся с творчеством выдающихся русских художников, историей своего города.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народных праздников, обрядов и обычаев</w:t>
            </w:r>
          </w:p>
          <w:p w:rsidR="00010EEB" w:rsidRPr="00C95C10" w:rsidRDefault="00010EEB" w:rsidP="00CF4C0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</w:tcPr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и традициях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суть понятий «раёк», «композиция»; знакомятся с творчеством выдающихся русских художников, историей своего города.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      </w:r>
          </w:p>
          <w:p w:rsidR="00010EEB" w:rsidRPr="00C95C10" w:rsidRDefault="00010EEB" w:rsidP="00D247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народных праздников, обрядов и обычаев</w:t>
            </w:r>
          </w:p>
          <w:p w:rsidR="00010EEB" w:rsidRPr="00C95C10" w:rsidRDefault="00010EEB" w:rsidP="00A52194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B15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традициях ярмарочных гуляний в родном городе в прошлом и в настоящее время.</w:t>
            </w:r>
          </w:p>
          <w:p w:rsidR="00010EEB" w:rsidRPr="00C95C10" w:rsidRDefault="00010EEB" w:rsidP="00B15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ритмически организовывать пространство; воспринимать произведения искусства; оценивать работы товарищей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B15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традициях ярмарочных гуляний в родном городе в прошлом и в настоящее время.</w:t>
            </w:r>
          </w:p>
          <w:p w:rsidR="00010EEB" w:rsidRPr="00C95C10" w:rsidRDefault="00010EEB" w:rsidP="00B15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ритмически организовывать пространство; воспринимать произведения искусства; оценивать работы товарищей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B15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и традициях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«раёк», «композиция»; знакомятся с творчеством выдающихся русских художников, историей своего города.</w:t>
            </w:r>
          </w:p>
          <w:p w:rsidR="00010EEB" w:rsidRPr="00C95C10" w:rsidRDefault="00010EEB" w:rsidP="00B15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      </w:r>
          </w:p>
          <w:p w:rsidR="00010EEB" w:rsidRPr="00C95C10" w:rsidRDefault="00010EEB" w:rsidP="00B15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сверстниками в разных ситуациях, отзывчивы к красоте народных праздников, обрядов и обычаев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B15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и традициях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«раёк», «композиция»; знакомятся с творчеством выдающихся русских художников, историей своего города.</w:t>
            </w:r>
          </w:p>
          <w:p w:rsidR="00010EEB" w:rsidRPr="00C95C10" w:rsidRDefault="00010EEB" w:rsidP="00B15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      </w:r>
          </w:p>
          <w:p w:rsidR="00010EEB" w:rsidRPr="00C95C10" w:rsidRDefault="00010EEB" w:rsidP="00B15A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сверстниками в разных ситуациях, отзывчивы к красоте народных праздников, обрядов и обычаев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92" w:type="dxa"/>
          </w:tcPr>
          <w:p w:rsidR="00010EEB" w:rsidRPr="00C95C10" w:rsidRDefault="00010EEB" w:rsidP="00A57F7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010EEB" w:rsidRPr="00C95C10" w:rsidTr="007B5B76">
        <w:trPr>
          <w:trHeight w:val="497"/>
        </w:trPr>
        <w:tc>
          <w:tcPr>
            <w:tcW w:w="24564" w:type="dxa"/>
            <w:gridSpan w:val="10"/>
          </w:tcPr>
          <w:p w:rsidR="00010EEB" w:rsidRPr="00C95C10" w:rsidRDefault="00010EEB" w:rsidP="00B15A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Древние города нашей земли (7ч)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Родной угол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Родной угол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конструкцию внутреннего пространства древнерусского города (кремль, торг, посад), понятия «вертикаль» и «горизонталь» в архитектуре, назначение сторожевой башни, частокола, рва, картины художников, изображающие древнерусские города.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и выражать свое отношение к памятникам древнерусской архитектуры; работать графическими материалами</w:t>
            </w:r>
          </w:p>
          <w:p w:rsidR="00010EEB" w:rsidRPr="00C95C10" w:rsidRDefault="00010EEB" w:rsidP="008B3E1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Предметные:</w:t>
            </w:r>
            <w:r w:rsidRPr="00C95C1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C95C10">
              <w:rPr>
                <w:rFonts w:ascii="Times New Roman" w:hAnsi="Times New Roman" w:cs="Times New Roman"/>
                <w:color w:val="000000"/>
              </w:rPr>
              <w:t>расширяют свои представления о красоте деревянного зодчества Руси; учатся понимать образное значение</w:t>
            </w:r>
          </w:p>
        </w:tc>
        <w:tc>
          <w:tcPr>
            <w:tcW w:w="3732" w:type="dxa"/>
          </w:tcPr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конструкцию внутреннего пространства древнерусского города (кремль, торг, посад), понятия «вертикаль» и «горизонталь» в архитектуре, назначение сторожевой башни, частокола, рва, картины художников, изображающие древнерусские города.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и выражать свое отношение к памятникам древнерусской архитектуры; работать графическими материалами</w:t>
            </w:r>
          </w:p>
          <w:p w:rsidR="00010EEB" w:rsidRPr="00C95C10" w:rsidRDefault="00010EEB" w:rsidP="008B3E1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Предметные:</w:t>
            </w:r>
            <w:r w:rsidRPr="00C95C1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C95C10">
              <w:rPr>
                <w:rFonts w:ascii="Times New Roman" w:hAnsi="Times New Roman" w:cs="Times New Roman"/>
                <w:color w:val="000000"/>
              </w:rPr>
              <w:t>расширяют свои представления о красоте деревянного зодчества Руси; учатся понимать образное значение</w:t>
            </w:r>
          </w:p>
        </w:tc>
        <w:tc>
          <w:tcPr>
            <w:tcW w:w="3948" w:type="dxa"/>
          </w:tcPr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Руси; учатся понимать образное значение вертикалей и горизонталей в организации городского пространства;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«сторожевая башня», «ров», «композиция»; знакомятся с укреплением древнерусского города; учатся создавать макет древнерусского города.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сверстниками в разных ситуациях, отзывчивы к красоте деревянного зодчества Руси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Руси; учатся понимать образное значение вертикалей и горизонталей в организации городского пространства;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«сторожевая башня», «ров», «композиция»; знакомятся с укреплением древнерусского города; учатся создавать макет древнерусского города.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сверстниками в разных ситуациях, отзывчивы к красоте деревянного зодчества Руси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ind w:right="-30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ind w:right="-30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Комбинированный урок</w:t>
            </w:r>
          </w:p>
          <w:p w:rsidR="00010EEB" w:rsidRPr="00C95C10" w:rsidRDefault="00010EEB" w:rsidP="009C6CA6">
            <w:pPr>
              <w:pStyle w:val="ParagraphStyle"/>
              <w:ind w:right="-30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Узнают: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значении собора в жизни людей, порядок устройства собора.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роль пропорций и ритма в архитектуре древних соборов; моделировать или изображать конструкцию и украшение древнерусского каменного собора; работать графическими материалами; воспринимать произведения архитектуры; оценивать работы товарищей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значении собора в жизни людей, порядок устройства собора.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роль пропорций и ритма в архитектуре древних соборов; моделировать или изображать конструкцию и украшение древнерусского каменного собора; работать графическими материалами; воспринимать произведения архитектуры; оценивать работы товарищей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расширят свои представления об истории архитектуры России; получают представление о конструкции древнерусского каменного храма; имеют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 вают суть понятий «собор», «храм», «колокольня», «живопись»; знакомятся с работами известных художников, изображавших древние храмы Москвы.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древнерусской храмовой архитектуры</w:t>
            </w:r>
          </w:p>
          <w:p w:rsidR="00010EEB" w:rsidRPr="00C95C10" w:rsidRDefault="00010EEB" w:rsidP="00EF754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расширят свои представления об истории архитектуры России; получают представление о конструкции древнерусского каменного храма; имеют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 вают суть понятий «собор», «храм», «колокольня», «живопись»; знакомятся с работами известных художников, изображавших древние храмы Москвы.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8B3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древнерусской храмовой архитектуры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010EEB" w:rsidRPr="00C95C10" w:rsidRDefault="00010EEB" w:rsidP="009C6CA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  <w:p w:rsidR="00010EEB" w:rsidRPr="00C95C10" w:rsidRDefault="00010EEB" w:rsidP="009C6CA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Русской земли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Русской земли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структурные части города, названия памятников архитектуры.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красоту исторического образа города и его значение для современной архитектуры; выражать свое отношение к памятникам архитектуры, произведениям искусства; изображать и моделировать наполненное жизнью людей пространство древнерусского города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структурные части города, названия памятников архитектуры.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красоту исторического образа города и его значение для современной архитектуры; выражать свое отношение к памятникам архитектуры, произведениям искусства; изображать и моделировать наполненное жизнью людей пространство древнерусского города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древнерусской архитектуры; интересуются историей своей страны;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суть понятий «сторожевая башня», «ров», «композиция»; знакомятся с укреплением древнерусского города.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деревянного зодчества Руси</w:t>
            </w:r>
          </w:p>
          <w:p w:rsidR="00010EEB" w:rsidRPr="00C95C10" w:rsidRDefault="00010EEB" w:rsidP="00EF7541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древнерусской архитектуры; интересуются историей своей страны;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суть понятий «сторожевая башня», «ров», «композиция»; знакомятся с укреплением древнерусского города.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деревянного зодчества Руси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Древнерусские воины- защитники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Древнерусские воины- защитники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художников, изображавших русских воинов – защитников Отечества.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воспринимать произведения искусства; приемам изображения фигуры человека; передавать художественными материалами образ русского богатыря; адекватно оценивать работы товарищей</w:t>
            </w:r>
          </w:p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художников, изображавших русских воинов – защитников Отечества.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воспринимать произведения искусства; приемам изображения фигуры человека; передавать художественными материалами образ русского богатыря; адекватно оценивать работы товарищей</w:t>
            </w:r>
          </w:p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об истории искусства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«графика», «декор», «живопись»; знакомятся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 работами известных художников, изображавших древнерусских воинов-защитников.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образа древнерусского воина</w:t>
            </w:r>
          </w:p>
          <w:p w:rsidR="00010EEB" w:rsidRPr="00C95C10" w:rsidRDefault="00010EEB" w:rsidP="00EF7541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об истории искусства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«графика», «декор», «живопись»; знакомятся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 работами известных художников, изображавших древнерусских воинов-защитников.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образа древнерусского воина</w:t>
            </w:r>
          </w:p>
          <w:p w:rsidR="00010EEB" w:rsidRPr="00C95C10" w:rsidRDefault="00010EEB" w:rsidP="00A52194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 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 творческая мастерская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«Золотое кольцо России»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«Золотое кольцо России»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города, которые входят в «Золотое кольцо», общий характер и архитектурное своеобразие старинных русских городов.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воспринимать и эстетически переживать красоту городов, сохранивших исторический облик, – свидетелей нашей истории; адекватно оценивать свои работы и работы одноклассников</w:t>
            </w:r>
          </w:p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3732" w:type="dxa"/>
          </w:tcPr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города, которые входят в «Золотое кольцо», общий характер и архитектурное своеобразие старинных русских городов.</w:t>
            </w:r>
          </w:p>
          <w:p w:rsidR="00010EEB" w:rsidRPr="00C95C10" w:rsidRDefault="00010EEB" w:rsidP="001D16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воспринимать и эстетически переживать красоту городов, сохранивших исторический облик, – свидетелей нашей истории; адекватно оценивать свои работы и работы одноклассников</w:t>
            </w:r>
          </w:p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</w:p>
        </w:tc>
        <w:tc>
          <w:tcPr>
            <w:tcW w:w="3948" w:type="dxa"/>
          </w:tcPr>
          <w:p w:rsidR="00010EEB" w:rsidRPr="00C95C10" w:rsidRDefault="00010EEB" w:rsidP="008B51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Руси; выражают свое отношение к архитектурным и историческим ансамблям древнерусских городов;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инструменты для работы; усваивают суть понятий «Золотое кольцо», «ритм», «рельеф»; знакомятся с древнерусскими городами.</w:t>
            </w:r>
          </w:p>
          <w:p w:rsidR="00010EEB" w:rsidRPr="00C95C10" w:rsidRDefault="00010EEB" w:rsidP="008B51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8B51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зодчества Руси</w:t>
            </w:r>
          </w:p>
          <w:p w:rsidR="00010EEB" w:rsidRPr="00C95C10" w:rsidRDefault="00010EEB" w:rsidP="00EF7541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948" w:type="dxa"/>
          </w:tcPr>
          <w:p w:rsidR="00010EEB" w:rsidRPr="00C95C10" w:rsidRDefault="00010EEB" w:rsidP="008B51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Руси; выражают свое отношение к архитектурным и историческим ансамблям древнерусских городов;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 инструменты для работы; усваивают суть понятий «Золотое кольцо», «ритм», «рельеф»; знакомятся с древнерусскими городами.</w:t>
            </w:r>
          </w:p>
          <w:p w:rsidR="00010EEB" w:rsidRPr="00C95C10" w:rsidRDefault="00010EEB" w:rsidP="008B51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8B51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зодчества Руси</w:t>
            </w:r>
          </w:p>
          <w:p w:rsidR="00010EEB" w:rsidRPr="00C95C10" w:rsidRDefault="00010EEB" w:rsidP="00A52194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  <w:color w:val="000000"/>
              </w:rPr>
              <w:t>Узорочье теремов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  <w:color w:val="000000"/>
              </w:rPr>
              <w:t>Узорочье теремов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2A3D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украшения жилых теремов и церквей.</w:t>
            </w:r>
          </w:p>
          <w:p w:rsidR="00010EEB" w:rsidRPr="00C95C10" w:rsidRDefault="00010EEB" w:rsidP="002A3D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выражать в изображении праздничную нарядность, узорочье интерьера терема; делать фон для работы; применять полученные знания в собственной художественно-творческой деятельности; оценивать работы товарищей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2" w:type="dxa"/>
          </w:tcPr>
          <w:p w:rsidR="00010EEB" w:rsidRPr="00C95C10" w:rsidRDefault="00010EEB" w:rsidP="002A3D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украшения жилых теремов и церквей.</w:t>
            </w:r>
          </w:p>
          <w:p w:rsidR="00010EEB" w:rsidRPr="00C95C10" w:rsidRDefault="00010EEB" w:rsidP="002A3D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выражать в изображении праздничную нарядность, узорочье интерьера терема; делать фон для работы; применять полученные знания в собственной художественно-творческой деятельности; оценивать работы товарищей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2A3D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 знакомятся с русским деревянным зодчеством.</w:t>
            </w:r>
          </w:p>
          <w:p w:rsidR="00010EEB" w:rsidRPr="00C95C10" w:rsidRDefault="00010EEB" w:rsidP="002A3D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2A3D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деревянного зодчества Руси</w:t>
            </w:r>
          </w:p>
          <w:p w:rsidR="00010EEB" w:rsidRPr="00C95C10" w:rsidRDefault="00010EEB" w:rsidP="00EF7541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948" w:type="dxa"/>
          </w:tcPr>
          <w:p w:rsidR="00010EEB" w:rsidRPr="00C95C10" w:rsidRDefault="00010EEB" w:rsidP="002A3D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 знакомятся с русским деревянным зодчеством.</w:t>
            </w:r>
          </w:p>
          <w:p w:rsidR="00010EEB" w:rsidRPr="00C95C10" w:rsidRDefault="00010EEB" w:rsidP="002A3D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2A3D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деревянного зодчества Руси</w:t>
            </w:r>
          </w:p>
          <w:p w:rsidR="00010EEB" w:rsidRPr="00C95C10" w:rsidRDefault="00010EEB" w:rsidP="00A52194">
            <w:pPr>
              <w:widowControl w:val="0"/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  <w:color w:val="000000"/>
              </w:rPr>
              <w:t>Праздничный пир в теремных палатах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  <w:color w:val="000000"/>
              </w:rPr>
              <w:t>Праздничный пир в теремных палатах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особенности украшения интерьера княжеских палат.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роль постройки, изображения, украшения при создании образа древнерусского города; создавать изображения на тему праздничного пира в теремных палатах, многофигурные композиции в коллективных панно; сотрудничать в процессе создания общей композиции.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2" w:type="dxa"/>
          </w:tcPr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особенности украшения интерьера княжеских палат.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роль постройки, изображения, украшения при создании образа древнерусского города; создавать изображения на тему праздничного пира в теремных палатах, многофигурные композиции в коллективных панно; сотрудничать в процессе создания общей композиции.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Руси, значении старинной архитектуры для современного человека;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 продолжают знакомиться с русским деревянным зодчеством.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 и сверстниками в разных ситуациях, отзывчивы к красоте деревянного зодчества Руси</w:t>
            </w:r>
          </w:p>
          <w:p w:rsidR="00010EEB" w:rsidRPr="00C95C10" w:rsidRDefault="00010EEB" w:rsidP="00EF7541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3948" w:type="dxa"/>
          </w:tcPr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деревянного зодчества Руси, значении старинной архитектуры для современного человека;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 продолжают знакомиться с русским деревянным зодчеством.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 и сверстниками в разных ситуациях, отзывчивы к красоте деревянного зодчества Руси</w:t>
            </w:r>
          </w:p>
          <w:p w:rsidR="00010EEB" w:rsidRPr="00C95C10" w:rsidRDefault="00010EEB" w:rsidP="00A5219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Комбинированный урок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24564" w:type="dxa"/>
            <w:gridSpan w:val="10"/>
          </w:tcPr>
          <w:p w:rsidR="00010EEB" w:rsidRPr="00C95C10" w:rsidRDefault="00010EEB" w:rsidP="005E5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Каждый народ – художник (11ч)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восходящего солнца. Праздник цветения сакуры.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восходящего солнца. Праздник цветения сакуры.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особенностях изображения, украшения и постройки в искусстве и архитектуре Японии.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воспринимать эстетический характер традиционного для Японии понимания красоты природы; сопоставлять традиционные представления о красоте русских женщин и японок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особенностях изображения, украшения и постройки в искусстве и архитектуре Японии.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воспринимать эстетический характер традиционного для Японии понимания красоты природы; сопоставлять традиционные представления о красоте русских женщин и японок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Японии; имеют представление об образе традиционных японских построек и конструкции здания храма (пагоды);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«композиция»; знакомятся с творчеством выдающихся японских художников-пейзажистов.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цвета в природе и искусстве древней Японии</w:t>
            </w:r>
          </w:p>
          <w:p w:rsidR="00010EEB" w:rsidRPr="00C95C10" w:rsidRDefault="00010EEB" w:rsidP="00A5219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Японии; имеют представление об образе традиционных японских построек и конструкции здания храма (пагоды);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«композиция»; знакомятся с творчеством выдающихся японских художников-пейзажистов.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      </w:r>
          </w:p>
          <w:p w:rsidR="00010EEB" w:rsidRPr="00C95C10" w:rsidRDefault="00010EEB" w:rsidP="005E53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цвета в природе и искусстве древней Японии</w:t>
            </w:r>
          </w:p>
          <w:p w:rsidR="00010EEB" w:rsidRPr="00C95C10" w:rsidRDefault="00010EEB" w:rsidP="00A5219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Комбинированный урок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оригами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оригами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новые эстетические представления о поэтической красоте мира.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приобретать новые умения в работе с выразительными возможностями художественных материалов; использовать технологию изготовления бумажного журавлика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новые эстетические представления о поэтической красоте мира.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приобретать новые умения в работе с выразительными возможностями художественных материалов; использовать технологию изготовления бумажного журавлика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японских художников.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искусства древней Японии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японских художников.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искусства древней Японии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восходящего солнца.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восходящего солнца.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определения понятий «образ», «композиция», произведения выдающихся японских художников.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художественные материалы и инструменты для выполнения творческой работы</w:t>
            </w:r>
          </w:p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определения понятий «образ», «композиция», произведения выдающихся японских художников.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художественные материалы и инструменты для выполнения творческой работы</w:t>
            </w:r>
          </w:p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японских художников.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женского образа в искусстве древней Японии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японских художников.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 и рабочей тетрадью.</w:t>
            </w:r>
          </w:p>
          <w:p w:rsidR="00010EEB" w:rsidRPr="00C95C10" w:rsidRDefault="00010EEB" w:rsidP="00C56C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женского образа в искусстве древней Японии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Народы гор и степей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Народы гор и степей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художественные традиции в культуре народов степей.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и объяснять разнообразие и красоту природы различных регионов нашей страны; передавать красоту пустых пространств и величия горного пейзажа; самостоятельно создавать творческую работу: изображать сцены жизни людей в степи и в горах</w:t>
            </w:r>
          </w:p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художественные традиции в культуре народов степей.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и объяснять разнообразие и красоту природы различных регионов нашей страны; передавать красоту пустых пространств и величия горного пейзажа; самостоятельно создавать творческую работу: изображать сцены жизни людей в степи и в горах</w:t>
            </w:r>
          </w:p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«композиция», «иглу», «чум»,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«аул»; знакомятся с творчеством выдающихся художников-пейзажистов.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природы в произведениях русской живописи</w:t>
            </w:r>
          </w:p>
          <w:p w:rsidR="00010EEB" w:rsidRPr="00C95C10" w:rsidRDefault="00010EEB" w:rsidP="00A521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«композиция», «иглу», «чум»,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«аул»; знакомятся с творчеством выдающихся художников-пейзажистов.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природы в произведениях русской живописи</w:t>
            </w:r>
          </w:p>
          <w:p w:rsidR="00010EEB" w:rsidRPr="00C95C10" w:rsidRDefault="00010EEB" w:rsidP="00A521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 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 творческая мастерская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  <w:color w:val="000000"/>
              </w:rPr>
              <w:t>Народы гор и степей. Юрта как произведение архитектуры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  <w:color w:val="000000"/>
              </w:rPr>
              <w:t>Народы гор и степей. Юрта как произведение архитектуры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художественные традиции в культуре народов степей.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и объяснять красоту природы нашей страны; самостоятельно создавать творческую работу: изображать сцены жизни людей в степи и в горах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художественные традиции в культуре народов степей.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и объяснять красоту природы нашей страны; самостоятельно создавать творческую работу: изображать сцены жизни людей в степи и в горах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 с творчеством выдающихся художников-пейзажистов.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общение; умеют выбирать средства для реализации художественного замысла.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природы в произведениях русской живописи</w:t>
            </w:r>
          </w:p>
          <w:p w:rsidR="00010EEB" w:rsidRPr="00C95C10" w:rsidRDefault="00010EEB" w:rsidP="00A5219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 с творчеством выдающихся художников-пейзажистов.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общение; умеют выбирать средства для реализации художественного замысла.</w:t>
            </w:r>
          </w:p>
          <w:p w:rsidR="00010EEB" w:rsidRPr="00C95C10" w:rsidRDefault="00010EEB" w:rsidP="002D55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природы в произведениях русской живописи</w:t>
            </w:r>
          </w:p>
          <w:p w:rsidR="00010EEB" w:rsidRPr="00C95C10" w:rsidRDefault="00010EEB" w:rsidP="00A5219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 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 творческая мастерская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в пустыне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в пустыне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особенностях культуры и архитектуры Средней Азии.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особенности художественной культуры Средней Азии; объяснять связь архитектурных построек с особенностями природы и природных материалов; создавать образ древнего среднеазиатского города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особенностях культуры и архитектуры Средней Азии.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особенности художественной культуры Средней Азии; объяснять связь архитектурных построек с особенностями природы и природных материалов; создавать образ древнего среднеазиатского города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города в пустыне Самарканда; получают возможность продолжить учиться: работать 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знакомятся с архитектурой Востока, ее декором.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архитектуры Средней Азии</w:t>
            </w:r>
          </w:p>
          <w:p w:rsidR="00010EEB" w:rsidRPr="00C95C10" w:rsidRDefault="00010EEB" w:rsidP="00A5219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красоте города в пустыне Самарканда; получают возможность продолжить учиться: работать 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знакомятся с архитектурой Востока, ее декором.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архитектуры Средней Азии</w:t>
            </w:r>
          </w:p>
          <w:p w:rsidR="00010EEB" w:rsidRPr="00C95C10" w:rsidRDefault="00010EEB" w:rsidP="00A5219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Урок  -творческая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Урок  -творческая мастерская</w:t>
            </w:r>
          </w:p>
          <w:p w:rsidR="00010EEB" w:rsidRPr="00C95C10" w:rsidRDefault="00010EEB" w:rsidP="009C6CA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Древняя Эллада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Древняя Эллада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значении искусства Древней Греции для всего мира.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эстетически воспринимать произведения искусства Древней Греции; выражать свое отношение к ним;характеризовать отличительные черты и конструктивные элементы древнегреческого храма; самостоятельно выделять этапы работы; определять художественные задачи и художественные средства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значении искусства Древней Греции для всего мира.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эстетически воспринимать произведения искусства Древней Греции; выражать свое отношение к ним;характеризовать отличительные черты и конструктивные элементы древнегреческого храма; самостоятельно выделять этапы работы; определять художественные задачи и художественные средства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об архитектуре Древней Греции, роли пропорций в образе построек, соотношении основных пропорций фигуры человека; получают возможность продолжить учиться: работать с учебником, рабочей тетрадью, организовывать рабочее место; использовать художественные материалы и инструменты для работы; усваивают суть понятий «ордер», «архитектура», «композиция»; знакомятся с выдающимися архитектурными сооружениями Древней Греции.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 и сверстниками в разных ситуациях, отзывчивы к красоте архитектуры Греции</w:t>
            </w:r>
          </w:p>
          <w:p w:rsidR="00010EEB" w:rsidRPr="00C95C10" w:rsidRDefault="00010EEB" w:rsidP="00A5219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об архитектуре Древней Греции, роли пропорций в образе построек, соотношении основных пропорций фигуры человека; получают возможность продолжить учиться: работать с учебником, рабочей тетрадью, организовывать рабочее место; использовать художественные материалы и инструменты для работы; усваивают суть понятий «ордер», «архитектура», «композиция»; знакомятся с выдающимися архитектурными сооружениями Древней Греции.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222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 и сверстниками в разных ситуациях, отзывчивы к красоте архитектуры Греции</w:t>
            </w:r>
          </w:p>
          <w:p w:rsidR="00010EEB" w:rsidRPr="00C95C10" w:rsidRDefault="00010EEB" w:rsidP="00A5219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Урок –творческая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Урок –творческая мастерская</w:t>
            </w:r>
          </w:p>
          <w:p w:rsidR="00010EEB" w:rsidRPr="00C95C10" w:rsidRDefault="00010EEB" w:rsidP="009C6CA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0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историю возникновения Олимпийских игр.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 древнегреческие скульптурные и архитектурные произведения; передавать красоту движения спортсменов, атмосферу Древнегреческих олимпийских игр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историю возникновения Олимпийских игр.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 древнегреческие скульптурные и архитектурные произведения; передавать красоту движения спортсменов, атмосферу Древнегреческих олимпийских игр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об архитектуре;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«скульптура», «пропорции», «рельеф», «композиция»; знакомятся с выдающимися художественными произведениями Древней Греции.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скульптуры и вазописи Греции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об архитектуре;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«скульптура», «пропорции», «рельеф», «композиция»; знакомятся с выдающимися художественными произведениями Древней Греции.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скульптуры и вазописи Греции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–творческая мастерская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Средневековый город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Средневековый город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готических городов средневековой Европы.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видеть и объяснять единство форм костюма и архитектуры, общее в их конструкции и украшениях; передавать образ человека средневековой Европы в костюме; использовать и развивать навыки конструирования из бумаги (фасад храма)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готических городов средневековой Европы.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видеть и объяснять единство форм костюма и архитектуры, общее в их конструкции и украшениях; передавать образ человека средневековой Европы в костюме; использовать и развивать навыки конструирования из бумаги (фасад храма)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</w:t>
            </w:r>
          </w:p>
          <w:p w:rsidR="00010EEB" w:rsidRPr="00C95C10" w:rsidRDefault="00010EEB" w:rsidP="00A52194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 -творческая мастерская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 -творческая мастерская</w:t>
            </w:r>
          </w:p>
          <w:p w:rsidR="00010EEB" w:rsidRPr="00C95C10" w:rsidRDefault="00010EEB" w:rsidP="009C6CA6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52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готического храма в средневековом городе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готического храма в средневековом городе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памятники архитектуры средневековой Европы.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значимость исторического прошлого Западной Европы для современного человека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памятники архитектуры средневековой Европы.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значимость исторического прошлого Западной Европы для современного человека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сверстниками в разных ситуациях, отзывчивы к красоте культуры Средневековья</w:t>
            </w:r>
          </w:p>
          <w:p w:rsidR="00010EEB" w:rsidRPr="00C95C10" w:rsidRDefault="00010EEB" w:rsidP="00A5219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 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</w:t>
            </w:r>
          </w:p>
          <w:p w:rsidR="00010EEB" w:rsidRPr="00C95C10" w:rsidRDefault="00010EEB" w:rsidP="000918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сверстниками в разных ситуациях, отзывчивы к красоте культуры Средневековья</w:t>
            </w:r>
          </w:p>
          <w:p w:rsidR="00010EEB" w:rsidRPr="00C95C10" w:rsidRDefault="00010EEB" w:rsidP="00A5219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2" w:type="dxa"/>
          </w:tcPr>
          <w:p w:rsidR="00010EEB" w:rsidRPr="00C95C10" w:rsidRDefault="00010EEB" w:rsidP="007B5B7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C95C10">
              <w:rPr>
                <w:rFonts w:ascii="Times New Roman" w:hAnsi="Times New Roman" w:cs="Times New Roman"/>
                <w:bCs/>
              </w:rPr>
              <w:t>Комбинированный урок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7B5B7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C95C10">
              <w:rPr>
                <w:rFonts w:ascii="Times New Roman" w:hAnsi="Times New Roman" w:cs="Times New Roman"/>
                <w:bCs/>
              </w:rPr>
              <w:t>Комбинированный урок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  <w:color w:val="000000"/>
              </w:rPr>
              <w:t>Многообразие художественных культур в мире. Обобщение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  <w:color w:val="000000"/>
              </w:rPr>
              <w:t>Многообразие художественных культур в мире. Обобщение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0816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что художественные культуры мира – это пространственно-предметный мир, в котором выражается душа народа. Влияние особенностей природы на характер традиционных построек, гармонию жилья с природой, образ красоты человека, народные праздники. Понимание разности творческой работы в разных культурах.</w:t>
            </w:r>
          </w:p>
          <w:p w:rsidR="00010EEB" w:rsidRPr="00C95C10" w:rsidRDefault="00010EEB" w:rsidP="000816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осознавать цельность каждой культуры, естественную взаимосвязь ее проявлений; понимать различия работы трех Мастеров в разных культурах; объяснять, почему постройки, одежды, украшения такие разные; самостоятельно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составлять рекламный буклет; рассуждать о богатстве и многообразии художественных культур народов мира; анализировать свою работу и работу одноклассников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0816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что художественные культуры мира – это пространственно-предметный мир, в котором выражается душа народа. Влияние особенностей природы на характер традиционных построек, гармонию жилья с природой, образ красоты человека, народные праздники. Понимание разности творческой работы в разных культурах.</w:t>
            </w:r>
          </w:p>
          <w:p w:rsidR="00010EEB" w:rsidRPr="00C95C10" w:rsidRDefault="00010EEB" w:rsidP="000816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осознавать цельность каждой культуры, естественную взаимосвязь ее проявлений; понимать различия работы трех Мастеров в разных культурах; объяснять, почему постройки, одежды, украшения такие разные; самостоятельно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составлять рекламный буклет; рассуждать о богатстве и многообразии художественных культур народов мира; анализировать свою работу и работу одноклассников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0816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культурах разных стран; узнают по предъявляемым произведениям художественные культуры, с которыми знакомились на уроках; соотносят особенности традиционной культуры народов мира в высказываниях, эмоциональных оценках, собственной художественно-творческой деятельности; получают возможность продолжить учиться: работать с учебником, рабочей тетрадью, организовывать рабочее место.</w:t>
            </w:r>
          </w:p>
          <w:p w:rsidR="00010EEB" w:rsidRPr="00C95C10" w:rsidRDefault="00010EEB" w:rsidP="000816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0816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искусства разных стран</w:t>
            </w:r>
          </w:p>
          <w:p w:rsidR="00010EEB" w:rsidRPr="00C95C10" w:rsidRDefault="00010EEB" w:rsidP="00210997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0816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культурах разных стран; узнают по предъявляемым произведениям художественные культуры, с которыми знакомились на уроках; соотносят особенности традиционной культуры народов мира в высказываниях, эмоциональных оценках, собственной художественно-творческой деятельности; получают возможность продолжить учиться: работать с учебником, рабочей тетрадью, организовывать рабочее место.</w:t>
            </w:r>
          </w:p>
          <w:p w:rsidR="00010EEB" w:rsidRPr="00C95C10" w:rsidRDefault="00010EEB" w:rsidP="000816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0816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искусства разных стран</w:t>
            </w:r>
          </w:p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C95C10">
              <w:rPr>
                <w:rFonts w:ascii="Times New Roman" w:hAnsi="Times New Roman" w:cs="Times New Roman"/>
              </w:rPr>
              <w:t>Урок систематизации знаний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C95C10">
              <w:rPr>
                <w:rFonts w:ascii="Times New Roman" w:hAnsi="Times New Roman" w:cs="Times New Roman"/>
              </w:rPr>
              <w:t>Урок систематизации знаний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материнства в искусстве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материнства в искусстве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DD5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том, что</w:t>
            </w: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материнства – общая в искусстве для всех времен и народов.</w:t>
            </w:r>
          </w:p>
          <w:p w:rsidR="00010EEB" w:rsidRPr="00C95C10" w:rsidRDefault="00010EEB" w:rsidP="00DD5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приводить примеры произведений искусства, выражающих красоту материнства; анализировать выразительные средства произведений; развивать навыки композиционного изображения</w:t>
            </w:r>
          </w:p>
          <w:p w:rsidR="00010EEB" w:rsidRPr="00C95C10" w:rsidRDefault="00010EEB" w:rsidP="00DD57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DD5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том, что</w:t>
            </w: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материнства – общая в искусстве для всех времен и народов.</w:t>
            </w:r>
          </w:p>
          <w:p w:rsidR="00010EEB" w:rsidRPr="00C95C10" w:rsidRDefault="00010EEB" w:rsidP="00DD5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приводить примеры произведений искусства, выражающих красоту материнства; анализировать выразительные средства произведений; развивать навыки композиционного изображения</w:t>
            </w:r>
          </w:p>
          <w:p w:rsidR="00010EEB" w:rsidRPr="00C95C10" w:rsidRDefault="00010EEB" w:rsidP="00DD57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10EEB" w:rsidRPr="00C95C10" w:rsidRDefault="00010EEB" w:rsidP="00DD5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жанрах изобразительного искусства;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«композиция»; знакомятся с творчеством выдающихся художников-портретистов; изображают образ мамы.</w:t>
            </w:r>
          </w:p>
          <w:p w:rsidR="00010EEB" w:rsidRPr="00C95C10" w:rsidRDefault="00010EEB" w:rsidP="00DD5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DD5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образа женщины-матери в искусстве</w:t>
            </w:r>
          </w:p>
          <w:p w:rsidR="00010EEB" w:rsidRPr="00C95C10" w:rsidRDefault="00010EEB" w:rsidP="00210997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DD5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жанрах изобразительного искусства;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«композиция»; знакомятся с творчеством выдающихся художников-портретистов; изображают образ мамы.</w:t>
            </w:r>
          </w:p>
          <w:p w:rsidR="00010EEB" w:rsidRPr="00C95C10" w:rsidRDefault="00010EEB" w:rsidP="00DD5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DD57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образа женщины-матери в искусстве</w:t>
            </w:r>
          </w:p>
          <w:p w:rsidR="00010EEB" w:rsidRPr="00C95C10" w:rsidRDefault="00010EEB" w:rsidP="00A57F7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  <w:p w:rsidR="00010EEB" w:rsidRPr="00C95C10" w:rsidRDefault="00010EEB" w:rsidP="009C6CA6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Богоматери в русском и западноевропейском искусстве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Богоматери в русском и западноевропейском искусстве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символику каждого цвета в иконописи.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 произведений изобразительного искусства, выражающих красоту материнства; анализировать выразительные средства произведений; развивать навыки композиционного изображения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2" w:type="dxa"/>
          </w:tcPr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символику каждого цвета в иконописи.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 произведений изобразительного искусства, выражающих красоту материнства; анализировать выразительные средства произведений; развивать навыки композиционного изображения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</w:tcPr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жанрах в изобразительном искусстве;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понятий: «иконопись», «жанр портрета», «композиция»; знакомятся с творчеством выдающихся художников-портретистов.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отображению женского образа в искусстве</w:t>
            </w:r>
          </w:p>
          <w:p w:rsidR="00010EEB" w:rsidRPr="00C95C10" w:rsidRDefault="00010EEB" w:rsidP="00210997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жанрах в изобразительном искусстве;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понятий: «иконопись», «жанр портрета», «композиция»; знакомятся с творчеством выдающихся художников-портретистов.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отображению женского образа в искусстве</w:t>
            </w:r>
          </w:p>
          <w:p w:rsidR="00010EEB" w:rsidRPr="00C95C10" w:rsidRDefault="00010EEB" w:rsidP="00A57F7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Мудрость старости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Мудрость старости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 xml:space="preserve">   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искусства величайших художников.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навыки восприятия произведений искусства; наблюдать проявления духовного мира в лицах близких людей; создавать в процессе творческой работы эмоционально выразительный образ пожилого человека и художественными материалами передать свое отношение к дорогому человеку</w:t>
            </w:r>
          </w:p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искусства величайших художников.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навыки восприятия произведений искусства; наблюдать проявления духовного мира в лицах близких людей; создавать в процессе творческой работы эмоционально выразительный образ пожилого человека и художественными материалами передать свое отношение к дорогому человеку</w:t>
            </w:r>
          </w:p>
          <w:p w:rsidR="00010EEB" w:rsidRPr="00C95C10" w:rsidRDefault="00010EEB" w:rsidP="00CF4C0E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«композиция»; знакомятся с творчеством выдающихся художников-портретистов.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и мудрости пожилого человека в произведениях живописи</w:t>
            </w:r>
          </w:p>
          <w:p w:rsidR="00010EEB" w:rsidRPr="00C95C10" w:rsidRDefault="00010EEB" w:rsidP="00210997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«композиция»; знакомятся с творчеством выдающихся художников-портретистов.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5461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и мудрости пожилого человека в произведениях живописи</w:t>
            </w:r>
          </w:p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C10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  <w:p w:rsidR="00010EEB" w:rsidRPr="00C95C10" w:rsidRDefault="00010EEB" w:rsidP="009C6CA6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Сопереживание. Дорогою добра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Сопереживание. Дорогою добра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известных художников-анималистов.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рассматривать и рассуждать, как в произведениях искусства выражается печальное и трагическое содержание; эмоционально откликаться на образы страдания в произведениях искусства, пробуждающих чувство печали и участия; выражать художественными средствами при изображении свое отношение к печальному событию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известных художников-анималистов.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рассматривать и рассуждать, как в произведениях искусства выражается печальное и трагическое содержание; эмоционально откликаться на образы страдания в произведениях искусства, пробуждающих чувство печали и участия; выражать художественными средствами при изображении свое отношение к печальному событию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об анималистическом жанре; получают возможность продолжить учиться: работать с учебником, рабочей тетрадью, смогут использовать художественные материалы и инструменты для работы; усваивают суть понятий «анималистический жанр», «колорит», «композиция»; знакомятся с творчеством выдающихся соотечественников; изображают в самостоятельной творческой работе драматический сюжет.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чужой беде, отраженной в произведениях искусства</w:t>
            </w:r>
          </w:p>
          <w:p w:rsidR="00010EEB" w:rsidRPr="00C95C10" w:rsidRDefault="00010EEB" w:rsidP="00210997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об анималистическом жанре; получают возможность продолжить учиться: работать с учебником, рабочей тетрадью, смогут использовать художественные материалы и инструменты для работы; усваивают суть понятий «анималистический жанр», «колорит», «композиция»; знакомятся с творчеством выдающихся соотечественников; изображают в самостоятельной творческой работе драматический сюжет.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чужой беде, отраженной в произведениях искусства</w:t>
            </w:r>
          </w:p>
          <w:p w:rsidR="00010EEB" w:rsidRPr="00C95C10" w:rsidRDefault="00010EEB" w:rsidP="00A57F7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Герои-защитники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Герои-защитники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основные памятные события, связанные с историей родного края.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рассматривать произведения известных художников – картины и скульптуры; создавать композицию; изображать задуманное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2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основные памятные события, связанные с историей родного края.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рассматривать произведения известных художников – картины и скульптуры; создавать композицию; изображать задуманное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«композиция»; знакомятся с творчеством выдающихся скульпторов.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юности в произведениях живописи</w:t>
            </w:r>
          </w:p>
          <w:p w:rsidR="00010EEB" w:rsidRPr="00C95C10" w:rsidRDefault="00010EEB" w:rsidP="00210997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«композиция»; знакомятся с творчеством выдающихся скульпторов.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юности в произведениях живописи</w:t>
            </w:r>
          </w:p>
          <w:p w:rsidR="00010EEB" w:rsidRPr="00C95C10" w:rsidRDefault="00010EEB" w:rsidP="00A57F7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Героическая тема в искусстве разных народов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Героическая тема в искусстве разных народов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памятные события, связанные с историей родного края.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рассматривать произведения известных художников – картины и скульптуры; создавать композицию по впечатлениям; изображать задуманное; приобретать творческий композиционный опыт в создании героического образа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2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памятные события, связанные с историей родного края.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рассматривать произведения известных художников – картины и скульптуры; создавать композицию по впечатлениям; изображать задуманное; приобретать творческий композиционный опыт в создании героического образа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скульптуре;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знакомятся с творчеством выдающихся художников-монументалистов; овладевают навыками изображения в объеме и композиционного построения в скульптуре.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юности в произведениях живописи</w:t>
            </w:r>
          </w:p>
          <w:p w:rsidR="00010EEB" w:rsidRPr="00C95C10" w:rsidRDefault="00010EEB" w:rsidP="00210997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</w:tcPr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скульптуре;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знакомятся с творчеством выдающихся художников-монументалистов; овладевают навыками изображения в объеме и композиционного построения в скульптуре.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694C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юности в произведениях живописи</w:t>
            </w:r>
          </w:p>
          <w:p w:rsidR="00010EEB" w:rsidRPr="00C95C10" w:rsidRDefault="00010EEB" w:rsidP="00A57F7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Юность и надежда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Юность и надежда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изобразительного искусства, посвященные теме детства, юности в искусстве всех народов.</w:t>
            </w:r>
          </w:p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рассматривать произведения известных художников и выражать свое отношение к ним; создавать композицию, изображающую радость детства; передавать художественными средствами радость темы детства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2" w:type="dxa"/>
          </w:tcPr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Узнают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изобразительного искусства, посвященные теме детства, юности в искусстве всех народов.</w:t>
            </w:r>
          </w:p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Научатся: 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рассматривать произведения известных художников и выражать свое отношение к ним; создавать композицию, изображающую радость детства; передавать художественными средствами радость темы детства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«колорит», «композиция»; знакомятся с творчеством выдающихся художников-портретистов.</w:t>
            </w:r>
          </w:p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юности в произведениях живописи</w:t>
            </w:r>
          </w:p>
          <w:p w:rsidR="00010EEB" w:rsidRPr="00C95C10" w:rsidRDefault="00010EEB" w:rsidP="00210997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</w:tcPr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«колорит», «композиция»; знакомятся с творчеством выдающихся художников-портретистов.</w:t>
            </w:r>
          </w:p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общение, пользуются учебником и рабочей тетрадью; умеют выбирать средства для реализации художественного замысла.</w:t>
            </w:r>
          </w:p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 и сверстниками в разных ситуациях, отзывчивы к красоте юности в произведениях живописи</w:t>
            </w:r>
          </w:p>
          <w:p w:rsidR="00010EEB" w:rsidRPr="00C95C10" w:rsidRDefault="00010EEB" w:rsidP="00A57F7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010EEB" w:rsidRPr="00C95C10" w:rsidRDefault="00010EEB" w:rsidP="00A57F7A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C95C10">
              <w:rPr>
                <w:rFonts w:ascii="Times New Roman" w:hAnsi="Times New Roman" w:cs="Times New Roman"/>
              </w:rPr>
              <w:t>Урок усвоения новых знаний и практических умений</w:t>
            </w: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</w:p>
          <w:p w:rsidR="00010EEB" w:rsidRPr="00C95C10" w:rsidRDefault="00010EEB" w:rsidP="009C6CA6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95C10">
              <w:rPr>
                <w:rFonts w:ascii="Times New Roman" w:hAnsi="Times New Roman" w:cs="Times New Roman"/>
              </w:rPr>
              <w:t>Индивидуальная помощь</w:t>
            </w:r>
          </w:p>
        </w:tc>
      </w:tr>
      <w:tr w:rsidR="00010EEB" w:rsidRPr="00C95C10" w:rsidTr="007B5B76">
        <w:trPr>
          <w:trHeight w:val="497"/>
        </w:trPr>
        <w:tc>
          <w:tcPr>
            <w:tcW w:w="432" w:type="dxa"/>
          </w:tcPr>
          <w:p w:rsidR="00010EEB" w:rsidRPr="00C95C10" w:rsidRDefault="00010EEB" w:rsidP="00CF4C0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10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народов мира (обобщение темы)</w:t>
            </w:r>
          </w:p>
        </w:tc>
        <w:tc>
          <w:tcPr>
            <w:tcW w:w="2052" w:type="dxa"/>
          </w:tcPr>
          <w:p w:rsidR="00010EEB" w:rsidRPr="00C95C10" w:rsidRDefault="00010EEB" w:rsidP="00CF4C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народов мира (обобщение темы)</w:t>
            </w:r>
          </w:p>
        </w:tc>
        <w:tc>
          <w:tcPr>
            <w:tcW w:w="684" w:type="dxa"/>
          </w:tcPr>
          <w:p w:rsidR="00010EEB" w:rsidRPr="00C95C10" w:rsidRDefault="00010EEB" w:rsidP="00CF4C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объяснять и оценивать свои впечатления от произведений искусства разных народов; рассказывать об особенностях художественной культуры разных народов, об особенностях понимания красоты; обсуждать и анализировать свои работы и работы одноклассников с позиций творческих задач; работать в команде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2" w:type="dxa"/>
          </w:tcPr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объяснять и оценивать свои впечатления от произведений искусства разных народов; рассказывать об особенностях художественной культуры разных народов, об особенностях понимания красоты; обсуждать и анализировать свои работы и работы одноклассников с позиций творческих задач; работать в команде</w:t>
            </w:r>
          </w:p>
          <w:p w:rsidR="00010EEB" w:rsidRPr="00C95C10" w:rsidRDefault="00010EEB" w:rsidP="00CF4C0E">
            <w:pPr>
              <w:pStyle w:val="ParagraphStyle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8" w:type="dxa"/>
          </w:tcPr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культурах разных стран; получают возможность проверить, чему научились за год.</w:t>
            </w:r>
          </w:p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общение.</w:t>
            </w:r>
          </w:p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искусства народов разных стран</w:t>
            </w:r>
          </w:p>
          <w:p w:rsidR="00010EEB" w:rsidRPr="00C95C10" w:rsidRDefault="00010EEB" w:rsidP="0021099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</w:tcPr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9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расширяют свои представления о культурах разных стран; получают возможность проверить, чему научились за год.</w:t>
            </w:r>
          </w:p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понимают учебную задачу урока; отвечают на вопросы; обобщают собственные представления; слушают собеседника и ведут диалог; оценивают свои достижения на уроке; вступают в речевое общение.</w:t>
            </w:r>
          </w:p>
          <w:p w:rsidR="00010EEB" w:rsidRPr="00C95C10" w:rsidRDefault="00010EEB" w:rsidP="002C63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C1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95C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мотивацию к учебной деятельности, навыки сотрудничества со взрослыми и сверстниками в разных ситуациях, отзывчивы к красоте искусства народов разных стран</w:t>
            </w:r>
          </w:p>
          <w:p w:rsidR="00010EEB" w:rsidRPr="00C95C10" w:rsidRDefault="00010EEB" w:rsidP="00A57F7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010EEB" w:rsidRPr="00C95C10" w:rsidRDefault="00010EEB" w:rsidP="00A57F7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992" w:type="dxa"/>
          </w:tcPr>
          <w:p w:rsidR="00010EEB" w:rsidRPr="00C95C10" w:rsidRDefault="00010EEB" w:rsidP="009C6C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10"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</w:tr>
    </w:tbl>
    <w:p w:rsidR="00010EEB" w:rsidRPr="00C95C10" w:rsidRDefault="00010EEB" w:rsidP="00210997">
      <w:pPr>
        <w:rPr>
          <w:rFonts w:ascii="Times New Roman" w:hAnsi="Times New Roman"/>
          <w:b/>
          <w:sz w:val="24"/>
          <w:szCs w:val="24"/>
        </w:rPr>
      </w:pPr>
    </w:p>
    <w:sectPr w:rsidR="00010EEB" w:rsidRPr="00C95C10" w:rsidSect="003B58C4">
      <w:headerReference w:type="even" r:id="rId7"/>
      <w:headerReference w:type="default" r:id="rId8"/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EB" w:rsidRDefault="00010EEB" w:rsidP="007C4827">
      <w:pPr>
        <w:spacing w:after="0" w:line="240" w:lineRule="auto"/>
      </w:pPr>
      <w:r>
        <w:separator/>
      </w:r>
    </w:p>
  </w:endnote>
  <w:endnote w:type="continuationSeparator" w:id="0">
    <w:p w:rsidR="00010EEB" w:rsidRDefault="00010EEB" w:rsidP="007C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EB" w:rsidRDefault="00010EEB" w:rsidP="007C4827">
      <w:pPr>
        <w:spacing w:after="0" w:line="240" w:lineRule="auto"/>
      </w:pPr>
      <w:r>
        <w:separator/>
      </w:r>
    </w:p>
  </w:footnote>
  <w:footnote w:type="continuationSeparator" w:id="0">
    <w:p w:rsidR="00010EEB" w:rsidRDefault="00010EEB" w:rsidP="007C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EB" w:rsidRDefault="00010EEB" w:rsidP="00196B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EEB" w:rsidRDefault="00010EEB" w:rsidP="00196B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EB" w:rsidRDefault="00010EEB" w:rsidP="00196B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0EEB" w:rsidRPr="00250E4F" w:rsidRDefault="00010EEB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A84"/>
    <w:multiLevelType w:val="hybridMultilevel"/>
    <w:tmpl w:val="A1E2E38A"/>
    <w:lvl w:ilvl="0" w:tplc="4B94FB6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C8496C"/>
    <w:multiLevelType w:val="hybridMultilevel"/>
    <w:tmpl w:val="17B82BEE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6B42"/>
    <w:multiLevelType w:val="hybridMultilevel"/>
    <w:tmpl w:val="29F2A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D1F40"/>
    <w:multiLevelType w:val="hybridMultilevel"/>
    <w:tmpl w:val="C6A08270"/>
    <w:lvl w:ilvl="0" w:tplc="6004E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7A2FF5"/>
    <w:multiLevelType w:val="hybridMultilevel"/>
    <w:tmpl w:val="F8D48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30788"/>
    <w:multiLevelType w:val="hybridMultilevel"/>
    <w:tmpl w:val="5A723CE8"/>
    <w:lvl w:ilvl="0" w:tplc="3CF4C4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062C2A"/>
    <w:multiLevelType w:val="hybridMultilevel"/>
    <w:tmpl w:val="86F60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F43C2"/>
    <w:multiLevelType w:val="multilevel"/>
    <w:tmpl w:val="6CA21D7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2EDC769F"/>
    <w:multiLevelType w:val="hybridMultilevel"/>
    <w:tmpl w:val="169E0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E77F3"/>
    <w:multiLevelType w:val="hybridMultilevel"/>
    <w:tmpl w:val="F050EFB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9A6AE8"/>
    <w:multiLevelType w:val="hybridMultilevel"/>
    <w:tmpl w:val="0B728DC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C55D8"/>
    <w:multiLevelType w:val="multilevel"/>
    <w:tmpl w:val="F33035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3D5E0D7E"/>
    <w:multiLevelType w:val="hybridMultilevel"/>
    <w:tmpl w:val="5A723CE8"/>
    <w:lvl w:ilvl="0" w:tplc="3CF4C4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F13C87"/>
    <w:multiLevelType w:val="hybridMultilevel"/>
    <w:tmpl w:val="A566E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435DD4"/>
    <w:multiLevelType w:val="hybridMultilevel"/>
    <w:tmpl w:val="4A284AE4"/>
    <w:lvl w:ilvl="0" w:tplc="D660A20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8773C1F"/>
    <w:multiLevelType w:val="multilevel"/>
    <w:tmpl w:val="4552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A0414"/>
    <w:multiLevelType w:val="multilevel"/>
    <w:tmpl w:val="3C2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163D6"/>
    <w:multiLevelType w:val="hybridMultilevel"/>
    <w:tmpl w:val="45DEA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31863"/>
    <w:multiLevelType w:val="hybridMultilevel"/>
    <w:tmpl w:val="81F8B09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9ED1C97"/>
    <w:multiLevelType w:val="multilevel"/>
    <w:tmpl w:val="0856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D38B0"/>
    <w:multiLevelType w:val="hybridMultilevel"/>
    <w:tmpl w:val="0C60187A"/>
    <w:lvl w:ilvl="0" w:tplc="4B94FB6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  <w:sz w:val="24"/>
      </w:rPr>
    </w:lvl>
    <w:lvl w:ilvl="1" w:tplc="5B88D4F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4D107E"/>
    <w:multiLevelType w:val="hybridMultilevel"/>
    <w:tmpl w:val="D7962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0657F1"/>
    <w:multiLevelType w:val="multilevel"/>
    <w:tmpl w:val="06F6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17214"/>
    <w:multiLevelType w:val="hybridMultilevel"/>
    <w:tmpl w:val="999A387A"/>
    <w:lvl w:ilvl="0" w:tplc="04190011">
      <w:start w:val="5"/>
      <w:numFmt w:val="bullet"/>
      <w:lvlText w:val="–"/>
      <w:lvlJc w:val="left"/>
      <w:pPr>
        <w:ind w:left="1344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>
    <w:nsid w:val="60DE7DDE"/>
    <w:multiLevelType w:val="hybridMultilevel"/>
    <w:tmpl w:val="2438EF3A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E4F69"/>
    <w:multiLevelType w:val="hybridMultilevel"/>
    <w:tmpl w:val="811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3D6C">
      <w:start w:val="1"/>
      <w:numFmt w:val="bullet"/>
      <w:lvlText w:val="-"/>
      <w:lvlJc w:val="left"/>
      <w:pPr>
        <w:ind w:left="92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C46986"/>
    <w:multiLevelType w:val="hybridMultilevel"/>
    <w:tmpl w:val="F688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533928"/>
    <w:multiLevelType w:val="hybridMultilevel"/>
    <w:tmpl w:val="F5BE213C"/>
    <w:lvl w:ilvl="0" w:tplc="256AA9A0">
      <w:numFmt w:val="bullet"/>
      <w:lvlText w:val="•"/>
      <w:lvlJc w:val="left"/>
      <w:pPr>
        <w:ind w:left="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>
    <w:nsid w:val="74E11F24"/>
    <w:multiLevelType w:val="multilevel"/>
    <w:tmpl w:val="A1F0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D2C77"/>
    <w:multiLevelType w:val="hybridMultilevel"/>
    <w:tmpl w:val="07DC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32">
    <w:nsid w:val="794235BB"/>
    <w:multiLevelType w:val="hybridMultilevel"/>
    <w:tmpl w:val="27983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9D120AD"/>
    <w:multiLevelType w:val="hybridMultilevel"/>
    <w:tmpl w:val="38EC3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2A1A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D02100"/>
    <w:multiLevelType w:val="hybridMultilevel"/>
    <w:tmpl w:val="8162E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F87D3E"/>
    <w:multiLevelType w:val="hybridMultilevel"/>
    <w:tmpl w:val="FD8A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3A3D15"/>
    <w:multiLevelType w:val="multilevel"/>
    <w:tmpl w:val="3312800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1"/>
  </w:num>
  <w:num w:numId="2">
    <w:abstractNumId w:val="34"/>
  </w:num>
  <w:num w:numId="3">
    <w:abstractNumId w:val="18"/>
  </w:num>
  <w:num w:numId="4">
    <w:abstractNumId w:val="4"/>
  </w:num>
  <w:num w:numId="5">
    <w:abstractNumId w:val="0"/>
  </w:num>
  <w:num w:numId="6">
    <w:abstractNumId w:val="21"/>
  </w:num>
  <w:num w:numId="7">
    <w:abstractNumId w:val="28"/>
  </w:num>
  <w:num w:numId="8">
    <w:abstractNumId w:val="15"/>
  </w:num>
  <w:num w:numId="9">
    <w:abstractNumId w:val="14"/>
  </w:num>
  <w:num w:numId="10">
    <w:abstractNumId w:val="24"/>
  </w:num>
  <w:num w:numId="11">
    <w:abstractNumId w:val="12"/>
  </w:num>
  <w:num w:numId="12">
    <w:abstractNumId w:val="7"/>
  </w:num>
  <w:num w:numId="13">
    <w:abstractNumId w:val="20"/>
  </w:num>
  <w:num w:numId="14">
    <w:abstractNumId w:val="11"/>
  </w:num>
  <w:num w:numId="15">
    <w:abstractNumId w:val="3"/>
  </w:num>
  <w:num w:numId="16">
    <w:abstractNumId w:val="22"/>
  </w:num>
  <w:num w:numId="17">
    <w:abstractNumId w:val="3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2"/>
  </w:num>
  <w:num w:numId="22">
    <w:abstractNumId w:val="19"/>
  </w:num>
  <w:num w:numId="23">
    <w:abstractNumId w:val="26"/>
  </w:num>
  <w:num w:numId="24">
    <w:abstractNumId w:val="25"/>
  </w:num>
  <w:num w:numId="25">
    <w:abstractNumId w:val="9"/>
  </w:num>
  <w:num w:numId="26">
    <w:abstractNumId w:val="10"/>
  </w:num>
  <w:num w:numId="27">
    <w:abstractNumId w:val="16"/>
  </w:num>
  <w:num w:numId="28">
    <w:abstractNumId w:val="23"/>
  </w:num>
  <w:num w:numId="29">
    <w:abstractNumId w:val="30"/>
  </w:num>
  <w:num w:numId="30">
    <w:abstractNumId w:val="17"/>
  </w:num>
  <w:num w:numId="31">
    <w:abstractNumId w:val="29"/>
  </w:num>
  <w:num w:numId="32">
    <w:abstractNumId w:val="1"/>
  </w:num>
  <w:num w:numId="33">
    <w:abstractNumId w:val="27"/>
  </w:num>
  <w:num w:numId="34">
    <w:abstractNumId w:val="32"/>
  </w:num>
  <w:num w:numId="35">
    <w:abstractNumId w:val="6"/>
  </w:num>
  <w:num w:numId="36">
    <w:abstractNumId w:val="35"/>
  </w:num>
  <w:num w:numId="37">
    <w:abstractNumId w:val="8"/>
  </w:num>
  <w:num w:numId="38">
    <w:abstractNumId w:val="3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C72"/>
    <w:rsid w:val="00001968"/>
    <w:rsid w:val="00005229"/>
    <w:rsid w:val="00006F0C"/>
    <w:rsid w:val="00010EEB"/>
    <w:rsid w:val="0003028C"/>
    <w:rsid w:val="000315CF"/>
    <w:rsid w:val="00033B47"/>
    <w:rsid w:val="000366F7"/>
    <w:rsid w:val="0004256F"/>
    <w:rsid w:val="00057AC9"/>
    <w:rsid w:val="00063A68"/>
    <w:rsid w:val="0008162C"/>
    <w:rsid w:val="00091814"/>
    <w:rsid w:val="000919E4"/>
    <w:rsid w:val="00094F60"/>
    <w:rsid w:val="00095EC4"/>
    <w:rsid w:val="000A779B"/>
    <w:rsid w:val="000C1066"/>
    <w:rsid w:val="000C2AED"/>
    <w:rsid w:val="000D0AE7"/>
    <w:rsid w:val="000E4C41"/>
    <w:rsid w:val="000E65E9"/>
    <w:rsid w:val="000F12BE"/>
    <w:rsid w:val="00141576"/>
    <w:rsid w:val="00147925"/>
    <w:rsid w:val="001734FF"/>
    <w:rsid w:val="00174DB8"/>
    <w:rsid w:val="001766E5"/>
    <w:rsid w:val="001910B5"/>
    <w:rsid w:val="00196B9D"/>
    <w:rsid w:val="001B18EF"/>
    <w:rsid w:val="001B1930"/>
    <w:rsid w:val="001B7CFB"/>
    <w:rsid w:val="001C0B25"/>
    <w:rsid w:val="001C15F4"/>
    <w:rsid w:val="001D0B93"/>
    <w:rsid w:val="001D16C4"/>
    <w:rsid w:val="001E42AC"/>
    <w:rsid w:val="001F7C4C"/>
    <w:rsid w:val="00210997"/>
    <w:rsid w:val="002219D0"/>
    <w:rsid w:val="00222B2C"/>
    <w:rsid w:val="00224450"/>
    <w:rsid w:val="00250E4F"/>
    <w:rsid w:val="00251354"/>
    <w:rsid w:val="00253E48"/>
    <w:rsid w:val="00260C7B"/>
    <w:rsid w:val="002645BA"/>
    <w:rsid w:val="002676DF"/>
    <w:rsid w:val="0027453C"/>
    <w:rsid w:val="00274841"/>
    <w:rsid w:val="00277ADE"/>
    <w:rsid w:val="002A3D1F"/>
    <w:rsid w:val="002A706E"/>
    <w:rsid w:val="002B2198"/>
    <w:rsid w:val="002B4021"/>
    <w:rsid w:val="002C34EF"/>
    <w:rsid w:val="002C6369"/>
    <w:rsid w:val="002C63BE"/>
    <w:rsid w:val="002D55FD"/>
    <w:rsid w:val="002E12CC"/>
    <w:rsid w:val="002E1EC4"/>
    <w:rsid w:val="002F0A66"/>
    <w:rsid w:val="002F106F"/>
    <w:rsid w:val="002F5536"/>
    <w:rsid w:val="002F5A82"/>
    <w:rsid w:val="003053FF"/>
    <w:rsid w:val="003342F6"/>
    <w:rsid w:val="0033752D"/>
    <w:rsid w:val="00340ED8"/>
    <w:rsid w:val="0035012C"/>
    <w:rsid w:val="0035277D"/>
    <w:rsid w:val="0035610F"/>
    <w:rsid w:val="003648C0"/>
    <w:rsid w:val="003652D8"/>
    <w:rsid w:val="003704AE"/>
    <w:rsid w:val="00376839"/>
    <w:rsid w:val="00382EA4"/>
    <w:rsid w:val="003A7B4F"/>
    <w:rsid w:val="003B58C4"/>
    <w:rsid w:val="003C302A"/>
    <w:rsid w:val="003C5712"/>
    <w:rsid w:val="003D49E8"/>
    <w:rsid w:val="003E1783"/>
    <w:rsid w:val="003F0468"/>
    <w:rsid w:val="003F0A39"/>
    <w:rsid w:val="003F3913"/>
    <w:rsid w:val="003F4B88"/>
    <w:rsid w:val="00405500"/>
    <w:rsid w:val="00426BEC"/>
    <w:rsid w:val="00437C72"/>
    <w:rsid w:val="004461F0"/>
    <w:rsid w:val="0045127F"/>
    <w:rsid w:val="004525BC"/>
    <w:rsid w:val="00456A1E"/>
    <w:rsid w:val="00470E26"/>
    <w:rsid w:val="00474F67"/>
    <w:rsid w:val="0048723F"/>
    <w:rsid w:val="004931A7"/>
    <w:rsid w:val="00493F72"/>
    <w:rsid w:val="004A794B"/>
    <w:rsid w:val="004B1308"/>
    <w:rsid w:val="004B7350"/>
    <w:rsid w:val="004F54F6"/>
    <w:rsid w:val="00502AEC"/>
    <w:rsid w:val="00517E88"/>
    <w:rsid w:val="0052275F"/>
    <w:rsid w:val="005325FB"/>
    <w:rsid w:val="005460E9"/>
    <w:rsid w:val="005461D9"/>
    <w:rsid w:val="00585E63"/>
    <w:rsid w:val="005A01C2"/>
    <w:rsid w:val="005A491F"/>
    <w:rsid w:val="005B2055"/>
    <w:rsid w:val="005B23DD"/>
    <w:rsid w:val="005B592C"/>
    <w:rsid w:val="005C14AB"/>
    <w:rsid w:val="005C35ED"/>
    <w:rsid w:val="005D6A49"/>
    <w:rsid w:val="005E53A4"/>
    <w:rsid w:val="005F3B7B"/>
    <w:rsid w:val="005F4BA8"/>
    <w:rsid w:val="00612C85"/>
    <w:rsid w:val="006326DB"/>
    <w:rsid w:val="00632728"/>
    <w:rsid w:val="00636FEC"/>
    <w:rsid w:val="006471FE"/>
    <w:rsid w:val="00694C37"/>
    <w:rsid w:val="0069639D"/>
    <w:rsid w:val="006A3A83"/>
    <w:rsid w:val="006B0636"/>
    <w:rsid w:val="006B0C1F"/>
    <w:rsid w:val="006B6280"/>
    <w:rsid w:val="006F40CB"/>
    <w:rsid w:val="00707553"/>
    <w:rsid w:val="00712C1B"/>
    <w:rsid w:val="007151EE"/>
    <w:rsid w:val="0072150A"/>
    <w:rsid w:val="007235C1"/>
    <w:rsid w:val="00752BF8"/>
    <w:rsid w:val="00755B60"/>
    <w:rsid w:val="00760F40"/>
    <w:rsid w:val="00763541"/>
    <w:rsid w:val="00764ADA"/>
    <w:rsid w:val="00765128"/>
    <w:rsid w:val="007868B3"/>
    <w:rsid w:val="007947A4"/>
    <w:rsid w:val="007A25C6"/>
    <w:rsid w:val="007A650F"/>
    <w:rsid w:val="007B5B76"/>
    <w:rsid w:val="007B64BC"/>
    <w:rsid w:val="007C4827"/>
    <w:rsid w:val="007C5605"/>
    <w:rsid w:val="007D5DB6"/>
    <w:rsid w:val="0080086D"/>
    <w:rsid w:val="00801EA3"/>
    <w:rsid w:val="00824E35"/>
    <w:rsid w:val="00842626"/>
    <w:rsid w:val="00852BB9"/>
    <w:rsid w:val="0086289C"/>
    <w:rsid w:val="00867258"/>
    <w:rsid w:val="008750B4"/>
    <w:rsid w:val="00894E3D"/>
    <w:rsid w:val="00894F04"/>
    <w:rsid w:val="008B3E11"/>
    <w:rsid w:val="008B5143"/>
    <w:rsid w:val="008E1E56"/>
    <w:rsid w:val="008F6804"/>
    <w:rsid w:val="0091681C"/>
    <w:rsid w:val="00920D68"/>
    <w:rsid w:val="009334DB"/>
    <w:rsid w:val="00933535"/>
    <w:rsid w:val="00946380"/>
    <w:rsid w:val="00951811"/>
    <w:rsid w:val="009653AE"/>
    <w:rsid w:val="00972E65"/>
    <w:rsid w:val="009A095F"/>
    <w:rsid w:val="009A6853"/>
    <w:rsid w:val="009B4837"/>
    <w:rsid w:val="009C6CA6"/>
    <w:rsid w:val="009C6D24"/>
    <w:rsid w:val="009D243F"/>
    <w:rsid w:val="009E1C37"/>
    <w:rsid w:val="009E2BCD"/>
    <w:rsid w:val="009F33DC"/>
    <w:rsid w:val="00A22849"/>
    <w:rsid w:val="00A26214"/>
    <w:rsid w:val="00A31A4B"/>
    <w:rsid w:val="00A34A5F"/>
    <w:rsid w:val="00A42F0C"/>
    <w:rsid w:val="00A52194"/>
    <w:rsid w:val="00A560BE"/>
    <w:rsid w:val="00A57F7A"/>
    <w:rsid w:val="00A77554"/>
    <w:rsid w:val="00AC2376"/>
    <w:rsid w:val="00AD76BF"/>
    <w:rsid w:val="00AE13AD"/>
    <w:rsid w:val="00B122AB"/>
    <w:rsid w:val="00B12582"/>
    <w:rsid w:val="00B15AE4"/>
    <w:rsid w:val="00B167DA"/>
    <w:rsid w:val="00B20FF7"/>
    <w:rsid w:val="00B319FC"/>
    <w:rsid w:val="00B32935"/>
    <w:rsid w:val="00B353CD"/>
    <w:rsid w:val="00B4414F"/>
    <w:rsid w:val="00B454C7"/>
    <w:rsid w:val="00B46086"/>
    <w:rsid w:val="00B5117F"/>
    <w:rsid w:val="00B548D9"/>
    <w:rsid w:val="00B620A2"/>
    <w:rsid w:val="00B63F96"/>
    <w:rsid w:val="00B656A1"/>
    <w:rsid w:val="00B66506"/>
    <w:rsid w:val="00B66F33"/>
    <w:rsid w:val="00B7124F"/>
    <w:rsid w:val="00B923A5"/>
    <w:rsid w:val="00B92D29"/>
    <w:rsid w:val="00B943B9"/>
    <w:rsid w:val="00BA1005"/>
    <w:rsid w:val="00BA2103"/>
    <w:rsid w:val="00BB05AD"/>
    <w:rsid w:val="00BC01C3"/>
    <w:rsid w:val="00BC3BB8"/>
    <w:rsid w:val="00BE373E"/>
    <w:rsid w:val="00BE758E"/>
    <w:rsid w:val="00BF0697"/>
    <w:rsid w:val="00C01EDD"/>
    <w:rsid w:val="00C03E47"/>
    <w:rsid w:val="00C04AC9"/>
    <w:rsid w:val="00C04D69"/>
    <w:rsid w:val="00C15C35"/>
    <w:rsid w:val="00C25C10"/>
    <w:rsid w:val="00C30892"/>
    <w:rsid w:val="00C31C24"/>
    <w:rsid w:val="00C50995"/>
    <w:rsid w:val="00C56CD7"/>
    <w:rsid w:val="00C62E99"/>
    <w:rsid w:val="00C72F9E"/>
    <w:rsid w:val="00C75018"/>
    <w:rsid w:val="00C76064"/>
    <w:rsid w:val="00C841FA"/>
    <w:rsid w:val="00C87CE9"/>
    <w:rsid w:val="00C95C10"/>
    <w:rsid w:val="00CA24F0"/>
    <w:rsid w:val="00CB12A7"/>
    <w:rsid w:val="00CB3F01"/>
    <w:rsid w:val="00CB477D"/>
    <w:rsid w:val="00CC6461"/>
    <w:rsid w:val="00CD1AB2"/>
    <w:rsid w:val="00CF2405"/>
    <w:rsid w:val="00CF4C0E"/>
    <w:rsid w:val="00CF5327"/>
    <w:rsid w:val="00D051FE"/>
    <w:rsid w:val="00D13A11"/>
    <w:rsid w:val="00D22217"/>
    <w:rsid w:val="00D23697"/>
    <w:rsid w:val="00D247AE"/>
    <w:rsid w:val="00D2602A"/>
    <w:rsid w:val="00D5797C"/>
    <w:rsid w:val="00D709C5"/>
    <w:rsid w:val="00D751CB"/>
    <w:rsid w:val="00D85415"/>
    <w:rsid w:val="00D92047"/>
    <w:rsid w:val="00D94A04"/>
    <w:rsid w:val="00DC32FB"/>
    <w:rsid w:val="00DC469C"/>
    <w:rsid w:val="00DC5ABB"/>
    <w:rsid w:val="00DD5731"/>
    <w:rsid w:val="00DD7713"/>
    <w:rsid w:val="00DE50B3"/>
    <w:rsid w:val="00DF0285"/>
    <w:rsid w:val="00DF77FF"/>
    <w:rsid w:val="00E044C9"/>
    <w:rsid w:val="00E0483E"/>
    <w:rsid w:val="00E357BA"/>
    <w:rsid w:val="00E42049"/>
    <w:rsid w:val="00E50D75"/>
    <w:rsid w:val="00E542F9"/>
    <w:rsid w:val="00E57FB5"/>
    <w:rsid w:val="00E651FD"/>
    <w:rsid w:val="00E85C2C"/>
    <w:rsid w:val="00E87297"/>
    <w:rsid w:val="00E90696"/>
    <w:rsid w:val="00E90FE7"/>
    <w:rsid w:val="00E92D18"/>
    <w:rsid w:val="00EA6EF0"/>
    <w:rsid w:val="00EB35B8"/>
    <w:rsid w:val="00ED245A"/>
    <w:rsid w:val="00EF12FE"/>
    <w:rsid w:val="00EF6F70"/>
    <w:rsid w:val="00EF7541"/>
    <w:rsid w:val="00F1684F"/>
    <w:rsid w:val="00F34C8E"/>
    <w:rsid w:val="00F47C55"/>
    <w:rsid w:val="00F85868"/>
    <w:rsid w:val="00F95F6C"/>
    <w:rsid w:val="00FA2822"/>
    <w:rsid w:val="00FA7EC5"/>
    <w:rsid w:val="00FF6EA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g11">
    <w:name w:val="Zag_11"/>
    <w:uiPriority w:val="99"/>
    <w:rsid w:val="007C4827"/>
  </w:style>
  <w:style w:type="paragraph" w:styleId="ListParagraph">
    <w:name w:val="List Paragraph"/>
    <w:basedOn w:val="Normal"/>
    <w:uiPriority w:val="99"/>
    <w:qFormat/>
    <w:rsid w:val="007C4827"/>
    <w:pPr>
      <w:ind w:left="720"/>
      <w:contextualSpacing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7C4827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7C48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4827"/>
    <w:rPr>
      <w:rFonts w:ascii="Times New Roman" w:hAnsi="Times New Roman" w:cs="Times New Roman"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7C48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4827"/>
    <w:rPr>
      <w:rFonts w:ascii="Times New Roman" w:hAnsi="Times New Roman" w:cs="Times New Roman"/>
      <w:sz w:val="24"/>
      <w:szCs w:val="24"/>
      <w:lang w:val="en-US" w:eastAsia="ru-RU"/>
    </w:rPr>
  </w:style>
  <w:style w:type="character" w:styleId="PageNumber">
    <w:name w:val="page number"/>
    <w:basedOn w:val="DefaultParagraphFont"/>
    <w:uiPriority w:val="99"/>
    <w:rsid w:val="007C4827"/>
    <w:rPr>
      <w:rFonts w:cs="Times New Roman"/>
    </w:rPr>
  </w:style>
  <w:style w:type="table" w:styleId="TableGrid">
    <w:name w:val="Table Grid"/>
    <w:basedOn w:val="TableNormal"/>
    <w:uiPriority w:val="99"/>
    <w:rsid w:val="00824E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основа"/>
    <w:link w:val="NoSpacingChar1"/>
    <w:uiPriority w:val="99"/>
    <w:qFormat/>
    <w:rsid w:val="00824E35"/>
    <w:rPr>
      <w:lang w:eastAsia="en-US"/>
    </w:rPr>
  </w:style>
  <w:style w:type="paragraph" w:customStyle="1" w:styleId="ConsPlusTitle">
    <w:name w:val="ConsPlusTitle"/>
    <w:uiPriority w:val="99"/>
    <w:rsid w:val="00C04A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21">
    <w:name w:val="c21"/>
    <w:basedOn w:val="Normal"/>
    <w:uiPriority w:val="99"/>
    <w:rsid w:val="00C04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C04AC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04AC9"/>
    <w:rPr>
      <w:rFonts w:cs="Times New Roman"/>
    </w:rPr>
  </w:style>
  <w:style w:type="character" w:customStyle="1" w:styleId="c1">
    <w:name w:val="c1"/>
    <w:basedOn w:val="DefaultParagraphFont"/>
    <w:uiPriority w:val="99"/>
    <w:rsid w:val="00C04AC9"/>
    <w:rPr>
      <w:rFonts w:cs="Times New Roman"/>
    </w:rPr>
  </w:style>
  <w:style w:type="character" w:customStyle="1" w:styleId="NoSpacingChar1">
    <w:name w:val="No Spacing Char1"/>
    <w:aliases w:val="основа Char"/>
    <w:basedOn w:val="DefaultParagraphFont"/>
    <w:link w:val="NoSpacing"/>
    <w:uiPriority w:val="99"/>
    <w:locked/>
    <w:rsid w:val="00C50995"/>
    <w:rPr>
      <w:rFonts w:cs="Times New Roman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semiHidden/>
    <w:rsid w:val="0086289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2F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">
    <w:name w:val="Знак Знак Знак Знак Знак Знак Знак Знак"/>
    <w:basedOn w:val="Normal"/>
    <w:uiPriority w:val="99"/>
    <w:rsid w:val="009653A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1">
    <w:name w:val="s1"/>
    <w:basedOn w:val="DefaultParagraphFont"/>
    <w:uiPriority w:val="99"/>
    <w:rsid w:val="00636FEC"/>
    <w:rPr>
      <w:rFonts w:cs="Times New Roman"/>
    </w:rPr>
  </w:style>
  <w:style w:type="paragraph" w:customStyle="1" w:styleId="p4">
    <w:name w:val="p4"/>
    <w:basedOn w:val="Normal"/>
    <w:uiPriority w:val="99"/>
    <w:rsid w:val="00636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DC469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1"/>
    <w:uiPriority w:val="99"/>
    <w:locked/>
    <w:rsid w:val="00DC469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D8541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541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750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05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 Знак1 Знак Знак Знак Знак Знак Знак Знак Знак Знак Знак"/>
    <w:basedOn w:val="Normal"/>
    <w:uiPriority w:val="99"/>
    <w:rsid w:val="00612C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 Знак Знак Знак Знак Знак Знак Знак1"/>
    <w:basedOn w:val="Normal"/>
    <w:uiPriority w:val="99"/>
    <w:rsid w:val="00382E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0c7">
    <w:name w:val="c0 c7"/>
    <w:uiPriority w:val="99"/>
    <w:rsid w:val="00382EA4"/>
  </w:style>
  <w:style w:type="paragraph" w:customStyle="1" w:styleId="c8">
    <w:name w:val="c8"/>
    <w:basedOn w:val="Normal"/>
    <w:uiPriority w:val="99"/>
    <w:rsid w:val="00382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7c10">
    <w:name w:val="c0 c7 c10"/>
    <w:uiPriority w:val="99"/>
    <w:rsid w:val="00382EA4"/>
  </w:style>
  <w:style w:type="paragraph" w:customStyle="1" w:styleId="Style18">
    <w:name w:val="Style18"/>
    <w:basedOn w:val="Normal"/>
    <w:uiPriority w:val="99"/>
    <w:rsid w:val="0045127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45127F"/>
    <w:rPr>
      <w:rFonts w:ascii="Times New Roman" w:hAnsi="Times New Roman"/>
      <w:sz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15C3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15C35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</w:rPr>
  </w:style>
  <w:style w:type="paragraph" w:customStyle="1" w:styleId="ParagraphStyle">
    <w:name w:val="Paragraph Style"/>
    <w:uiPriority w:val="99"/>
    <w:rsid w:val="00ED245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Абзац списка1"/>
    <w:basedOn w:val="Normal"/>
    <w:uiPriority w:val="99"/>
    <w:rsid w:val="00ED245A"/>
    <w:pPr>
      <w:ind w:left="720"/>
    </w:pPr>
    <w:rPr>
      <w:rFonts w:cs="Calibri"/>
      <w:lang w:eastAsia="ru-RU"/>
    </w:rPr>
  </w:style>
  <w:style w:type="paragraph" w:customStyle="1" w:styleId="c0">
    <w:name w:val="c0"/>
    <w:basedOn w:val="Normal"/>
    <w:uiPriority w:val="99"/>
    <w:rsid w:val="007A2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DefaultParagraphFont"/>
    <w:uiPriority w:val="99"/>
    <w:rsid w:val="007A25C6"/>
    <w:rPr>
      <w:rFonts w:cs="Times New Roman"/>
    </w:rPr>
  </w:style>
  <w:style w:type="character" w:customStyle="1" w:styleId="c25">
    <w:name w:val="c25"/>
    <w:basedOn w:val="DefaultParagraphFont"/>
    <w:uiPriority w:val="99"/>
    <w:rsid w:val="007A25C6"/>
    <w:rPr>
      <w:rFonts w:cs="Times New Roman"/>
    </w:rPr>
  </w:style>
  <w:style w:type="character" w:customStyle="1" w:styleId="c2">
    <w:name w:val="c2"/>
    <w:basedOn w:val="DefaultParagraphFont"/>
    <w:uiPriority w:val="99"/>
    <w:rsid w:val="007A25C6"/>
    <w:rPr>
      <w:rFonts w:cs="Times New Roman"/>
    </w:rPr>
  </w:style>
  <w:style w:type="paragraph" w:customStyle="1" w:styleId="c14">
    <w:name w:val="c14"/>
    <w:basedOn w:val="Normal"/>
    <w:uiPriority w:val="99"/>
    <w:rsid w:val="007A2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C3B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61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1093</TotalTime>
  <Pages>68</Pages>
  <Words>28559</Words>
  <Characters>-32766</Characters>
  <Application>Microsoft Office Outlook</Application>
  <DocSecurity>0</DocSecurity>
  <Lines>0</Lines>
  <Paragraphs>0</Paragraphs>
  <ScaleCrop>false</ScaleCrop>
  <Company>Лицей 26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tumenceva</dc:creator>
  <cp:keywords/>
  <dc:description/>
  <cp:lastModifiedBy>Пользователь</cp:lastModifiedBy>
  <cp:revision>103</cp:revision>
  <dcterms:created xsi:type="dcterms:W3CDTF">2017-04-14T15:36:00Z</dcterms:created>
  <dcterms:modified xsi:type="dcterms:W3CDTF">2020-09-21T19:36:00Z</dcterms:modified>
</cp:coreProperties>
</file>