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F" w:rsidRDefault="00610CAF" w:rsidP="002D1A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610CAF" w:rsidRDefault="00610CAF" w:rsidP="002D1A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ED4A0E" w:rsidRDefault="002D1A02" w:rsidP="002D1A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 w:eastAsia="ru-RU"/>
        </w:rPr>
        <w:t>I</w:t>
      </w:r>
      <w:r w:rsidRPr="002D1A0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ED4A0E" w:rsidRPr="00704E6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Поясните</w:t>
      </w:r>
      <w:r w:rsidR="00704E6B" w:rsidRPr="00704E6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льная записка</w:t>
      </w:r>
    </w:p>
    <w:p w:rsidR="00704E6B" w:rsidRDefault="006639EE" w:rsidP="002D1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Рабочая программа по русскому языку предназначена для обучающихся 9 класс</w:t>
      </w:r>
      <w:r w:rsidR="008F6C8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средней общеобразовательной школы. Рабочая программа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русскому (родному) языку для основной школы и авторской программы по русскому языку «Программы общеобразовательных учреждений. Русский язык: 5-9 кл.» (авторы – составители: М. Т. Баранов, Т. А. Ладыженская, Н. М. Шанский. – М., Просвещение, 2014 г.)</w:t>
      </w:r>
      <w:r w:rsidR="00704E6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Программа ориентирована на учебник для общеобразовательных организаций «Русский язык. </w:t>
      </w:r>
      <w:r w:rsidR="000C34B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класс», авторы: Тростенцова Л.А., Ладыженская Т.А., А.Д.Дейкина, О.М.Александрова.- Москва, «Просвещение», 2017 г. </w:t>
      </w:r>
    </w:p>
    <w:p w:rsidR="00704E6B" w:rsidRPr="00704E6B" w:rsidRDefault="00704E6B" w:rsidP="00704E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04E6B">
        <w:rPr>
          <w:rFonts w:ascii="Times New Roman" w:hAnsi="Times New Roman"/>
          <w:b/>
          <w:bCs/>
          <w:sz w:val="24"/>
          <w:szCs w:val="24"/>
        </w:rPr>
        <w:t>Цели программы:</w:t>
      </w:r>
    </w:p>
    <w:p w:rsidR="00704E6B" w:rsidRDefault="00704E6B" w:rsidP="00704E6B">
      <w:pPr>
        <w:tabs>
          <w:tab w:val="left" w:pos="1719"/>
        </w:tabs>
        <w:spacing w:after="0" w:line="240" w:lineRule="auto"/>
        <w:ind w:right="395" w:firstLine="709"/>
        <w:jc w:val="both"/>
        <w:rPr>
          <w:rFonts w:ascii="Times New Roman" w:hAnsi="Times New Roman"/>
          <w:sz w:val="24"/>
          <w:szCs w:val="24"/>
        </w:rPr>
      </w:pPr>
      <w:r w:rsidRPr="00D34B47">
        <w:rPr>
          <w:rFonts w:ascii="Times New Roman" w:hAnsi="Times New Roman"/>
          <w:b/>
          <w:bCs/>
          <w:sz w:val="24"/>
          <w:szCs w:val="24"/>
        </w:rPr>
        <w:t>-</w:t>
      </w:r>
      <w:r w:rsidRPr="00704E6B">
        <w:rPr>
          <w:rFonts w:ascii="Times New Roman" w:hAnsi="Times New Roman"/>
          <w:sz w:val="24"/>
          <w:szCs w:val="24"/>
        </w:rPr>
        <w:t>воспитание</w:t>
      </w:r>
      <w:r w:rsidRPr="00D34B47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04E6B" w:rsidRPr="00D34B47" w:rsidRDefault="00704E6B" w:rsidP="00704E6B">
      <w:pPr>
        <w:tabs>
          <w:tab w:val="left" w:pos="1719"/>
        </w:tabs>
        <w:spacing w:after="0" w:line="240" w:lineRule="auto"/>
        <w:ind w:right="395" w:firstLine="709"/>
        <w:jc w:val="both"/>
        <w:rPr>
          <w:rFonts w:ascii="Times New Roman" w:hAnsi="Times New Roman"/>
          <w:sz w:val="24"/>
          <w:szCs w:val="24"/>
        </w:rPr>
      </w:pPr>
      <w:r w:rsidRPr="00D34B4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04E6B">
        <w:rPr>
          <w:rFonts w:ascii="Times New Roman" w:hAnsi="Times New Roman"/>
          <w:sz w:val="24"/>
          <w:szCs w:val="24"/>
        </w:rPr>
        <w:t>развитие и совершенствование</w:t>
      </w:r>
      <w:r w:rsidRPr="00D34B47">
        <w:rPr>
          <w:rFonts w:ascii="Times New Roman" w:hAnsi="Times New Roman"/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704E6B" w:rsidRPr="00D34B47" w:rsidRDefault="00704E6B" w:rsidP="00704E6B">
      <w:pPr>
        <w:spacing w:after="0" w:line="240" w:lineRule="auto"/>
        <w:ind w:right="395" w:firstLine="708"/>
        <w:jc w:val="both"/>
        <w:rPr>
          <w:rFonts w:ascii="Times New Roman" w:hAnsi="Times New Roman"/>
          <w:sz w:val="24"/>
          <w:szCs w:val="24"/>
        </w:rPr>
      </w:pPr>
      <w:r w:rsidRPr="00D34B4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04E6B">
        <w:rPr>
          <w:rFonts w:ascii="Times New Roman" w:hAnsi="Times New Roman"/>
          <w:sz w:val="24"/>
          <w:szCs w:val="24"/>
        </w:rPr>
        <w:t>освоение знаний</w:t>
      </w:r>
      <w:r w:rsidRPr="00D34B47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04E6B" w:rsidRPr="00D34B47" w:rsidRDefault="00704E6B" w:rsidP="00704E6B">
      <w:pPr>
        <w:spacing w:after="0" w:line="240" w:lineRule="auto"/>
        <w:ind w:right="395" w:firstLine="708"/>
        <w:jc w:val="both"/>
        <w:rPr>
          <w:rFonts w:ascii="Times New Roman" w:hAnsi="Times New Roman"/>
          <w:sz w:val="24"/>
          <w:szCs w:val="24"/>
        </w:rPr>
      </w:pPr>
      <w:r w:rsidRPr="00D34B4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04E6B">
        <w:rPr>
          <w:rFonts w:ascii="Times New Roman" w:hAnsi="Times New Roman"/>
          <w:sz w:val="24"/>
          <w:szCs w:val="24"/>
        </w:rPr>
        <w:t>овладение умениями</w:t>
      </w:r>
      <w:r w:rsidRPr="00D34B47">
        <w:rPr>
          <w:rFonts w:ascii="Times New Roman" w:hAnsi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04E6B" w:rsidRPr="00D34B47" w:rsidRDefault="00704E6B" w:rsidP="00704E6B">
      <w:pPr>
        <w:spacing w:after="0" w:line="240" w:lineRule="auto"/>
        <w:ind w:right="395" w:firstLine="566"/>
        <w:jc w:val="both"/>
        <w:rPr>
          <w:rFonts w:ascii="Times New Roman" w:hAnsi="Times New Roman"/>
          <w:sz w:val="24"/>
          <w:szCs w:val="24"/>
        </w:rPr>
      </w:pPr>
      <w:r w:rsidRPr="00D34B47">
        <w:rPr>
          <w:rFonts w:ascii="Times New Roman" w:hAnsi="Times New Roman"/>
          <w:b/>
          <w:bCs/>
          <w:sz w:val="24"/>
          <w:szCs w:val="24"/>
        </w:rPr>
        <w:t>- применение</w:t>
      </w:r>
      <w:r w:rsidRPr="00D34B47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04E6B" w:rsidRDefault="00D91771" w:rsidP="00704E6B">
      <w:pPr>
        <w:spacing w:after="0" w:line="240" w:lineRule="auto"/>
        <w:ind w:right="395" w:firstLine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704E6B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D91771" w:rsidRPr="00D34B47" w:rsidRDefault="00704E6B" w:rsidP="00704E6B">
      <w:pPr>
        <w:spacing w:after="0" w:line="240" w:lineRule="auto"/>
        <w:ind w:right="39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34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="00D91771" w:rsidRPr="00D34B47">
        <w:rPr>
          <w:rFonts w:ascii="Times New Roman" w:hAnsi="Times New Roman"/>
          <w:sz w:val="24"/>
          <w:szCs w:val="24"/>
        </w:rPr>
        <w:t>развитие и совершенствование способности учащихся к речевому взаимодействию и социальной адаптации</w:t>
      </w:r>
      <w:r>
        <w:rPr>
          <w:rFonts w:ascii="Times New Roman" w:hAnsi="Times New Roman"/>
          <w:sz w:val="24"/>
          <w:szCs w:val="24"/>
        </w:rPr>
        <w:t>;</w:t>
      </w:r>
    </w:p>
    <w:p w:rsidR="00D91771" w:rsidRPr="00D34B47" w:rsidRDefault="00D91771" w:rsidP="00704E6B">
      <w:pPr>
        <w:spacing w:after="0" w:line="240" w:lineRule="auto"/>
        <w:ind w:left="142" w:right="395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34B47">
        <w:rPr>
          <w:rFonts w:ascii="Times New Roman" w:hAnsi="Times New Roman"/>
          <w:sz w:val="24"/>
          <w:szCs w:val="24"/>
        </w:rPr>
        <w:t xml:space="preserve">  -</w:t>
      </w:r>
      <w:r w:rsidR="00704E6B">
        <w:rPr>
          <w:rFonts w:ascii="Times New Roman" w:hAnsi="Times New Roman"/>
          <w:sz w:val="24"/>
          <w:szCs w:val="24"/>
        </w:rPr>
        <w:t>н</w:t>
      </w:r>
      <w:r w:rsidRPr="00D34B47">
        <w:rPr>
          <w:rFonts w:ascii="Times New Roman" w:hAnsi="Times New Roman"/>
          <w:sz w:val="24"/>
          <w:szCs w:val="24"/>
        </w:rPr>
        <w:t xml:space="preserve">а базовом уровне </w:t>
      </w:r>
      <w:r w:rsidR="00704E6B" w:rsidRPr="00D34B47">
        <w:rPr>
          <w:rFonts w:ascii="Times New Roman" w:hAnsi="Times New Roman"/>
          <w:sz w:val="24"/>
          <w:szCs w:val="24"/>
        </w:rPr>
        <w:t>предусматривается углубление и</w:t>
      </w:r>
      <w:r w:rsidRPr="00D34B47">
        <w:rPr>
          <w:rFonts w:ascii="Times New Roman" w:hAnsi="Times New Roman"/>
          <w:sz w:val="24"/>
          <w:szCs w:val="24"/>
        </w:rPr>
        <w:t xml:space="preserve">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  <w:r w:rsidR="00704E6B">
        <w:rPr>
          <w:rFonts w:ascii="Times New Roman" w:hAnsi="Times New Roman"/>
          <w:sz w:val="24"/>
          <w:szCs w:val="24"/>
        </w:rPr>
        <w:t>;</w:t>
      </w:r>
    </w:p>
    <w:p w:rsidR="00D91771" w:rsidRPr="00D34B47" w:rsidRDefault="00D91771" w:rsidP="002D1A02">
      <w:pPr>
        <w:pStyle w:val="FR2"/>
        <w:ind w:left="142" w:right="395" w:firstLine="284"/>
        <w:jc w:val="both"/>
        <w:rPr>
          <w:b w:val="0"/>
          <w:bCs/>
          <w:sz w:val="24"/>
          <w:szCs w:val="24"/>
        </w:rPr>
      </w:pPr>
      <w:r w:rsidRPr="00D34B47">
        <w:rPr>
          <w:b w:val="0"/>
          <w:bCs/>
          <w:sz w:val="24"/>
          <w:szCs w:val="24"/>
        </w:rPr>
        <w:t xml:space="preserve">  -</w:t>
      </w:r>
      <w:r w:rsidR="00704E6B">
        <w:rPr>
          <w:b w:val="0"/>
          <w:bCs/>
          <w:sz w:val="24"/>
          <w:szCs w:val="24"/>
        </w:rPr>
        <w:t> </w:t>
      </w:r>
      <w:r w:rsidR="002D1A02">
        <w:rPr>
          <w:b w:val="0"/>
          <w:sz w:val="24"/>
          <w:szCs w:val="24"/>
        </w:rPr>
        <w:t>р</w:t>
      </w:r>
      <w:r w:rsidR="002D1A02" w:rsidRPr="00D34B47">
        <w:rPr>
          <w:b w:val="0"/>
          <w:sz w:val="24"/>
          <w:szCs w:val="24"/>
        </w:rPr>
        <w:t>азвитие и</w:t>
      </w:r>
      <w:r w:rsidRPr="00D34B47">
        <w:rPr>
          <w:b w:val="0"/>
          <w:sz w:val="24"/>
          <w:szCs w:val="24"/>
        </w:rPr>
        <w:t xml:space="preserve"> совершенствование коммуникативной, языковой, лингвистической (языковедческой) и культуроведческой компетенции.</w:t>
      </w:r>
    </w:p>
    <w:p w:rsidR="002D1A02" w:rsidRDefault="00D91771" w:rsidP="002D1A02">
      <w:pPr>
        <w:widowControl w:val="0"/>
        <w:spacing w:after="0" w:line="240" w:lineRule="auto"/>
        <w:ind w:left="142" w:right="395" w:firstLine="566"/>
        <w:jc w:val="both"/>
        <w:rPr>
          <w:rFonts w:ascii="Times New Roman" w:hAnsi="Times New Roman"/>
          <w:sz w:val="24"/>
          <w:szCs w:val="24"/>
        </w:rPr>
      </w:pPr>
      <w:r w:rsidRPr="002D1A02">
        <w:rPr>
          <w:rFonts w:ascii="Times New Roman" w:hAnsi="Times New Roman"/>
          <w:sz w:val="24"/>
          <w:szCs w:val="24"/>
        </w:rPr>
        <w:t>Коммуникативная компетенция</w:t>
      </w:r>
      <w:r w:rsidRPr="00D34B47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C46FE7" w:rsidRPr="00ED4A0E" w:rsidRDefault="00D91771" w:rsidP="002D1A02">
      <w:pPr>
        <w:widowControl w:val="0"/>
        <w:spacing w:after="0" w:line="240" w:lineRule="auto"/>
        <w:ind w:left="142" w:right="395" w:firstLine="566"/>
        <w:jc w:val="both"/>
        <w:rPr>
          <w:rFonts w:ascii="Times New Roman" w:hAnsi="Times New Roman"/>
          <w:sz w:val="24"/>
          <w:szCs w:val="24"/>
        </w:rPr>
      </w:pPr>
      <w:r w:rsidRPr="002D1A02">
        <w:rPr>
          <w:rFonts w:ascii="Times New Roman" w:hAnsi="Times New Roman"/>
          <w:iCs/>
          <w:sz w:val="24"/>
          <w:szCs w:val="24"/>
        </w:rPr>
        <w:t>Языковая и лингвистическая (языковедческая) компетенции</w:t>
      </w:r>
      <w:r w:rsidRPr="00ED4A0E">
        <w:rPr>
          <w:rFonts w:ascii="Times New Roman" w:hAnsi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</w:t>
      </w:r>
    </w:p>
    <w:p w:rsidR="00704E6B" w:rsidRPr="00FC3F7E" w:rsidRDefault="00704E6B" w:rsidP="002D1A02">
      <w:pPr>
        <w:pStyle w:val="c21"/>
        <w:shd w:val="clear" w:color="auto" w:fill="FFFFFF"/>
        <w:tabs>
          <w:tab w:val="left" w:pos="2654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C3F7E">
        <w:rPr>
          <w:rStyle w:val="c5"/>
          <w:rFonts w:eastAsia="Calibri"/>
          <w:b/>
          <w:color w:val="000000"/>
        </w:rPr>
        <w:lastRenderedPageBreak/>
        <w:t>Виды и формы контроля</w:t>
      </w:r>
      <w:r>
        <w:rPr>
          <w:rStyle w:val="c5"/>
          <w:rFonts w:eastAsia="Calibri"/>
          <w:color w:val="000000"/>
        </w:rPr>
        <w:t xml:space="preserve">: контрольные диктанты, сочинения, изложения, тесты, </w:t>
      </w:r>
      <w:r>
        <w:rPr>
          <w:rStyle w:val="c13"/>
          <w:bCs/>
          <w:color w:val="000000"/>
        </w:rPr>
        <w:t>итоговая государственная аттестация в форме ОГЭ</w:t>
      </w:r>
      <w:r w:rsidR="002D1A02">
        <w:rPr>
          <w:rStyle w:val="c13"/>
          <w:bCs/>
          <w:color w:val="000000"/>
        </w:rPr>
        <w:t>.</w:t>
      </w:r>
    </w:p>
    <w:p w:rsidR="00704E6B" w:rsidRDefault="00704E6B" w:rsidP="002D1A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903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базисном учебном плане.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и учебный план МОУ «СОШ №40» предусматривают обязательное изучение русского языка в 9 классе в объёме 102 часа (3 часа в неделю).</w:t>
      </w:r>
    </w:p>
    <w:p w:rsidR="002D1A02" w:rsidRDefault="002D1A02" w:rsidP="002D1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D1A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903D4" w:rsidRPr="002D1A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2903D4" w:rsidRPr="002D1A02" w:rsidRDefault="002D1A02" w:rsidP="002D1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903D4" w:rsidRPr="002D1A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Русский язык»</w:t>
      </w:r>
    </w:p>
    <w:p w:rsidR="002903D4" w:rsidRPr="004A5CE6" w:rsidRDefault="002903D4" w:rsidP="002D1A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языку являются:</w:t>
      </w:r>
    </w:p>
    <w:p w:rsidR="002903D4" w:rsidRPr="004A5CE6" w:rsidRDefault="002D1A02" w:rsidP="002D1A02">
      <w:pPr>
        <w:shd w:val="clear" w:color="auto" w:fill="FFFFFF"/>
        <w:spacing w:after="0" w:line="220" w:lineRule="atLeast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2903D4" w:rsidRPr="004A5CE6" w:rsidRDefault="002D1A02" w:rsidP="002D1A02">
      <w:pPr>
        <w:shd w:val="clear" w:color="auto" w:fill="FFFFFF"/>
        <w:spacing w:after="0" w:line="220" w:lineRule="atLeast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903D4" w:rsidRPr="004A5CE6" w:rsidRDefault="002D1A02" w:rsidP="002D1A02">
      <w:pPr>
        <w:shd w:val="clear" w:color="auto" w:fill="FFFFFF"/>
        <w:spacing w:after="0" w:line="220" w:lineRule="atLeast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903D4" w:rsidRPr="004A5CE6" w:rsidRDefault="002903D4" w:rsidP="002D1A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2903D4" w:rsidRPr="004A5CE6" w:rsidRDefault="002D1A02" w:rsidP="002D1A02">
      <w:pPr>
        <w:shd w:val="clear" w:color="auto" w:fill="FFFFFF"/>
        <w:spacing w:after="0" w:line="220" w:lineRule="atLeast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2903D4" w:rsidRPr="004A5CE6" w:rsidRDefault="002903D4" w:rsidP="002903D4">
      <w:pPr>
        <w:numPr>
          <w:ilvl w:val="0"/>
          <w:numId w:val="24"/>
        </w:numPr>
        <w:shd w:val="clear" w:color="auto" w:fill="FFFFFF"/>
        <w:spacing w:after="0" w:line="220" w:lineRule="atLeast"/>
        <w:ind w:left="426" w:firstLine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2903D4" w:rsidRPr="004A5CE6" w:rsidRDefault="002903D4" w:rsidP="002903D4">
      <w:pPr>
        <w:numPr>
          <w:ilvl w:val="0"/>
          <w:numId w:val="24"/>
        </w:numPr>
        <w:shd w:val="clear" w:color="auto" w:fill="FFFFFF"/>
        <w:spacing w:after="0" w:line="220" w:lineRule="atLeast"/>
        <w:ind w:left="426" w:firstLine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2903D4" w:rsidRPr="004A5CE6" w:rsidRDefault="002903D4" w:rsidP="002D1A02">
      <w:pPr>
        <w:numPr>
          <w:ilvl w:val="0"/>
          <w:numId w:val="24"/>
        </w:numPr>
        <w:shd w:val="clear" w:color="auto" w:fill="FFFFFF"/>
        <w:spacing w:after="0" w:line="220" w:lineRule="atLeast"/>
        <w:ind w:left="0"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2903D4" w:rsidRPr="004A5CE6" w:rsidRDefault="002903D4" w:rsidP="002903D4">
      <w:pPr>
        <w:numPr>
          <w:ilvl w:val="0"/>
          <w:numId w:val="24"/>
        </w:numPr>
        <w:shd w:val="clear" w:color="auto" w:fill="FFFFFF"/>
        <w:spacing w:after="0" w:line="220" w:lineRule="atLeast"/>
        <w:ind w:left="426" w:firstLine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</w:t>
      </w:r>
    </w:p>
    <w:p w:rsidR="002903D4" w:rsidRPr="004A5CE6" w:rsidRDefault="002903D4" w:rsidP="002D1A02">
      <w:pPr>
        <w:numPr>
          <w:ilvl w:val="0"/>
          <w:numId w:val="24"/>
        </w:numPr>
        <w:shd w:val="clear" w:color="auto" w:fill="FFFFFF"/>
        <w:spacing w:after="0" w:line="220" w:lineRule="atLeast"/>
        <w:ind w:left="0"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2903D4" w:rsidRPr="004A5CE6" w:rsidRDefault="002903D4" w:rsidP="002D1A02">
      <w:pPr>
        <w:numPr>
          <w:ilvl w:val="0"/>
          <w:numId w:val="24"/>
        </w:numPr>
        <w:shd w:val="clear" w:color="auto" w:fill="FFFFFF"/>
        <w:spacing w:after="0" w:line="220" w:lineRule="atLeast"/>
        <w:ind w:left="0"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2903D4" w:rsidRPr="00DC3C8E" w:rsidRDefault="002903D4" w:rsidP="002D1A02">
      <w:pPr>
        <w:numPr>
          <w:ilvl w:val="0"/>
          <w:numId w:val="24"/>
        </w:numPr>
        <w:shd w:val="clear" w:color="auto" w:fill="FFFFFF"/>
        <w:spacing w:after="0" w:line="220" w:lineRule="atLeast"/>
        <w:ind w:left="0" w:firstLine="426"/>
        <w:jc w:val="both"/>
        <w:rPr>
          <w:rFonts w:eastAsia="Times New Roman" w:cs="Calibri"/>
          <w:color w:val="000000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</w:t>
      </w:r>
      <w:r w:rsidRPr="00DC3C8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2903D4" w:rsidRPr="004A5CE6" w:rsidRDefault="002903D4" w:rsidP="002D1A02">
      <w:pPr>
        <w:numPr>
          <w:ilvl w:val="0"/>
          <w:numId w:val="24"/>
        </w:numPr>
        <w:shd w:val="clear" w:color="auto" w:fill="FFFFFF"/>
        <w:spacing w:after="0" w:line="220" w:lineRule="atLeast"/>
        <w:ind w:left="0"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903D4" w:rsidRPr="004A5CE6" w:rsidRDefault="002903D4" w:rsidP="002D1A02">
      <w:pPr>
        <w:numPr>
          <w:ilvl w:val="0"/>
          <w:numId w:val="24"/>
        </w:numPr>
        <w:shd w:val="clear" w:color="auto" w:fill="FFFFFF"/>
        <w:spacing w:after="0" w:line="220" w:lineRule="atLeast"/>
        <w:ind w:left="0"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2903D4" w:rsidRPr="004A5CE6" w:rsidRDefault="002D1A02" w:rsidP="002D1A02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2903D4" w:rsidRPr="004A5CE6" w:rsidRDefault="002D1A02" w:rsidP="002D1A02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D91771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коммуникативно-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903D4" w:rsidRPr="004A5CE6" w:rsidRDefault="002903D4" w:rsidP="002D1A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A5C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 </w:t>
      </w: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русскому(родному) языку являются:</w:t>
      </w:r>
    </w:p>
    <w:p w:rsidR="002903D4" w:rsidRPr="004A5CE6" w:rsidRDefault="002D1A02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903D4" w:rsidRPr="004A5CE6" w:rsidRDefault="002D1A02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2903D4" w:rsidRPr="004A5CE6" w:rsidRDefault="002D1A02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2903D4" w:rsidRPr="004A5CE6" w:rsidRDefault="00FD1C85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базовых основ лингвистики;</w:t>
      </w:r>
    </w:p>
    <w:p w:rsidR="002903D4" w:rsidRPr="004A5CE6" w:rsidRDefault="00FD1C85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языка,основныминормамирусскоголитературногоязыка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орфоэпическими,лексическими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,грамматическими,орфографическими,пунктуационными),нормами речевогоэтикета;</w:t>
      </w:r>
    </w:p>
    <w:p w:rsidR="002903D4" w:rsidRPr="004A5CE6" w:rsidRDefault="00FD1C85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2903D4" w:rsidRPr="004A5CE6" w:rsidRDefault="00FD1C85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различных видов анализа слова, словосочетания, предложения и текста;</w:t>
      </w:r>
    </w:p>
    <w:p w:rsidR="002903D4" w:rsidRPr="004A5CE6" w:rsidRDefault="00FD1C85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играмматической синонимии и использование их в собственной речевой практике;</w:t>
      </w:r>
    </w:p>
    <w:p w:rsidR="00D34B47" w:rsidRPr="004A5CE6" w:rsidRDefault="00FD1C85" w:rsidP="00FD1C85">
      <w:pPr>
        <w:shd w:val="clear" w:color="auto" w:fill="FFFFFF"/>
        <w:spacing w:after="0" w:line="220" w:lineRule="atLeast"/>
        <w:ind w:firstLine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D34B4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 </w:t>
      </w:r>
      <w:r w:rsidR="002903D4" w:rsidRPr="004A5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D1C85" w:rsidRDefault="00D91771" w:rsidP="00FD1C85">
      <w:pPr>
        <w:pStyle w:val="Default"/>
        <w:ind w:left="567" w:firstLine="284"/>
        <w:jc w:val="center"/>
        <w:rPr>
          <w:rFonts w:ascii="Times New Roman" w:hAnsi="Times New Roman" w:cs="Times New Roman"/>
          <w:b/>
          <w:color w:val="auto"/>
        </w:rPr>
      </w:pPr>
      <w:r w:rsidRPr="00240720">
        <w:rPr>
          <w:rFonts w:ascii="Times New Roman" w:hAnsi="Times New Roman" w:cs="Times New Roman"/>
          <w:b/>
          <w:color w:val="auto"/>
        </w:rPr>
        <w:t xml:space="preserve">Планируемые результаты изучения предмета </w:t>
      </w:r>
    </w:p>
    <w:p w:rsidR="00D91771" w:rsidRDefault="00D91771" w:rsidP="00FD1C85">
      <w:pPr>
        <w:pStyle w:val="Default"/>
        <w:ind w:left="567" w:firstLine="284"/>
        <w:jc w:val="center"/>
        <w:rPr>
          <w:rFonts w:ascii="Times New Roman" w:hAnsi="Times New Roman" w:cs="Times New Roman"/>
          <w:b/>
          <w:color w:val="auto"/>
        </w:rPr>
      </w:pPr>
      <w:r w:rsidRPr="00240720">
        <w:rPr>
          <w:rFonts w:ascii="Times New Roman" w:hAnsi="Times New Roman" w:cs="Times New Roman"/>
          <w:b/>
          <w:color w:val="auto"/>
        </w:rPr>
        <w:t xml:space="preserve">«Русский язык» в </w:t>
      </w:r>
      <w:r w:rsidR="00763D73" w:rsidRPr="00240720">
        <w:rPr>
          <w:rFonts w:ascii="Times New Roman" w:hAnsi="Times New Roman" w:cs="Times New Roman"/>
          <w:b/>
          <w:color w:val="auto"/>
        </w:rPr>
        <w:t xml:space="preserve">9 </w:t>
      </w:r>
      <w:r w:rsidRPr="00240720">
        <w:rPr>
          <w:rFonts w:ascii="Times New Roman" w:hAnsi="Times New Roman" w:cs="Times New Roman"/>
          <w:b/>
          <w:color w:val="auto"/>
        </w:rPr>
        <w:t>классе</w:t>
      </w:r>
    </w:p>
    <w:p w:rsidR="006D23C3" w:rsidRPr="006D23C3" w:rsidRDefault="006D23C3" w:rsidP="00FD1C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Pr="00C46FE7">
        <w:rPr>
          <w:rFonts w:ascii="Times New Roman" w:hAnsi="Times New Roman" w:cs="Times New Roman"/>
          <w:b/>
          <w:bCs/>
          <w:sz w:val="23"/>
          <w:szCs w:val="23"/>
        </w:rPr>
        <w:t>Личностными результатами</w:t>
      </w:r>
      <w:r w:rsidR="0068349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D23C3">
        <w:rPr>
          <w:rFonts w:ascii="Times New Roman" w:hAnsi="Times New Roman" w:cs="Times New Roman"/>
        </w:rPr>
        <w:t xml:space="preserve">освоения выпускниками основной школы программы порусскому (родному) языку являются: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6D23C3" w:rsidRPr="006D23C3" w:rsidRDefault="006D23C3" w:rsidP="00FD1C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D23C3">
        <w:rPr>
          <w:rFonts w:ascii="Times New Roman" w:hAnsi="Times New Roman" w:cs="Times New Roman"/>
          <w:b/>
          <w:bCs/>
        </w:rPr>
        <w:t xml:space="preserve">Метапредметные результаты: </w:t>
      </w:r>
    </w:p>
    <w:p w:rsidR="006D23C3" w:rsidRPr="006D23C3" w:rsidRDefault="006D23C3" w:rsidP="00FD1C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D23C3">
        <w:rPr>
          <w:rFonts w:ascii="Times New Roman" w:hAnsi="Times New Roman" w:cs="Times New Roman"/>
          <w:b/>
          <w:bCs/>
        </w:rPr>
        <w:t xml:space="preserve">Регулятивные УУД </w:t>
      </w:r>
    </w:p>
    <w:p w:rsidR="006D23C3" w:rsidRPr="006D23C3" w:rsidRDefault="006D23C3" w:rsidP="00FD1C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D1C85">
        <w:rPr>
          <w:rFonts w:ascii="Times New Roman" w:hAnsi="Times New Roman" w:cs="Times New Roman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6D23C3">
        <w:rPr>
          <w:rFonts w:ascii="Times New Roman" w:hAnsi="Times New Roman" w:cs="Times New Roman"/>
        </w:rPr>
        <w:t xml:space="preserve">Обучающийся сможет: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анализировать существующие и планировать будущие образовательные результаты; </w:t>
      </w:r>
    </w:p>
    <w:p w:rsidR="006D23C3" w:rsidRPr="006D23C3" w:rsidRDefault="006D23C3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D23C3">
        <w:rPr>
          <w:rFonts w:ascii="Times New Roman" w:hAnsi="Times New Roman" w:cs="Times New Roman"/>
        </w:rPr>
        <w:t xml:space="preserve">идентифицировать собственные проблемы и определять главную проблему; </w:t>
      </w:r>
    </w:p>
    <w:p w:rsidR="006D23C3" w:rsidRPr="006D23C3" w:rsidRDefault="006D23C3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D23C3">
        <w:rPr>
          <w:rFonts w:ascii="Times New Roman" w:hAnsi="Times New Roman" w:cs="Times New Roman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ставить цель деятельности на основе определенной проблемы и существующих возможностей;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формулировать учебные задачи как шаги достижения поставленной цели деятельности; </w:t>
      </w:r>
    </w:p>
    <w:p w:rsidR="006D23C3" w:rsidRPr="006D23C3" w:rsidRDefault="006D23C3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D23C3">
        <w:rPr>
          <w:rFonts w:ascii="Times New Roman" w:hAnsi="Times New Roman" w:cs="Times New Roman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D23C3" w:rsidRPr="006D23C3" w:rsidRDefault="006D23C3" w:rsidP="00FD1C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D1C85">
        <w:rPr>
          <w:rFonts w:ascii="Times New Roman" w:hAnsi="Times New Roman" w:cs="Times New Roman"/>
        </w:rPr>
        <w:lastRenderedPageBreak/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6D23C3">
        <w:rPr>
          <w:rFonts w:ascii="Times New Roman" w:hAnsi="Times New Roman" w:cs="Times New Roman"/>
        </w:rPr>
        <w:t xml:space="preserve">Обучающийся сможет: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6D23C3" w:rsidRPr="00C46FE7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34B47">
        <w:rPr>
          <w:b/>
          <w:bCs/>
        </w:rPr>
        <w:t>-</w:t>
      </w:r>
      <w:r w:rsidR="006D23C3" w:rsidRPr="006D23C3">
        <w:rPr>
          <w:rFonts w:ascii="Times New Roman" w:hAnsi="Times New Roman" w:cs="Times New Roman"/>
        </w:rPr>
        <w:t xml:space="preserve">обосновывать и осуществлять выбор наиболее эффективных способов решения </w:t>
      </w:r>
      <w:r w:rsidR="006D23C3">
        <w:rPr>
          <w:rFonts w:ascii="Times New Roman" w:hAnsi="Times New Roman" w:cs="Times New Roman"/>
        </w:rPr>
        <w:t>учебных и познавательных задач</w:t>
      </w:r>
      <w:r w:rsidR="00C46FE7">
        <w:rPr>
          <w:rFonts w:ascii="Times New Roman" w:hAnsi="Times New Roman" w:cs="Times New Roman"/>
        </w:rPr>
        <w:t>;</w:t>
      </w:r>
    </w:p>
    <w:p w:rsidR="006D23C3" w:rsidRPr="006D23C3" w:rsidRDefault="00FD1C85" w:rsidP="00FD1C85">
      <w:pPr>
        <w:tabs>
          <w:tab w:val="left" w:pos="376"/>
          <w:tab w:val="left" w:pos="30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23C3" w:rsidRPr="006D23C3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выполненя у</w:t>
      </w:r>
      <w:r w:rsidR="00C46FE7">
        <w:rPr>
          <w:rFonts w:ascii="Times New Roman" w:hAnsi="Times New Roman"/>
          <w:sz w:val="24"/>
          <w:szCs w:val="24"/>
        </w:rPr>
        <w:t>чебной и познавательной задачи;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составлять план решения проблемы (выполнения проекта, проведения исследования); </w:t>
      </w:r>
    </w:p>
    <w:p w:rsidR="006D23C3" w:rsidRPr="006D23C3" w:rsidRDefault="006D23C3" w:rsidP="00FD1C85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color w:val="auto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D23C3" w:rsidRPr="006D23C3" w:rsidRDefault="00FD1C85" w:rsidP="00FD1C85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планировать и корректировать свою индивидуальную образовательную траекторию. </w:t>
      </w:r>
    </w:p>
    <w:p w:rsidR="006D23C3" w:rsidRPr="006D23C3" w:rsidRDefault="006D23C3" w:rsidP="00FD1C8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D1C85">
        <w:rPr>
          <w:rFonts w:ascii="Times New Roman" w:hAnsi="Times New Roman" w:cs="Times New Roman"/>
          <w:color w:val="auto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D23C3" w:rsidRPr="006D23C3" w:rsidRDefault="00FD1C85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>сверять свои действия с целью и, при необходимости, исправлять ошибки самостоятельно</w:t>
      </w:r>
      <w:r w:rsidR="00E07531">
        <w:rPr>
          <w:rFonts w:ascii="Times New Roman" w:hAnsi="Times New Roman" w:cs="Times New Roman"/>
          <w:color w:val="auto"/>
        </w:rPr>
        <w:t>.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 xml:space="preserve">4.Умение оценивать правильность выполнения учебной задачи, собственные возможности ее решения. 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критерии правильности (корректности) выполнения учебной задачи;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фиксировать и анализировать динамику собственных образовательных результатов. 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принимать решение в учебной ситуации и нести за него ответственность; </w:t>
      </w: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реактивности).демонстрировать приемы регуляции психофизиологических/ эмоциональных состояний для достижения эффекта успокоения. 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b/>
          <w:bCs/>
          <w:color w:val="auto"/>
        </w:rPr>
        <w:t xml:space="preserve">Познавательные УУД 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подбирать слова, соподчиненные ключевому слову, определяющие его признаки и свойства;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выстраивать логическую цепочку, состоящую из ключевого слова и соподчиненных ему слов;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выделять общий признак двух или нескольких предметов или явлений и объяснять их сходство;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выделять явление из общего ряда других явлений;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строить рассуждение на основе сравнения предметов и явлений, выделяя при этом общие признаки;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излагать полученную информацию, интерпретируя ее в контексте решаемой задачи; </w:t>
      </w:r>
    </w:p>
    <w:p w:rsidR="006D23C3" w:rsidRPr="006D23C3" w:rsidRDefault="006D23C3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color w:val="auto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вербализовать эмоциональное впечатление, оказанное на него источником;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lastRenderedPageBreak/>
        <w:t>2.Умение создавать, применять и преобразовывать знаки и символы, модели и схемы для решения учебных и познавательных задач.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обозначать символом и знаком предмет и/или явление;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создавать абстрактный или реальный образ предмета и/или явления;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строить модель/схему на основе условий задачи и/или способа ее решения;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строить доказательство: прямое, косвенное, от противного;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D23C3" w:rsidRPr="006D23C3" w:rsidRDefault="006D23C3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 xml:space="preserve">3.Смысловое чтение. 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находить в тексте требуемую информацию (в соответствии с целями своей деятельности);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ориентироваться в содержании текста, понимать целостный смысл текста, структурировать текст;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устанавливать взаимосвязь описанных в тексте событий, явлений, процессов; </w:t>
      </w:r>
    </w:p>
    <w:p w:rsidR="006D23C3" w:rsidRPr="006D23C3" w:rsidRDefault="006D23C3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color w:val="auto"/>
        </w:rPr>
        <w:t xml:space="preserve">резюмировать главную идею текста;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>критически оценивать содержание и форму текста</w:t>
      </w:r>
      <w:r>
        <w:rPr>
          <w:rFonts w:ascii="Times New Roman" w:hAnsi="Times New Roman" w:cs="Times New Roman"/>
          <w:color w:val="auto"/>
        </w:rPr>
        <w:t>.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 xml:space="preserve">5.Развитие мотивации к овладению культурой активного использования словарей и других поисковых систем. 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необходимые ключевые поисковые слова и запросы;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осуществлять взаимодействие с электронными поисковыми системами, словарями;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соотносить полученные результаты поиска со своей деятельностью 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b/>
          <w:bCs/>
          <w:color w:val="auto"/>
        </w:rPr>
        <w:t xml:space="preserve">Коммуникативные УУД 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возможные роли в совместной деятельности;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играть определенную роль в совместной деятельности;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строить позитивные отношения в процессе учебной и познавательной деятельности;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предлагать альтернативное решение в конфликтной ситуации;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выделять общую точку зрения в дискуссии;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6D23C3" w:rsidRPr="006D23C3" w:rsidRDefault="00E07531" w:rsidP="00E0753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942A82">
        <w:rPr>
          <w:rFonts w:ascii="Times New Roman" w:hAnsi="Times New Roman" w:cs="Times New Roman"/>
          <w:color w:val="auto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  <w:r w:rsidR="006D23C3" w:rsidRPr="006D23C3">
        <w:rPr>
          <w:rFonts w:ascii="Times New Roman" w:hAnsi="Times New Roman" w:cs="Times New Roman"/>
          <w:color w:val="auto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  <w:r>
        <w:rPr>
          <w:rFonts w:ascii="Times New Roman" w:hAnsi="Times New Roman" w:cs="Times New Roman"/>
          <w:color w:val="auto"/>
        </w:rPr>
        <w:t>.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задачу коммуникации и в соответствии с ней отбирать речевые средства; </w:t>
      </w:r>
    </w:p>
    <w:p w:rsidR="006D23C3" w:rsidRPr="006D23C3" w:rsidRDefault="006D23C3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color w:val="auto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представлять в устной или письменной форме развернутый план собственной деятельности;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высказывать и обосновывать мнение (суждение) и запрашивать мнение партнера в рамках диалога;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принимать решение в ходе диалога и согласовывать его с собеседником; </w:t>
      </w:r>
    </w:p>
    <w:p w:rsidR="006D23C3" w:rsidRPr="006D23C3" w:rsidRDefault="006D23C3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color w:val="auto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6D23C3" w:rsidRPr="006D23C3" w:rsidRDefault="00E07531" w:rsidP="00E0753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D23C3" w:rsidRPr="006D23C3" w:rsidRDefault="006D23C3" w:rsidP="00E0753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07531">
        <w:rPr>
          <w:rFonts w:ascii="Times New Roman" w:hAnsi="Times New Roman" w:cs="Times New Roman"/>
          <w:color w:val="auto"/>
        </w:rPr>
        <w:t>3.Формирование и развитие компетентности в области использования информационно-коммуникационных технологий (далее – ИКТ</w:t>
      </w:r>
      <w:r w:rsidRPr="006D23C3">
        <w:rPr>
          <w:rFonts w:ascii="Times New Roman" w:hAnsi="Times New Roman" w:cs="Times New Roman"/>
          <w:b/>
          <w:bCs/>
          <w:i/>
          <w:iCs/>
          <w:color w:val="auto"/>
        </w:rPr>
        <w:t xml:space="preserve">) </w:t>
      </w:r>
      <w:r w:rsidRPr="006D23C3">
        <w:rPr>
          <w:rFonts w:ascii="Times New Roman" w:hAnsi="Times New Roman" w:cs="Times New Roman"/>
          <w:color w:val="auto"/>
        </w:rPr>
        <w:t xml:space="preserve">Обучающийся сможет: </w:t>
      </w:r>
    </w:p>
    <w:p w:rsidR="006D23C3" w:rsidRPr="006D23C3" w:rsidRDefault="00E07531" w:rsidP="00E2231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D23C3" w:rsidRPr="006D23C3" w:rsidRDefault="00E22311" w:rsidP="00E2231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D23C3" w:rsidRPr="006D23C3" w:rsidRDefault="00E22311" w:rsidP="00E2231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D23C3" w:rsidRPr="006D23C3" w:rsidRDefault="00E22311" w:rsidP="00E2231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использовать информацию с учетом этических и правовых норм; </w:t>
      </w:r>
    </w:p>
    <w:p w:rsidR="006D23C3" w:rsidRPr="006D23C3" w:rsidRDefault="00E22311" w:rsidP="00E2231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497333" w:rsidRDefault="00497333" w:rsidP="00E2231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7333" w:rsidRDefault="00497333" w:rsidP="00E2231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97333" w:rsidRDefault="00497333" w:rsidP="00E2231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23C3" w:rsidRPr="006D23C3" w:rsidRDefault="006D23C3" w:rsidP="00E2231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b/>
          <w:bCs/>
          <w:color w:val="auto"/>
        </w:rPr>
        <w:lastRenderedPageBreak/>
        <w:t xml:space="preserve">Предметные результаты: </w:t>
      </w:r>
    </w:p>
    <w:p w:rsidR="006D23C3" w:rsidRPr="00E22311" w:rsidRDefault="006D23C3" w:rsidP="00E22311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E22311">
        <w:rPr>
          <w:rFonts w:ascii="Times New Roman" w:hAnsi="Times New Roman" w:cs="Times New Roman"/>
          <w:b/>
          <w:color w:val="auto"/>
        </w:rPr>
        <w:t xml:space="preserve">Выпускник научится: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>участвовать в диалогическом и полилогическом</w:t>
      </w:r>
      <w:r w:rsidR="00942A82" w:rsidRPr="00320577">
        <w:rPr>
          <w:rFonts w:ascii="Times New Roman" w:hAnsi="Times New Roman" w:cs="Times New Roman"/>
          <w:color w:val="auto"/>
        </w:rPr>
        <w:t>общении,создаватьустные</w:t>
      </w:r>
      <w:r w:rsidR="006D23C3" w:rsidRPr="006D23C3">
        <w:rPr>
          <w:rFonts w:ascii="Times New Roman" w:hAnsi="Times New Roman" w:cs="Times New Roman"/>
          <w:color w:val="auto"/>
        </w:rPr>
        <w:t xml:space="preserve"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использовать знание алфавита при поиске информации;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различать значимые и незначимые единицы языка;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проводить фонетический и орфоэпический анализ слова;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членить слова на слоги и правильно их переносить;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проводить морфемный и словообразовательный анализ слов;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проводить лексический анализ слова;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опознавать самостоятельные части речи и их формы, а также служебные части речи и междометия;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проводить морфологический анализ слова;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опознавать основные единицы синтаксиса (словосочетание, предложение, текст); </w:t>
      </w:r>
    </w:p>
    <w:p w:rsidR="006D23C3" w:rsidRPr="006D23C3" w:rsidRDefault="006D23C3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D23C3">
        <w:rPr>
          <w:rFonts w:ascii="Times New Roman" w:hAnsi="Times New Roman" w:cs="Times New Roman"/>
          <w:color w:val="auto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находить грамматическую основу предложения;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распознавать главные и второстепенные члены предложения;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опознавать предложения простые и сложные, предложения осложненной структуры;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проводить синтаксический анализ словосочетания и предложения;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соблюдать основные языковые нормы в устной и письменной речи;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опираться на фонетический, морфемный, словообразовательный и морфологический анализ в практике </w:t>
      </w:r>
      <w:r w:rsidRPr="006D23C3">
        <w:rPr>
          <w:rFonts w:ascii="Times New Roman" w:hAnsi="Times New Roman" w:cs="Times New Roman"/>
          <w:color w:val="auto"/>
        </w:rPr>
        <w:t>правописания;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6D23C3" w:rsidRPr="006D23C3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D23C3" w:rsidRPr="006D23C3">
        <w:rPr>
          <w:rFonts w:ascii="Times New Roman" w:hAnsi="Times New Roman" w:cs="Times New Roman"/>
          <w:color w:val="auto"/>
        </w:rPr>
        <w:t xml:space="preserve">использовать орфографические словари. </w:t>
      </w:r>
    </w:p>
    <w:p w:rsidR="006D23C3" w:rsidRPr="00E22311" w:rsidRDefault="006D23C3" w:rsidP="00E2231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E22311">
        <w:rPr>
          <w:rFonts w:ascii="Times New Roman" w:hAnsi="Times New Roman" w:cs="Times New Roman"/>
          <w:b/>
          <w:color w:val="auto"/>
        </w:rPr>
        <w:t xml:space="preserve">Выпускник получит возможность научиться: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опознавать различные выразительные средства языка; </w:t>
      </w:r>
    </w:p>
    <w:p w:rsidR="006D23C3" w:rsidRPr="00320577" w:rsidRDefault="006D23C3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320577">
        <w:rPr>
          <w:rFonts w:ascii="Times New Roman" w:hAnsi="Times New Roman" w:cs="Times New Roman"/>
          <w:iCs/>
          <w:color w:val="auto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характеризовать словообразовательные цепочки и словообразовательные гнезда;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6D23C3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B22B4" w:rsidRPr="00320577" w:rsidRDefault="00E22311" w:rsidP="00E2231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- </w:t>
      </w:r>
      <w:r w:rsidR="006D23C3" w:rsidRPr="00320577">
        <w:rPr>
          <w:rFonts w:ascii="Times New Roman" w:hAnsi="Times New Roman" w:cs="Times New Roman"/>
          <w:iCs/>
          <w:color w:val="auto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Times New Roman" w:hAnsi="Times New Roman" w:cs="Times New Roman"/>
          <w:iCs/>
          <w:color w:val="auto"/>
        </w:rPr>
        <w:t>.</w:t>
      </w:r>
    </w:p>
    <w:p w:rsidR="00240720" w:rsidRDefault="00240720" w:rsidP="00FD1C85">
      <w:pPr>
        <w:shd w:val="clear" w:color="auto" w:fill="FFFFFF"/>
        <w:tabs>
          <w:tab w:val="left" w:pos="378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34B4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34B47">
        <w:rPr>
          <w:rFonts w:ascii="Times New Roman" w:hAnsi="Times New Roman"/>
          <w:b/>
          <w:bCs/>
          <w:sz w:val="24"/>
          <w:szCs w:val="24"/>
        </w:rPr>
        <w:t>. Содержание тем учебного курса</w:t>
      </w:r>
    </w:p>
    <w:p w:rsidR="00D34B47" w:rsidRPr="00D34B47" w:rsidRDefault="00D34B47" w:rsidP="00E2231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D34B47">
        <w:rPr>
          <w:rFonts w:ascii="Times New Roman" w:hAnsi="Times New Roman"/>
          <w:b/>
          <w:color w:val="000000"/>
          <w:spacing w:val="-4"/>
          <w:sz w:val="24"/>
          <w:szCs w:val="24"/>
        </w:rPr>
        <w:t>Международное значение русского языка» (1ч)</w:t>
      </w:r>
    </w:p>
    <w:p w:rsidR="00D34B47" w:rsidRPr="00D34B47" w:rsidRDefault="00D34B47" w:rsidP="00E223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34B47">
        <w:rPr>
          <w:rFonts w:ascii="Times New Roman" w:hAnsi="Times New Roman"/>
          <w:b/>
          <w:color w:val="000000"/>
          <w:spacing w:val="-1"/>
          <w:sz w:val="24"/>
          <w:szCs w:val="24"/>
        </w:rPr>
        <w:t>Повторение изученного в 5-8 классах (14ч)</w:t>
      </w:r>
    </w:p>
    <w:p w:rsidR="00D34B47" w:rsidRPr="00D34B47" w:rsidRDefault="00D34B47" w:rsidP="00B328E5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t xml:space="preserve">Устная и письменная речь. Монолог, диалог. Стили </w:t>
      </w:r>
      <w:r w:rsidRPr="00D34B47">
        <w:rPr>
          <w:rFonts w:ascii="Times New Roman" w:hAnsi="Times New Roman"/>
          <w:color w:val="000000"/>
          <w:spacing w:val="-4"/>
          <w:sz w:val="24"/>
          <w:szCs w:val="24"/>
        </w:rPr>
        <w:t>речи. Простое предложение и его грамматическая осно</w:t>
      </w:r>
      <w:r w:rsidRPr="00D34B4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t>ва. Предложение с обособленными членами. Обраще</w:t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t>ния, вводные слова и вставные конструкции.</w:t>
      </w:r>
    </w:p>
    <w:p w:rsidR="00D34B47" w:rsidRPr="00D34B47" w:rsidRDefault="00D34B47" w:rsidP="00B328E5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D34B47">
        <w:rPr>
          <w:rFonts w:ascii="Times New Roman" w:hAnsi="Times New Roman"/>
          <w:color w:val="000000"/>
          <w:spacing w:val="-8"/>
          <w:sz w:val="24"/>
          <w:szCs w:val="24"/>
        </w:rPr>
        <w:t xml:space="preserve">Развитие речи (далее </w:t>
      </w:r>
      <w:r w:rsidRPr="00D34B47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Р.Р.). </w:t>
      </w:r>
      <w:r w:rsidRPr="00D34B47">
        <w:rPr>
          <w:rFonts w:ascii="Times New Roman" w:hAnsi="Times New Roman"/>
          <w:color w:val="000000"/>
          <w:spacing w:val="-8"/>
          <w:sz w:val="24"/>
          <w:szCs w:val="24"/>
        </w:rPr>
        <w:t>Стили речи. Приёмы сжатия текста</w:t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t>. Сжатое изложение.</w:t>
      </w:r>
    </w:p>
    <w:p w:rsidR="00D34B47" w:rsidRPr="00D34B47" w:rsidRDefault="00D34B47" w:rsidP="00B328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B47">
        <w:rPr>
          <w:rFonts w:ascii="Times New Roman" w:hAnsi="Times New Roman"/>
          <w:color w:val="000000"/>
          <w:sz w:val="24"/>
          <w:szCs w:val="24"/>
        </w:rPr>
        <w:t xml:space="preserve">Контрольный </w:t>
      </w:r>
      <w:r w:rsidRPr="00D34B47">
        <w:rPr>
          <w:rFonts w:ascii="Times New Roman" w:hAnsi="Times New Roman"/>
          <w:color w:val="000000"/>
          <w:spacing w:val="2"/>
          <w:sz w:val="24"/>
          <w:szCs w:val="24"/>
        </w:rPr>
        <w:t>диктант № 1 с грамматическим заданием.</w:t>
      </w:r>
    </w:p>
    <w:p w:rsidR="00D34B47" w:rsidRPr="00D34B47" w:rsidRDefault="00D34B47" w:rsidP="00E223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D34B47">
        <w:rPr>
          <w:rFonts w:ascii="Times New Roman" w:hAnsi="Times New Roman"/>
          <w:b/>
          <w:color w:val="000000"/>
          <w:spacing w:val="-4"/>
          <w:sz w:val="24"/>
          <w:szCs w:val="24"/>
        </w:rPr>
        <w:t>Сложное предложение. Культура речи (9ч.)</w:t>
      </w:r>
    </w:p>
    <w:p w:rsidR="00D34B47" w:rsidRPr="00D34B47" w:rsidRDefault="00D34B47" w:rsidP="00E2231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t>Понятие о сложном предложении. Сложные и бес</w:t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-4"/>
          <w:sz w:val="24"/>
          <w:szCs w:val="24"/>
        </w:rPr>
        <w:t>союзные предложения. Разделительные и выделитель</w:t>
      </w:r>
      <w:r w:rsidRPr="00D34B4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t>ные знаки препинания между частями сложного пред</w:t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3"/>
          <w:sz w:val="24"/>
          <w:szCs w:val="24"/>
        </w:rPr>
        <w:t>ложения. Интонация сложного предложения.</w:t>
      </w:r>
    </w:p>
    <w:p w:rsidR="00D34B47" w:rsidRPr="00D34B47" w:rsidRDefault="00D34B47" w:rsidP="00B328E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12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12"/>
          <w:sz w:val="24"/>
          <w:szCs w:val="24"/>
        </w:rPr>
        <w:t xml:space="preserve">Р.Р. </w:t>
      </w:r>
      <w:r w:rsidRPr="00D34B47">
        <w:rPr>
          <w:rFonts w:ascii="Times New Roman" w:hAnsi="Times New Roman"/>
          <w:color w:val="000000"/>
          <w:spacing w:val="2"/>
          <w:sz w:val="24"/>
          <w:szCs w:val="24"/>
        </w:rPr>
        <w:t>Анализ интонационного рисунка предложе</w:t>
      </w:r>
      <w:r w:rsidRPr="00D34B47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ния. Сообщение. Сочинение-рассуждение на лингвистическую тему </w:t>
      </w:r>
    </w:p>
    <w:p w:rsidR="00D34B47" w:rsidRPr="00D34B47" w:rsidRDefault="00D34B47" w:rsidP="00B328E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9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К.Р. </w:t>
      </w:r>
      <w:r w:rsidRPr="00D34B47">
        <w:rPr>
          <w:rFonts w:ascii="Times New Roman" w:hAnsi="Times New Roman"/>
          <w:color w:val="000000"/>
          <w:spacing w:val="-1"/>
          <w:sz w:val="24"/>
          <w:szCs w:val="24"/>
        </w:rPr>
        <w:t xml:space="preserve">Контрольный диктант № 2 с грамматическим </w:t>
      </w:r>
      <w:r w:rsidRPr="00D34B47">
        <w:rPr>
          <w:rFonts w:ascii="Times New Roman" w:hAnsi="Times New Roman"/>
          <w:color w:val="000000"/>
          <w:spacing w:val="-10"/>
          <w:sz w:val="24"/>
          <w:szCs w:val="24"/>
        </w:rPr>
        <w:t>заданием.</w:t>
      </w:r>
    </w:p>
    <w:p w:rsidR="00D34B47" w:rsidRPr="00D34B47" w:rsidRDefault="00D34B47" w:rsidP="00E223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D34B47">
        <w:rPr>
          <w:rFonts w:ascii="Times New Roman" w:hAnsi="Times New Roman"/>
          <w:b/>
          <w:color w:val="000000"/>
          <w:spacing w:val="-6"/>
          <w:sz w:val="24"/>
          <w:szCs w:val="24"/>
        </w:rPr>
        <w:t>Сложносочинённые предложения (11ч.)</w:t>
      </w:r>
    </w:p>
    <w:p w:rsidR="00D34B47" w:rsidRPr="00D34B47" w:rsidRDefault="00D34B47" w:rsidP="00E22311">
      <w:pPr>
        <w:spacing w:after="0" w:line="240" w:lineRule="auto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D34B47">
        <w:rPr>
          <w:rFonts w:ascii="Times New Roman" w:hAnsi="Times New Roman"/>
          <w:color w:val="000000"/>
          <w:spacing w:val="11"/>
          <w:sz w:val="24"/>
          <w:szCs w:val="24"/>
        </w:rPr>
        <w:t xml:space="preserve">Понятие о сложносочиненном предложении. </w:t>
      </w:r>
      <w:r w:rsidRPr="00D34B47">
        <w:rPr>
          <w:rFonts w:ascii="Times New Roman" w:hAnsi="Times New Roman"/>
          <w:color w:val="000000"/>
          <w:spacing w:val="4"/>
          <w:sz w:val="24"/>
          <w:szCs w:val="24"/>
        </w:rPr>
        <w:t>Смысловые отношения в сложносочиненном пред</w:t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t>ложении. Сложносочиненное предложение с разде</w:t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softHyphen/>
        <w:t>лительными союзами. Сложносочиненное предложе</w:t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с соединительными союзами. Сложносочиненное </w:t>
      </w:r>
      <w:r w:rsidRPr="00D34B47">
        <w:rPr>
          <w:rFonts w:ascii="Times New Roman" w:hAnsi="Times New Roman"/>
          <w:color w:val="000000"/>
          <w:spacing w:val="-1"/>
          <w:sz w:val="24"/>
          <w:szCs w:val="24"/>
        </w:rPr>
        <w:t>предложение с противительными союзами. Раздели</w:t>
      </w:r>
      <w:r w:rsidRPr="00D34B4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-2"/>
          <w:sz w:val="24"/>
          <w:szCs w:val="24"/>
        </w:rPr>
        <w:t>тельные знаки препинания между частями сложносо</w:t>
      </w:r>
      <w:r w:rsidRPr="00D34B4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t>чиненного предложения. Синтаксический и пунктуа</w:t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3"/>
          <w:sz w:val="24"/>
          <w:szCs w:val="24"/>
        </w:rPr>
        <w:t xml:space="preserve">ционный разбор сложносочиненного предложения. </w:t>
      </w:r>
      <w:r w:rsidRPr="00D34B47">
        <w:rPr>
          <w:rFonts w:ascii="Times New Roman" w:hAnsi="Times New Roman"/>
          <w:color w:val="000000"/>
          <w:spacing w:val="1"/>
          <w:sz w:val="24"/>
          <w:szCs w:val="24"/>
        </w:rPr>
        <w:t>Повторение (контрольные вопросы и задания).</w:t>
      </w:r>
    </w:p>
    <w:p w:rsidR="00D34B47" w:rsidRDefault="00D34B47" w:rsidP="00D34B47">
      <w:pPr>
        <w:spacing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К.Р. </w:t>
      </w:r>
      <w:r w:rsidRPr="00D34B47">
        <w:rPr>
          <w:rFonts w:ascii="Times New Roman" w:hAnsi="Times New Roman"/>
          <w:color w:val="000000"/>
          <w:spacing w:val="-1"/>
          <w:sz w:val="24"/>
          <w:szCs w:val="24"/>
        </w:rPr>
        <w:t xml:space="preserve">Контрольный диктант № 3 с грамматическим </w:t>
      </w:r>
      <w:r w:rsidRPr="00D34B47">
        <w:rPr>
          <w:rFonts w:ascii="Times New Roman" w:hAnsi="Times New Roman"/>
          <w:color w:val="000000"/>
          <w:spacing w:val="-10"/>
          <w:sz w:val="24"/>
          <w:szCs w:val="24"/>
        </w:rPr>
        <w:t>заданием.</w:t>
      </w:r>
    </w:p>
    <w:p w:rsidR="00E22311" w:rsidRPr="00D34B47" w:rsidRDefault="00E22311" w:rsidP="00D34B47">
      <w:pPr>
        <w:spacing w:line="240" w:lineRule="auto"/>
        <w:jc w:val="both"/>
        <w:rPr>
          <w:rFonts w:ascii="Times New Roman" w:hAnsi="Times New Roman"/>
          <w:i/>
          <w:color w:val="000000"/>
          <w:spacing w:val="9"/>
          <w:sz w:val="24"/>
          <w:szCs w:val="24"/>
        </w:rPr>
      </w:pPr>
    </w:p>
    <w:p w:rsidR="00D34B47" w:rsidRPr="00E22311" w:rsidRDefault="00D34B47" w:rsidP="00E223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E22311">
        <w:rPr>
          <w:rFonts w:ascii="Times New Roman" w:hAnsi="Times New Roman"/>
          <w:b/>
          <w:color w:val="000000"/>
          <w:spacing w:val="-4"/>
          <w:sz w:val="24"/>
          <w:szCs w:val="24"/>
        </w:rPr>
        <w:t>Сложноподчиненные предложения (7ч.)</w:t>
      </w:r>
    </w:p>
    <w:p w:rsidR="00D34B47" w:rsidRPr="00E22311" w:rsidRDefault="00D34B47" w:rsidP="00E22311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22311">
        <w:rPr>
          <w:rFonts w:ascii="Times New Roman" w:hAnsi="Times New Roman"/>
          <w:color w:val="000000"/>
          <w:spacing w:val="6"/>
          <w:sz w:val="24"/>
          <w:szCs w:val="24"/>
        </w:rPr>
        <w:t xml:space="preserve">Понятие о сложноподчиненном предложении. </w:t>
      </w:r>
      <w:r w:rsidRPr="00E22311">
        <w:rPr>
          <w:rFonts w:ascii="Times New Roman" w:hAnsi="Times New Roman"/>
          <w:color w:val="000000"/>
          <w:spacing w:val="-6"/>
          <w:sz w:val="24"/>
          <w:szCs w:val="24"/>
        </w:rPr>
        <w:t>Союзы и союзные слова в сложноподчиненном предло</w:t>
      </w:r>
      <w:r w:rsidRPr="00E22311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E22311">
        <w:rPr>
          <w:rFonts w:ascii="Times New Roman" w:hAnsi="Times New Roman"/>
          <w:color w:val="000000"/>
          <w:spacing w:val="-4"/>
          <w:sz w:val="24"/>
          <w:szCs w:val="24"/>
        </w:rPr>
        <w:t xml:space="preserve">жении. Роль указательных слов в сложноподчиненном </w:t>
      </w:r>
      <w:r w:rsidRPr="00E22311">
        <w:rPr>
          <w:rFonts w:ascii="Times New Roman" w:hAnsi="Times New Roman"/>
          <w:color w:val="000000"/>
          <w:sz w:val="24"/>
          <w:szCs w:val="24"/>
        </w:rPr>
        <w:t>предложении.</w:t>
      </w:r>
    </w:p>
    <w:p w:rsidR="00D34B47" w:rsidRPr="00E22311" w:rsidRDefault="00D34B47" w:rsidP="00E2231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5"/>
          <w:sz w:val="24"/>
          <w:szCs w:val="24"/>
        </w:rPr>
      </w:pPr>
      <w:r w:rsidRPr="00E22311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Р.Р. </w:t>
      </w:r>
      <w:r w:rsidRPr="00E22311">
        <w:rPr>
          <w:rFonts w:ascii="Times New Roman" w:hAnsi="Times New Roman"/>
          <w:color w:val="000000"/>
          <w:spacing w:val="-5"/>
          <w:sz w:val="24"/>
          <w:szCs w:val="24"/>
        </w:rPr>
        <w:t>Сочинение-рассуждение на основе цитаты</w:t>
      </w:r>
      <w:r w:rsidR="00497333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D34B47" w:rsidRPr="00E22311" w:rsidRDefault="00D34B47" w:rsidP="00E22311">
      <w:pPr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E22311">
        <w:rPr>
          <w:rFonts w:ascii="Times New Roman" w:hAnsi="Times New Roman"/>
          <w:color w:val="000000"/>
          <w:spacing w:val="2"/>
          <w:sz w:val="24"/>
          <w:szCs w:val="24"/>
        </w:rPr>
        <w:t>К Р. Контрольное сочинение</w:t>
      </w:r>
    </w:p>
    <w:p w:rsidR="00D34B47" w:rsidRPr="00E22311" w:rsidRDefault="00D34B47" w:rsidP="00E2231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22311">
        <w:rPr>
          <w:rFonts w:ascii="Times New Roman" w:hAnsi="Times New Roman"/>
          <w:b/>
          <w:color w:val="000000"/>
          <w:spacing w:val="-3"/>
          <w:sz w:val="24"/>
          <w:szCs w:val="24"/>
        </w:rPr>
        <w:t>Основные группы сложноподчинённых предложений (26ч)</w:t>
      </w:r>
    </w:p>
    <w:p w:rsidR="00D34B47" w:rsidRPr="00E22311" w:rsidRDefault="00D34B47" w:rsidP="00E22311">
      <w:pPr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E22311">
        <w:rPr>
          <w:rFonts w:ascii="Times New Roman" w:hAnsi="Times New Roman"/>
          <w:color w:val="000000"/>
          <w:spacing w:val="-13"/>
          <w:sz w:val="24"/>
          <w:szCs w:val="24"/>
        </w:rPr>
        <w:t>Сложноподчиненныепредложениясприда</w:t>
      </w:r>
      <w:r w:rsidRPr="00E22311">
        <w:rPr>
          <w:rFonts w:ascii="Times New Roman" w:hAnsi="Times New Roman"/>
          <w:color w:val="000000"/>
          <w:spacing w:val="4"/>
          <w:sz w:val="24"/>
          <w:szCs w:val="24"/>
        </w:rPr>
        <w:t>точными</w:t>
      </w:r>
      <w:r w:rsidR="00E2231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 w:rsidRPr="00E22311">
        <w:rPr>
          <w:rFonts w:ascii="Times New Roman" w:hAnsi="Times New Roman"/>
          <w:color w:val="000000"/>
          <w:spacing w:val="4"/>
          <w:sz w:val="24"/>
          <w:szCs w:val="24"/>
        </w:rPr>
        <w:t xml:space="preserve">определительными. </w:t>
      </w:r>
      <w:r w:rsidR="00E22311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E22311">
        <w:rPr>
          <w:rFonts w:ascii="Times New Roman" w:hAnsi="Times New Roman"/>
          <w:color w:val="000000"/>
          <w:spacing w:val="4"/>
          <w:sz w:val="24"/>
          <w:szCs w:val="24"/>
        </w:rPr>
        <w:t>ложноподчиненные</w:t>
      </w:r>
      <w:r w:rsidR="00E2231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 w:rsidRPr="00E22311">
        <w:rPr>
          <w:rFonts w:ascii="Times New Roman" w:hAnsi="Times New Roman"/>
          <w:color w:val="000000"/>
          <w:spacing w:val="7"/>
          <w:sz w:val="24"/>
          <w:szCs w:val="24"/>
        </w:rPr>
        <w:t>предложения</w:t>
      </w:r>
      <w:r w:rsidR="00E22311">
        <w:rPr>
          <w:rFonts w:ascii="Times New Roman" w:hAnsi="Times New Roman"/>
          <w:color w:val="000000"/>
          <w:spacing w:val="7"/>
          <w:sz w:val="24"/>
          <w:szCs w:val="24"/>
        </w:rPr>
        <w:t> </w:t>
      </w:r>
      <w:r w:rsidRPr="00E22311"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 w:rsidR="00E22311">
        <w:rPr>
          <w:rFonts w:ascii="Times New Roman" w:hAnsi="Times New Roman"/>
          <w:color w:val="000000"/>
          <w:spacing w:val="7"/>
          <w:sz w:val="24"/>
          <w:szCs w:val="24"/>
        </w:rPr>
        <w:t> </w:t>
      </w:r>
      <w:r w:rsidRPr="00E22311">
        <w:rPr>
          <w:rFonts w:ascii="Times New Roman" w:hAnsi="Times New Roman"/>
          <w:color w:val="000000"/>
          <w:spacing w:val="7"/>
          <w:sz w:val="24"/>
          <w:szCs w:val="24"/>
        </w:rPr>
        <w:t>придаточными</w:t>
      </w:r>
      <w:r w:rsidR="00E22311">
        <w:rPr>
          <w:rFonts w:ascii="Times New Roman" w:hAnsi="Times New Roman"/>
          <w:color w:val="000000"/>
          <w:spacing w:val="7"/>
          <w:sz w:val="24"/>
          <w:szCs w:val="24"/>
        </w:rPr>
        <w:t> </w:t>
      </w:r>
      <w:r w:rsidRPr="00E22311">
        <w:rPr>
          <w:rFonts w:ascii="Times New Roman" w:hAnsi="Times New Roman"/>
          <w:color w:val="000000"/>
          <w:spacing w:val="7"/>
          <w:sz w:val="24"/>
          <w:szCs w:val="24"/>
        </w:rPr>
        <w:t>изъяснительными</w:t>
      </w:r>
      <w:r w:rsidR="00E22311">
        <w:rPr>
          <w:rFonts w:ascii="Times New Roman" w:hAnsi="Times New Roman"/>
          <w:color w:val="000000"/>
          <w:spacing w:val="7"/>
          <w:sz w:val="24"/>
          <w:szCs w:val="24"/>
        </w:rPr>
        <w:t xml:space="preserve"> и</w:t>
      </w:r>
      <w:r w:rsidR="00497333"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 w:rsidRPr="00E22311">
        <w:rPr>
          <w:rFonts w:ascii="Times New Roman" w:hAnsi="Times New Roman"/>
          <w:color w:val="000000"/>
          <w:spacing w:val="-10"/>
          <w:sz w:val="24"/>
          <w:szCs w:val="24"/>
        </w:rPr>
        <w:t xml:space="preserve">ложноподчиненные предложения с придаточными </w:t>
      </w:r>
      <w:r w:rsidRPr="00E22311">
        <w:rPr>
          <w:rFonts w:ascii="Times New Roman" w:hAnsi="Times New Roman"/>
          <w:color w:val="000000"/>
          <w:spacing w:val="4"/>
          <w:sz w:val="24"/>
          <w:szCs w:val="24"/>
        </w:rPr>
        <w:t>обстоятельственными. Сложноподчиненные пред</w:t>
      </w:r>
      <w:r w:rsidRPr="00E22311">
        <w:rPr>
          <w:rFonts w:ascii="Times New Roman" w:hAnsi="Times New Roman"/>
          <w:color w:val="000000"/>
          <w:spacing w:val="4"/>
          <w:sz w:val="24"/>
          <w:szCs w:val="24"/>
        </w:rPr>
        <w:softHyphen/>
        <w:t xml:space="preserve">ложения с придаточными цели, причины, условия, </w:t>
      </w:r>
      <w:r w:rsidRPr="00E22311">
        <w:rPr>
          <w:rFonts w:ascii="Times New Roman" w:hAnsi="Times New Roman"/>
          <w:color w:val="000000"/>
          <w:spacing w:val="2"/>
          <w:sz w:val="24"/>
          <w:szCs w:val="24"/>
        </w:rPr>
        <w:t>уступки, следствия. Сложноподчиненные предложе</w:t>
      </w:r>
      <w:r w:rsidRPr="00E2231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E22311">
        <w:rPr>
          <w:rFonts w:ascii="Times New Roman" w:hAnsi="Times New Roman"/>
          <w:color w:val="000000"/>
          <w:spacing w:val="3"/>
          <w:sz w:val="24"/>
          <w:szCs w:val="24"/>
        </w:rPr>
        <w:t>ния с придаточными образа действия, меры, степени и сравнительными. Сложноподчиненные предложе</w:t>
      </w:r>
      <w:r w:rsidRPr="00E2231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E22311">
        <w:rPr>
          <w:rFonts w:ascii="Times New Roman" w:hAnsi="Times New Roman"/>
          <w:color w:val="000000"/>
          <w:spacing w:val="1"/>
          <w:sz w:val="24"/>
          <w:szCs w:val="24"/>
        </w:rPr>
        <w:t xml:space="preserve">ния с несколькими придаточными. Знаки препинания </w:t>
      </w:r>
      <w:r w:rsidRPr="00E22311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 них. Синтаксический разбор сложноподчиненного </w:t>
      </w:r>
      <w:r w:rsidRPr="00E22311">
        <w:rPr>
          <w:rFonts w:ascii="Times New Roman" w:hAnsi="Times New Roman"/>
          <w:color w:val="000000"/>
          <w:spacing w:val="-1"/>
          <w:sz w:val="24"/>
          <w:szCs w:val="24"/>
        </w:rPr>
        <w:t>предложения. Пунктуационный разбор сложноподчи</w:t>
      </w:r>
      <w:r w:rsidRPr="00E2231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22311">
        <w:rPr>
          <w:rFonts w:ascii="Times New Roman" w:hAnsi="Times New Roman"/>
          <w:color w:val="000000"/>
          <w:spacing w:val="2"/>
          <w:sz w:val="24"/>
          <w:szCs w:val="24"/>
        </w:rPr>
        <w:t>ненного предложения. Повторение.</w:t>
      </w:r>
    </w:p>
    <w:p w:rsidR="00D34B47" w:rsidRPr="00E22311" w:rsidRDefault="00D34B47" w:rsidP="00E2231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10"/>
          <w:sz w:val="24"/>
          <w:szCs w:val="24"/>
        </w:rPr>
      </w:pPr>
      <w:r w:rsidRPr="00E22311">
        <w:rPr>
          <w:rFonts w:ascii="Times New Roman" w:hAnsi="Times New Roman"/>
          <w:i/>
          <w:color w:val="000000"/>
          <w:spacing w:val="10"/>
          <w:sz w:val="24"/>
          <w:szCs w:val="24"/>
        </w:rPr>
        <w:t xml:space="preserve">Р.Р. </w:t>
      </w:r>
      <w:r w:rsidRPr="00E22311">
        <w:rPr>
          <w:rFonts w:ascii="Times New Roman" w:hAnsi="Times New Roman"/>
          <w:color w:val="000000"/>
          <w:sz w:val="24"/>
          <w:szCs w:val="24"/>
        </w:rPr>
        <w:t>Сжатый пересказ текста.  Комплекс</w:t>
      </w:r>
      <w:r w:rsidRPr="00E22311">
        <w:rPr>
          <w:rFonts w:ascii="Times New Roman" w:hAnsi="Times New Roman"/>
          <w:color w:val="000000"/>
          <w:sz w:val="24"/>
          <w:szCs w:val="24"/>
        </w:rPr>
        <w:softHyphen/>
      </w:r>
      <w:r w:rsidRPr="00E22311">
        <w:rPr>
          <w:rFonts w:ascii="Times New Roman" w:hAnsi="Times New Roman"/>
          <w:color w:val="000000"/>
          <w:spacing w:val="4"/>
          <w:sz w:val="24"/>
          <w:szCs w:val="24"/>
        </w:rPr>
        <w:t>ный анализ текста. Сочинение описание картины или фото.</w:t>
      </w:r>
    </w:p>
    <w:p w:rsidR="00D34B47" w:rsidRPr="00D34B47" w:rsidRDefault="00D34B47" w:rsidP="00E22311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К. Р. </w:t>
      </w:r>
      <w:r w:rsidRPr="00D34B47">
        <w:rPr>
          <w:rFonts w:ascii="Times New Roman" w:hAnsi="Times New Roman"/>
          <w:color w:val="000000"/>
          <w:spacing w:val="-6"/>
          <w:sz w:val="24"/>
          <w:szCs w:val="24"/>
        </w:rPr>
        <w:t xml:space="preserve">Контрольное сжатое изложение.  Контрольное сочинение-рассуждение. </w:t>
      </w:r>
      <w:r w:rsidRPr="00D34B47">
        <w:rPr>
          <w:rFonts w:ascii="Times New Roman" w:hAnsi="Times New Roman"/>
          <w:color w:val="000000"/>
          <w:spacing w:val="-10"/>
          <w:sz w:val="24"/>
          <w:szCs w:val="24"/>
        </w:rPr>
        <w:t xml:space="preserve"> Контрольное тестирование № 1 по теме </w:t>
      </w:r>
      <w:r w:rsidRPr="00D34B47">
        <w:rPr>
          <w:rFonts w:ascii="Times New Roman" w:hAnsi="Times New Roman"/>
          <w:color w:val="000000"/>
          <w:sz w:val="24"/>
          <w:szCs w:val="24"/>
        </w:rPr>
        <w:t>«Сложноподчиненные предложения».</w:t>
      </w:r>
    </w:p>
    <w:p w:rsidR="00D34B47" w:rsidRPr="00D34B47" w:rsidRDefault="00D34B47" w:rsidP="00497333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D34B47">
        <w:rPr>
          <w:rFonts w:ascii="Times New Roman" w:hAnsi="Times New Roman"/>
          <w:b/>
          <w:color w:val="000000"/>
          <w:spacing w:val="-4"/>
          <w:sz w:val="24"/>
          <w:szCs w:val="24"/>
        </w:rPr>
        <w:t>Бессоюзные сложные предложения(12ч.)</w:t>
      </w:r>
    </w:p>
    <w:p w:rsidR="00D34B47" w:rsidRPr="00D34B47" w:rsidRDefault="00D34B47" w:rsidP="00497333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34B47">
        <w:rPr>
          <w:rFonts w:ascii="Times New Roman" w:hAnsi="Times New Roman"/>
          <w:color w:val="000000"/>
          <w:spacing w:val="4"/>
          <w:sz w:val="24"/>
          <w:szCs w:val="24"/>
        </w:rPr>
        <w:t xml:space="preserve">Понятие о бессоюзном сложном предложении. </w:t>
      </w:r>
      <w:r w:rsidRPr="00D34B47">
        <w:rPr>
          <w:rFonts w:ascii="Times New Roman" w:hAnsi="Times New Roman"/>
          <w:color w:val="000000"/>
          <w:spacing w:val="5"/>
          <w:sz w:val="24"/>
          <w:szCs w:val="24"/>
        </w:rPr>
        <w:t xml:space="preserve">Интонация в бессоюзных сложных предложениях. </w:t>
      </w:r>
      <w:r w:rsidRPr="00D34B47">
        <w:rPr>
          <w:rFonts w:ascii="Times New Roman" w:hAnsi="Times New Roman"/>
          <w:color w:val="000000"/>
          <w:spacing w:val="-2"/>
          <w:sz w:val="24"/>
          <w:szCs w:val="24"/>
        </w:rPr>
        <w:t>Бессоюзные сложные предложения со значением пе</w:t>
      </w:r>
      <w:r w:rsidRPr="00D34B4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t>речисления. Запятая и точка с запятой в бессоюзных сложных предложениях</w:t>
      </w:r>
      <w:r w:rsidRPr="00D34B47">
        <w:rPr>
          <w:rFonts w:ascii="Times New Roman" w:hAnsi="Times New Roman"/>
          <w:color w:val="000000"/>
          <w:spacing w:val="-4"/>
          <w:sz w:val="24"/>
          <w:szCs w:val="24"/>
        </w:rPr>
        <w:t>. Бессоюзное сложное предло</w:t>
      </w:r>
      <w:r w:rsidRPr="00D34B47">
        <w:rPr>
          <w:rFonts w:ascii="Times New Roman" w:hAnsi="Times New Roman"/>
          <w:color w:val="000000"/>
          <w:spacing w:val="4"/>
          <w:sz w:val="24"/>
          <w:szCs w:val="24"/>
        </w:rPr>
        <w:t>жение со значением причины, пояснения, дополне</w:t>
      </w:r>
      <w:r w:rsidRPr="00D34B4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-2"/>
          <w:sz w:val="24"/>
          <w:szCs w:val="24"/>
        </w:rPr>
        <w:t xml:space="preserve">ния. Двоеточие в бессоюзном сложном предложении. </w:t>
      </w:r>
      <w:r w:rsidRPr="00D34B47">
        <w:rPr>
          <w:rFonts w:ascii="Times New Roman" w:hAnsi="Times New Roman"/>
          <w:color w:val="000000"/>
          <w:spacing w:val="-10"/>
          <w:sz w:val="24"/>
          <w:szCs w:val="24"/>
        </w:rPr>
        <w:t>Бессоюзное сложное предложение со значением про</w:t>
      </w:r>
      <w:r w:rsidRPr="00D34B47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z w:val="24"/>
          <w:szCs w:val="24"/>
        </w:rPr>
        <w:t xml:space="preserve">тивопоставления, времени, условия и следствия. Тире </w:t>
      </w:r>
      <w:r w:rsidRPr="00D34B47">
        <w:rPr>
          <w:rFonts w:ascii="Times New Roman" w:hAnsi="Times New Roman"/>
          <w:color w:val="000000"/>
          <w:spacing w:val="2"/>
          <w:sz w:val="24"/>
          <w:szCs w:val="24"/>
        </w:rPr>
        <w:t xml:space="preserve">в бессоюзном сложном предложении Синтаксический </w:t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t>и пунктуационный разбор бессоюзном сложного пред</w:t>
      </w:r>
      <w:r w:rsidRPr="00D34B4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D34B47">
        <w:rPr>
          <w:rFonts w:ascii="Times New Roman" w:hAnsi="Times New Roman"/>
          <w:color w:val="000000"/>
          <w:spacing w:val="2"/>
          <w:sz w:val="24"/>
          <w:szCs w:val="24"/>
        </w:rPr>
        <w:t>ложения. Повторение.</w:t>
      </w:r>
    </w:p>
    <w:p w:rsidR="00D34B47" w:rsidRPr="00D34B47" w:rsidRDefault="00D34B47" w:rsidP="00B328E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Р.Р. </w:t>
      </w:r>
      <w:r w:rsidRPr="00D34B47">
        <w:rPr>
          <w:rFonts w:ascii="Times New Roman" w:hAnsi="Times New Roman"/>
          <w:color w:val="000000"/>
          <w:spacing w:val="-4"/>
          <w:sz w:val="24"/>
          <w:szCs w:val="24"/>
        </w:rPr>
        <w:t xml:space="preserve">Сжатое  изложение. </w:t>
      </w:r>
    </w:p>
    <w:p w:rsidR="00D34B47" w:rsidRPr="00D34B47" w:rsidRDefault="00D34B47" w:rsidP="00B328E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5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К.Р. </w:t>
      </w:r>
      <w:r w:rsidRPr="00D34B47">
        <w:rPr>
          <w:rFonts w:ascii="Times New Roman" w:hAnsi="Times New Roman"/>
          <w:color w:val="000000"/>
          <w:spacing w:val="-5"/>
          <w:sz w:val="24"/>
          <w:szCs w:val="24"/>
        </w:rPr>
        <w:t>Контрольное тестирование № 2 по теме «Бес</w:t>
      </w:r>
      <w:r w:rsidRPr="00D34B47">
        <w:rPr>
          <w:rFonts w:ascii="Times New Roman" w:hAnsi="Times New Roman"/>
          <w:color w:val="000000"/>
          <w:spacing w:val="-2"/>
          <w:sz w:val="24"/>
          <w:szCs w:val="24"/>
        </w:rPr>
        <w:t>союзное сложное предложение». Контрольное сжатое изложение.</w:t>
      </w:r>
    </w:p>
    <w:p w:rsidR="00D34B47" w:rsidRPr="00D34B47" w:rsidRDefault="00D34B47" w:rsidP="00D34B4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b/>
          <w:color w:val="000000"/>
          <w:spacing w:val="6"/>
          <w:sz w:val="24"/>
          <w:szCs w:val="24"/>
        </w:rPr>
        <w:t>Сложные предложения с различными видами связи (11ч.)</w:t>
      </w:r>
    </w:p>
    <w:p w:rsidR="00D34B47" w:rsidRPr="00D34B47" w:rsidRDefault="00D34B47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t>Употребление союзной (сочинительной и подчи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softHyphen/>
        <w:t>нительной) и бессоюзной связи в сложных предло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softHyphen/>
        <w:t>туационный разбор предложения с различными видами связи. Публичная речь. Повторение.</w:t>
      </w:r>
    </w:p>
    <w:p w:rsidR="00D34B47" w:rsidRPr="00D34B47" w:rsidRDefault="00D34B47" w:rsidP="00D34B47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Р.Р. 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t>Комплексный анализ текста. Сочинение на основе картины. Публичное выступление.</w:t>
      </w:r>
    </w:p>
    <w:p w:rsidR="00D34B47" w:rsidRPr="00D34B47" w:rsidRDefault="00D34B47" w:rsidP="00D34B47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К.Р. 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t>Контрольный диктант № 4 с грамматическимзаданием.</w:t>
      </w:r>
    </w:p>
    <w:p w:rsidR="00D34B47" w:rsidRPr="00D34B47" w:rsidRDefault="00D34B47" w:rsidP="00D34B4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b/>
          <w:color w:val="000000"/>
          <w:spacing w:val="6"/>
          <w:sz w:val="24"/>
          <w:szCs w:val="24"/>
        </w:rPr>
        <w:t>Повторение и систематизация изученного в 5-9 классах (1</w:t>
      </w:r>
      <w:r w:rsidR="00FB4810">
        <w:rPr>
          <w:rFonts w:ascii="Times New Roman" w:hAnsi="Times New Roman"/>
          <w:b/>
          <w:color w:val="000000"/>
          <w:spacing w:val="6"/>
          <w:sz w:val="24"/>
          <w:szCs w:val="24"/>
        </w:rPr>
        <w:t>1</w:t>
      </w:r>
      <w:r w:rsidRPr="00D34B47">
        <w:rPr>
          <w:rFonts w:ascii="Times New Roman" w:hAnsi="Times New Roman"/>
          <w:b/>
          <w:color w:val="000000"/>
          <w:spacing w:val="6"/>
          <w:sz w:val="24"/>
          <w:szCs w:val="24"/>
        </w:rPr>
        <w:t>ч.)</w:t>
      </w:r>
    </w:p>
    <w:p w:rsidR="00D34B47" w:rsidRPr="00D34B47" w:rsidRDefault="00D34B47" w:rsidP="00497333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t>Фонетика и графика. Лексикология (лексика) и фразеология. Морфемика. Словообразование. Мор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softHyphen/>
        <w:t>фология. Синтаксис. Орфография. Пунктуация.</w:t>
      </w:r>
    </w:p>
    <w:p w:rsidR="00D34B47" w:rsidRPr="00D34B47" w:rsidRDefault="00D34B47" w:rsidP="00D34B47">
      <w:pPr>
        <w:spacing w:line="240" w:lineRule="auto"/>
        <w:contextualSpacing/>
        <w:rPr>
          <w:rFonts w:ascii="Times New Roman" w:hAnsi="Times New Roman"/>
          <w:i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Р.Р. 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t>Устное сообщение на заданную тему</w:t>
      </w:r>
    </w:p>
    <w:p w:rsidR="00D34B47" w:rsidRDefault="00D34B47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34B47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К.Р. </w:t>
      </w:r>
      <w:r w:rsidRPr="00D34B47">
        <w:rPr>
          <w:rFonts w:ascii="Times New Roman" w:hAnsi="Times New Roman"/>
          <w:color w:val="000000"/>
          <w:spacing w:val="6"/>
          <w:sz w:val="24"/>
          <w:szCs w:val="24"/>
        </w:rPr>
        <w:t>Контрольный диктант № 5 с грамматическимзаданием.</w:t>
      </w: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497333" w:rsidRDefault="00497333" w:rsidP="00D34B47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D106E5" w:rsidRPr="00D106E5" w:rsidRDefault="00D106E5" w:rsidP="00D106E5">
      <w:pPr>
        <w:pStyle w:val="a5"/>
        <w:spacing w:after="0"/>
        <w:ind w:left="284" w:right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6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D106E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106E5">
        <w:rPr>
          <w:rFonts w:ascii="Times New Roman" w:hAnsi="Times New Roman" w:cs="Times New Roman"/>
          <w:b/>
          <w:bCs/>
          <w:sz w:val="24"/>
          <w:szCs w:val="24"/>
        </w:rPr>
        <w:t>. Описание  учебно-методического обеспечения.</w:t>
      </w:r>
    </w:p>
    <w:p w:rsidR="00D106E5" w:rsidRPr="00D106E5" w:rsidRDefault="00D106E5" w:rsidP="00D106E5">
      <w:pPr>
        <w:pStyle w:val="a5"/>
        <w:spacing w:after="0"/>
        <w:ind w:left="284" w:right="536"/>
        <w:jc w:val="center"/>
        <w:rPr>
          <w:rFonts w:ascii="Times New Roman" w:hAnsi="Times New Roman" w:cs="Times New Roman"/>
          <w:sz w:val="24"/>
          <w:szCs w:val="24"/>
        </w:rPr>
      </w:pPr>
    </w:p>
    <w:p w:rsidR="00D106E5" w:rsidRPr="00D106E5" w:rsidRDefault="00D106E5" w:rsidP="00D106E5">
      <w:pPr>
        <w:ind w:left="284" w:right="53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106E5">
        <w:rPr>
          <w:rFonts w:ascii="Times New Roman" w:hAnsi="Times New Roman"/>
          <w:b/>
          <w:bCs/>
          <w:sz w:val="24"/>
          <w:szCs w:val="24"/>
          <w:u w:val="single"/>
        </w:rPr>
        <w:t>Литература для учителя</w:t>
      </w:r>
    </w:p>
    <w:p w:rsidR="00D106E5" w:rsidRPr="00D106E5" w:rsidRDefault="00D106E5" w:rsidP="003358F8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Русский язык. 9 класс: учеб. для общеобразовательных учреждений/ Л.А. Тростенцова, Т.А. Ладыженская, А.Д. Дейкина; научный ре</w:t>
      </w:r>
      <w:r w:rsidRPr="00D106E5">
        <w:rPr>
          <w:rFonts w:ascii="Times New Roman" w:hAnsi="Times New Roman"/>
          <w:sz w:val="24"/>
          <w:szCs w:val="24"/>
        </w:rPr>
        <w:softHyphen/>
        <w:t>дактор Н.М. Шанский. – М.: Просвещение, 2017.</w:t>
      </w:r>
    </w:p>
    <w:p w:rsidR="00D106E5" w:rsidRPr="00D106E5" w:rsidRDefault="00D106E5" w:rsidP="003358F8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Русский язык. 9 класс: поурочные планы по учебнику Л.А. Тростенцовой [и др.] / авт.-сост. Т.М. Амбушева. –  Волгоград: Учи</w:t>
      </w:r>
      <w:r w:rsidRPr="00D106E5">
        <w:rPr>
          <w:rFonts w:ascii="Times New Roman" w:hAnsi="Times New Roman"/>
          <w:sz w:val="24"/>
          <w:szCs w:val="24"/>
        </w:rPr>
        <w:softHyphen/>
        <w:t>тель, 2016.</w:t>
      </w:r>
    </w:p>
    <w:p w:rsidR="00D106E5" w:rsidRPr="00D106E5" w:rsidRDefault="00D106E5" w:rsidP="003358F8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Русский язык. поурочные разработки. 9 класс: пособие для учителей общеобразоват. Учреждений/ Л.А. Тростенцова, А.И. Запоро</w:t>
      </w:r>
      <w:r w:rsidRPr="00D106E5">
        <w:rPr>
          <w:rFonts w:ascii="Times New Roman" w:hAnsi="Times New Roman"/>
          <w:sz w:val="24"/>
          <w:szCs w:val="24"/>
        </w:rPr>
        <w:softHyphen/>
        <w:t>жец. - М.: Просвещение, 2018.</w:t>
      </w:r>
    </w:p>
    <w:p w:rsidR="00D106E5" w:rsidRPr="00D106E5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- ОГЭ. Русский язык: типовые экзаменационные варианты:36 вариантов/под ред.И.П. Цыбулько – М.: Издательство «Национальное образование», 2019.</w:t>
      </w:r>
    </w:p>
    <w:p w:rsidR="00D106E5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106E5">
        <w:rPr>
          <w:rFonts w:ascii="Times New Roman" w:hAnsi="Times New Roman"/>
          <w:b/>
          <w:bCs/>
          <w:sz w:val="24"/>
          <w:szCs w:val="24"/>
          <w:u w:val="single"/>
        </w:rPr>
        <w:t>Литература для учащихся</w:t>
      </w:r>
    </w:p>
    <w:p w:rsidR="003358F8" w:rsidRPr="00D106E5" w:rsidRDefault="003358F8" w:rsidP="003358F8">
      <w:pPr>
        <w:spacing w:after="0" w:line="240" w:lineRule="auto"/>
        <w:ind w:left="284" w:right="53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6E5" w:rsidRPr="00D106E5" w:rsidRDefault="00D106E5" w:rsidP="003358F8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Русский язык. 9 класс: учеб. для общеобразовательных учреждений/ Л.А. Тростенцова, Т.А. Ладыженская, А.Д. Дейкина; научный ре</w:t>
      </w:r>
      <w:r w:rsidRPr="00D106E5">
        <w:rPr>
          <w:rFonts w:ascii="Times New Roman" w:hAnsi="Times New Roman"/>
          <w:sz w:val="24"/>
          <w:szCs w:val="24"/>
        </w:rPr>
        <w:softHyphen/>
        <w:t>дактор Н.М. Шанский. – М.: Просвещение, 2013.</w:t>
      </w:r>
    </w:p>
    <w:p w:rsidR="00D106E5" w:rsidRPr="00D106E5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- ОГЭ. Русский язык: типовые экзаменационные варианты:36 вариантов/под ред.И.П. Цыбулько – М.: Издательство «Национальное образование», 2019.</w:t>
      </w:r>
    </w:p>
    <w:p w:rsidR="00D106E5" w:rsidRPr="00D106E5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106E5">
        <w:rPr>
          <w:rFonts w:ascii="Times New Roman" w:hAnsi="Times New Roman"/>
          <w:sz w:val="24"/>
          <w:szCs w:val="24"/>
        </w:rPr>
        <w:t>Егораева Г.Т. ГИА 2012. Русский язык. 9 класс. Государственная итоговая аттестация (в новой форме). Типовые задания. – М.: «Экзамен», 2019.</w:t>
      </w:r>
    </w:p>
    <w:p w:rsidR="00D106E5" w:rsidRPr="00D106E5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- Кузнецов А.Ю., Задорожная А.С., Кривко Т.Н., Кузнецова Л.И. ГИА 9 в 2020. Русский язык. А1 – А3 (текст, анализ текста, выразительные средства лексики и фразеологии). Рабочая тетрадь. – М.: МЦНМО, 2019.</w:t>
      </w:r>
    </w:p>
    <w:p w:rsidR="00D106E5" w:rsidRPr="00D106E5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- Кузнецов А.Ю., Задорожная А.С., Кривко Т.Н., Кузнецова Л.И. ГИА 9 в 2012. Русский язык.  А4 – А7 (фонетика и орфография). Рабочая тетрадь. – М.: МЦНМО, 2019.</w:t>
      </w:r>
    </w:p>
    <w:p w:rsidR="00D106E5" w:rsidRPr="00D106E5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- Кузнецов А.Ю., Задорожная А.С., Кривко Т.Н., Кузнецова Л.И. ГИА 9 в 2020. Русский язык.  В1 – В9 (лексика, синтаксис и пунктуация). Рабочая тетрадь. – М.: МЦНМО, 2019.</w:t>
      </w:r>
    </w:p>
    <w:p w:rsidR="003358F8" w:rsidRDefault="00D106E5" w:rsidP="003358F8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- Коротченкова Л.В. ГИА по русскому языку. Тренировочные работы. – Саратов: Лицей, 2019.</w:t>
      </w:r>
    </w:p>
    <w:p w:rsidR="00D106E5" w:rsidRPr="00D106E5" w:rsidRDefault="00D106E5" w:rsidP="003358F8">
      <w:pPr>
        <w:spacing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b/>
          <w:bCs/>
          <w:sz w:val="24"/>
          <w:szCs w:val="24"/>
          <w:u w:val="single"/>
        </w:rPr>
        <w:t>Интернет ресурсы, рекомендованные для учащихся</w:t>
      </w:r>
    </w:p>
    <w:p w:rsidR="00D106E5" w:rsidRPr="00D106E5" w:rsidRDefault="002D39CB" w:rsidP="003358F8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http://www.rusyaz.ru/pr/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    Справочная служба русского языка</w:t>
      </w:r>
    </w:p>
    <w:p w:rsidR="00D106E5" w:rsidRPr="00D106E5" w:rsidRDefault="002D39CB" w:rsidP="003358F8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http://pycckoeslovo.ru/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      Русский язык школьникам и абитуриентам</w:t>
      </w:r>
    </w:p>
    <w:p w:rsidR="00D106E5" w:rsidRPr="00D106E5" w:rsidRDefault="002D39CB" w:rsidP="003358F8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http://www.gramota.ru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      На сайте интерактивные диктанты, тренировочные упражнения по орфографии и пунктуации, словари рус</w:t>
      </w:r>
      <w:r w:rsidR="00D106E5" w:rsidRPr="00D106E5">
        <w:rPr>
          <w:rFonts w:ascii="Times New Roman" w:hAnsi="Times New Roman"/>
          <w:sz w:val="24"/>
          <w:szCs w:val="24"/>
        </w:rPr>
        <w:softHyphen/>
        <w:t>ского языка и др.)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http://www.alleng.ru/edu/ruslang1.htm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 На сайте можно скачать разнообразные тренажеры, словари, справочники по русскому языку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http://likbez.spb.ru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Тесты по русскому языку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http://learning-russian.gramota.ru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Электронные пособия по русскому языку для школьников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http://nmansur.blogspot.com/p/2012.html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Подготовка к ЕГЭ/</w:t>
      </w:r>
      <w:r w:rsidR="00934FBD">
        <w:rPr>
          <w:rFonts w:ascii="Times New Roman" w:hAnsi="Times New Roman"/>
          <w:sz w:val="24"/>
          <w:szCs w:val="24"/>
        </w:rPr>
        <w:t>ОГЭ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http://uchimcauchitca.blogspot.com/2010/12/9.html</w:t>
        </w:r>
      </w:hyperlink>
      <w:r w:rsidR="00934FBD">
        <w:rPr>
          <w:rFonts w:ascii="Times New Roman" w:hAnsi="Times New Roman"/>
          <w:sz w:val="24"/>
          <w:szCs w:val="24"/>
        </w:rPr>
        <w:t xml:space="preserve"> По уши в ОГЭ</w:t>
      </w:r>
      <w:r w:rsidR="00D106E5" w:rsidRPr="00D106E5">
        <w:rPr>
          <w:rFonts w:ascii="Times New Roman" w:hAnsi="Times New Roman"/>
          <w:sz w:val="24"/>
          <w:szCs w:val="24"/>
        </w:rPr>
        <w:t>!</w:t>
      </w:r>
    </w:p>
    <w:p w:rsidR="00D106E5" w:rsidRPr="00D106E5" w:rsidRDefault="00D106E5" w:rsidP="00D106E5">
      <w:pPr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b/>
          <w:bCs/>
          <w:sz w:val="24"/>
          <w:szCs w:val="24"/>
          <w:u w:val="single"/>
        </w:rPr>
        <w:t>Образовательные электронные ресурсы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106E5" w:rsidRPr="00D106E5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://</w:t>
        </w:r>
        <w:r w:rsidR="00D106E5" w:rsidRPr="00D106E5">
          <w:rPr>
            <w:rStyle w:val="aa"/>
            <w:rFonts w:ascii="Times New Roman" w:hAnsi="Times New Roman"/>
            <w:sz w:val="24"/>
            <w:szCs w:val="24"/>
            <w:lang w:val="en-US"/>
          </w:rPr>
          <w:t>ege</w:t>
        </w:r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.</w:t>
        </w:r>
        <w:r w:rsidR="00D106E5" w:rsidRPr="00D106E5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.</w:t>
        </w:r>
        <w:r w:rsidR="00D106E5" w:rsidRPr="00D106E5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Портал информационной поддержки ЕГЭ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D106E5" w:rsidRPr="00D106E5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://</w:t>
        </w:r>
        <w:r w:rsidR="00D106E5" w:rsidRPr="00D106E5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.9151394.</w:t>
        </w:r>
        <w:r w:rsidR="00D106E5" w:rsidRPr="00D106E5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- Информационные и коммуникационные технологии в – обучении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http://som.fio.ru/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- сетевое объединение методистов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http://www.ug.ru/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-«Учительская газета»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http://www.1september.ru/ru/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D106E5" w:rsidRPr="00D106E5" w:rsidRDefault="002D39CB" w:rsidP="00D106E5">
      <w:pPr>
        <w:pStyle w:val="ab"/>
        <w:numPr>
          <w:ilvl w:val="0"/>
          <w:numId w:val="15"/>
        </w:numPr>
        <w:spacing w:before="0" w:beforeAutospacing="0" w:after="0" w:afterAutospacing="0"/>
        <w:ind w:left="284" w:right="536"/>
        <w:jc w:val="both"/>
        <w:rPr>
          <w:color w:val="auto"/>
        </w:rPr>
      </w:pPr>
      <w:hyperlink r:id="rId21" w:tgtFrame="_blank" w:history="1">
        <w:r w:rsidR="00D106E5" w:rsidRPr="00D106E5">
          <w:rPr>
            <w:rStyle w:val="aa"/>
          </w:rPr>
          <w:t>http://www.ipk.edu.yar.ru/resource/distant/russian_language/index3.htm</w:t>
        </w:r>
      </w:hyperlink>
      <w:r w:rsidR="00D106E5" w:rsidRPr="00D106E5">
        <w:rPr>
          <w:color w:val="auto"/>
        </w:rPr>
        <w:t>Дистанционная поддержка учителей-словесников</w:t>
      </w:r>
    </w:p>
    <w:p w:rsidR="00D106E5" w:rsidRPr="00D106E5" w:rsidRDefault="002D39CB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D106E5" w:rsidRPr="00D106E5">
          <w:rPr>
            <w:rStyle w:val="aa"/>
            <w:rFonts w:ascii="Times New Roman" w:hAnsi="Times New Roman"/>
            <w:sz w:val="24"/>
            <w:szCs w:val="24"/>
          </w:rPr>
          <w:t>http://ruslit.ioso.ru</w:t>
        </w:r>
      </w:hyperlink>
      <w:r w:rsidR="00D106E5" w:rsidRPr="00D106E5">
        <w:rPr>
          <w:rFonts w:ascii="Times New Roman" w:hAnsi="Times New Roman"/>
          <w:sz w:val="24"/>
          <w:szCs w:val="24"/>
        </w:rPr>
        <w:t xml:space="preserve"> Кабинет русского языка и литературы Института содержания и методов обучения РАО</w:t>
      </w:r>
    </w:p>
    <w:p w:rsidR="00D106E5" w:rsidRPr="00A83380" w:rsidRDefault="00D106E5" w:rsidP="00D106E5">
      <w:pPr>
        <w:ind w:left="284" w:right="53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106E5">
        <w:rPr>
          <w:rFonts w:ascii="Times New Roman" w:hAnsi="Times New Roman"/>
          <w:b/>
          <w:bCs/>
          <w:sz w:val="24"/>
          <w:szCs w:val="24"/>
          <w:u w:val="single"/>
        </w:rPr>
        <w:t>Литература, использованная при подготовке программы</w:t>
      </w:r>
    </w:p>
    <w:p w:rsidR="00D106E5" w:rsidRPr="00D106E5" w:rsidRDefault="00D106E5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Государственный стандарт основного общего образования по русскому языку.</w:t>
      </w:r>
    </w:p>
    <w:p w:rsidR="00D106E5" w:rsidRPr="00D106E5" w:rsidRDefault="00D106E5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Программы общеобразовательных  учреждений. Русский язык 5-9 классы. Учебное издание. Баранов М.Т., Ладыженская Т.А., Шан</w:t>
      </w:r>
      <w:r w:rsidRPr="00D106E5">
        <w:rPr>
          <w:rFonts w:ascii="Times New Roman" w:hAnsi="Times New Roman"/>
          <w:sz w:val="24"/>
          <w:szCs w:val="24"/>
        </w:rPr>
        <w:softHyphen/>
        <w:t>ский Н.М.</w:t>
      </w:r>
    </w:p>
    <w:p w:rsidR="00D106E5" w:rsidRDefault="00D106E5" w:rsidP="00D106E5">
      <w:pPr>
        <w:numPr>
          <w:ilvl w:val="0"/>
          <w:numId w:val="1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D106E5">
        <w:rPr>
          <w:rFonts w:ascii="Times New Roman" w:hAnsi="Times New Roman"/>
          <w:sz w:val="24"/>
          <w:szCs w:val="24"/>
        </w:rPr>
        <w:t>Рабочие программы по русскому языку. 5-11 классы (по программам М.Т.Баранова, Т.А.Ладыженской, Н.М.Шанского; А.И.Власенкова) / сост. Г.М. Вялкова. – М.: Глобус, 2008.</w:t>
      </w:r>
    </w:p>
    <w:p w:rsidR="00A83380" w:rsidRPr="00D106E5" w:rsidRDefault="00A83380" w:rsidP="00E26522">
      <w:p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B47" w:rsidRDefault="00D34B47" w:rsidP="00BE37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7EC" w:rsidRPr="00BE37EC" w:rsidRDefault="00BE37EC" w:rsidP="00BE37EC"/>
    <w:sectPr w:rsidR="00BE37EC" w:rsidRPr="00BE37EC" w:rsidSect="00D34B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8B" w:rsidRDefault="0070708B" w:rsidP="00942A82">
      <w:pPr>
        <w:spacing w:after="0" w:line="240" w:lineRule="auto"/>
      </w:pPr>
      <w:r>
        <w:separator/>
      </w:r>
    </w:p>
  </w:endnote>
  <w:endnote w:type="continuationSeparator" w:id="1">
    <w:p w:rsidR="0070708B" w:rsidRDefault="0070708B" w:rsidP="0094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8B" w:rsidRDefault="0070708B" w:rsidP="00942A82">
      <w:pPr>
        <w:spacing w:after="0" w:line="240" w:lineRule="auto"/>
      </w:pPr>
      <w:r>
        <w:separator/>
      </w:r>
    </w:p>
  </w:footnote>
  <w:footnote w:type="continuationSeparator" w:id="1">
    <w:p w:rsidR="0070708B" w:rsidRDefault="0070708B" w:rsidP="0094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</w:lvl>
  </w:abstractNum>
  <w:abstractNum w:abstractNumId="1">
    <w:nsid w:val="01C51BB5"/>
    <w:multiLevelType w:val="multilevel"/>
    <w:tmpl w:val="3A7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23802"/>
    <w:multiLevelType w:val="hybridMultilevel"/>
    <w:tmpl w:val="E13C6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3CE2E57"/>
    <w:multiLevelType w:val="hybridMultilevel"/>
    <w:tmpl w:val="D1A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BB125D"/>
    <w:multiLevelType w:val="hybridMultilevel"/>
    <w:tmpl w:val="739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5B2B9B"/>
    <w:multiLevelType w:val="multilevel"/>
    <w:tmpl w:val="5AD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E06F1"/>
    <w:multiLevelType w:val="multilevel"/>
    <w:tmpl w:val="0D109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E171A"/>
    <w:multiLevelType w:val="hybridMultilevel"/>
    <w:tmpl w:val="4C04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34137B"/>
    <w:multiLevelType w:val="hybridMultilevel"/>
    <w:tmpl w:val="2B0A89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19F8"/>
    <w:multiLevelType w:val="hybridMultilevel"/>
    <w:tmpl w:val="F536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7E086C"/>
    <w:multiLevelType w:val="hybridMultilevel"/>
    <w:tmpl w:val="8BD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86D6F"/>
    <w:multiLevelType w:val="hybridMultilevel"/>
    <w:tmpl w:val="1FCE6A66"/>
    <w:lvl w:ilvl="0" w:tplc="B0EA7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5A08"/>
    <w:multiLevelType w:val="hybridMultilevel"/>
    <w:tmpl w:val="788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D92D73"/>
    <w:multiLevelType w:val="hybridMultilevel"/>
    <w:tmpl w:val="767265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8B5B83"/>
    <w:multiLevelType w:val="hybridMultilevel"/>
    <w:tmpl w:val="FB08F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BB2A08"/>
    <w:multiLevelType w:val="hybridMultilevel"/>
    <w:tmpl w:val="B3CE8E0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4758F"/>
    <w:multiLevelType w:val="hybridMultilevel"/>
    <w:tmpl w:val="9300F1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745E8E"/>
    <w:multiLevelType w:val="hybridMultilevel"/>
    <w:tmpl w:val="4FA008F8"/>
    <w:lvl w:ilvl="0" w:tplc="00F28D18"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24551"/>
    <w:multiLevelType w:val="hybridMultilevel"/>
    <w:tmpl w:val="0ABA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A02F4"/>
    <w:multiLevelType w:val="hybridMultilevel"/>
    <w:tmpl w:val="172C3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512C1"/>
    <w:multiLevelType w:val="hybridMultilevel"/>
    <w:tmpl w:val="4030F238"/>
    <w:lvl w:ilvl="0" w:tplc="33361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905BD"/>
    <w:multiLevelType w:val="multilevel"/>
    <w:tmpl w:val="BD66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F0591"/>
    <w:multiLevelType w:val="hybridMultilevel"/>
    <w:tmpl w:val="66A66686"/>
    <w:lvl w:ilvl="0" w:tplc="04190001">
      <w:start w:val="1"/>
      <w:numFmt w:val="bullet"/>
      <w:lvlText w:val=""/>
      <w:lvlJc w:val="left"/>
      <w:pPr>
        <w:tabs>
          <w:tab w:val="num" w:pos="-340"/>
        </w:tabs>
        <w:ind w:left="-3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4D6628"/>
    <w:multiLevelType w:val="hybridMultilevel"/>
    <w:tmpl w:val="B8202A4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69E8298F"/>
    <w:multiLevelType w:val="multilevel"/>
    <w:tmpl w:val="106C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A39CF"/>
    <w:multiLevelType w:val="hybridMultilevel"/>
    <w:tmpl w:val="D72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669C"/>
    <w:multiLevelType w:val="hybridMultilevel"/>
    <w:tmpl w:val="27C86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8"/>
  </w:num>
  <w:num w:numId="10">
    <w:abstractNumId w:val="14"/>
  </w:num>
  <w:num w:numId="11">
    <w:abstractNumId w:val="9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9">
    <w:abstractNumId w:val="20"/>
  </w:num>
  <w:num w:numId="20">
    <w:abstractNumId w:val="26"/>
  </w:num>
  <w:num w:numId="21">
    <w:abstractNumId w:val="10"/>
  </w:num>
  <w:num w:numId="22">
    <w:abstractNumId w:val="5"/>
  </w:num>
  <w:num w:numId="23">
    <w:abstractNumId w:val="27"/>
  </w:num>
  <w:num w:numId="24">
    <w:abstractNumId w:val="1"/>
  </w:num>
  <w:num w:numId="25">
    <w:abstractNumId w:val="6"/>
  </w:num>
  <w:num w:numId="26">
    <w:abstractNumId w:val="23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5"/>
  </w:num>
  <w:num w:numId="34">
    <w:abstractNumId w:val="1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A19"/>
    <w:rsid w:val="00043CEB"/>
    <w:rsid w:val="000830CF"/>
    <w:rsid w:val="000B21AB"/>
    <w:rsid w:val="000C34B4"/>
    <w:rsid w:val="00153EED"/>
    <w:rsid w:val="001816E6"/>
    <w:rsid w:val="00200019"/>
    <w:rsid w:val="002025F8"/>
    <w:rsid w:val="002234C3"/>
    <w:rsid w:val="00240720"/>
    <w:rsid w:val="0027464D"/>
    <w:rsid w:val="00286F28"/>
    <w:rsid w:val="002903D4"/>
    <w:rsid w:val="002D1A02"/>
    <w:rsid w:val="002D39CB"/>
    <w:rsid w:val="00307284"/>
    <w:rsid w:val="00320577"/>
    <w:rsid w:val="003358F8"/>
    <w:rsid w:val="003A1B86"/>
    <w:rsid w:val="003D4152"/>
    <w:rsid w:val="00413CA3"/>
    <w:rsid w:val="004275D5"/>
    <w:rsid w:val="00497333"/>
    <w:rsid w:val="004A43B8"/>
    <w:rsid w:val="004A5CE6"/>
    <w:rsid w:val="004B5943"/>
    <w:rsid w:val="00506BB2"/>
    <w:rsid w:val="005539D6"/>
    <w:rsid w:val="00575079"/>
    <w:rsid w:val="00610CAF"/>
    <w:rsid w:val="00642A7E"/>
    <w:rsid w:val="00652C0C"/>
    <w:rsid w:val="006639EE"/>
    <w:rsid w:val="00683491"/>
    <w:rsid w:val="006D23C3"/>
    <w:rsid w:val="00704E6B"/>
    <w:rsid w:val="0070708B"/>
    <w:rsid w:val="007272A6"/>
    <w:rsid w:val="00746E53"/>
    <w:rsid w:val="00763D73"/>
    <w:rsid w:val="00785FBF"/>
    <w:rsid w:val="007B22B4"/>
    <w:rsid w:val="00860C87"/>
    <w:rsid w:val="008B6501"/>
    <w:rsid w:val="008C01A8"/>
    <w:rsid w:val="008F5426"/>
    <w:rsid w:val="008F6C89"/>
    <w:rsid w:val="00914684"/>
    <w:rsid w:val="00934FBD"/>
    <w:rsid w:val="0093717E"/>
    <w:rsid w:val="00942A82"/>
    <w:rsid w:val="009465FD"/>
    <w:rsid w:val="00996BAA"/>
    <w:rsid w:val="009C69AA"/>
    <w:rsid w:val="009E466E"/>
    <w:rsid w:val="009F4BFF"/>
    <w:rsid w:val="00A226EE"/>
    <w:rsid w:val="00A83380"/>
    <w:rsid w:val="00A845B1"/>
    <w:rsid w:val="00AA1D6E"/>
    <w:rsid w:val="00AF5F80"/>
    <w:rsid w:val="00B328E5"/>
    <w:rsid w:val="00BA78D8"/>
    <w:rsid w:val="00BE37EC"/>
    <w:rsid w:val="00C23D9A"/>
    <w:rsid w:val="00C46FE7"/>
    <w:rsid w:val="00CA5793"/>
    <w:rsid w:val="00CB4A22"/>
    <w:rsid w:val="00D106E5"/>
    <w:rsid w:val="00D34B47"/>
    <w:rsid w:val="00D47A6F"/>
    <w:rsid w:val="00D91771"/>
    <w:rsid w:val="00DA55D6"/>
    <w:rsid w:val="00E07531"/>
    <w:rsid w:val="00E22311"/>
    <w:rsid w:val="00E26522"/>
    <w:rsid w:val="00E31A7F"/>
    <w:rsid w:val="00ED4A0E"/>
    <w:rsid w:val="00FB4810"/>
    <w:rsid w:val="00FC3F7E"/>
    <w:rsid w:val="00FD1C85"/>
    <w:rsid w:val="00FE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32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BE37EC"/>
    <w:pPr>
      <w:spacing w:after="120"/>
    </w:pPr>
  </w:style>
  <w:style w:type="character" w:customStyle="1" w:styleId="a4">
    <w:name w:val="Основной текст Знак"/>
    <w:basedOn w:val="a0"/>
    <w:link w:val="a3"/>
    <w:rsid w:val="00BE37EC"/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D34B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34B47"/>
    <w:pPr>
      <w:ind w:left="720"/>
    </w:pPr>
    <w:rPr>
      <w:rFonts w:eastAsia="Times New Roman" w:cs="Calibri"/>
      <w:lang w:eastAsia="ru-RU"/>
    </w:rPr>
  </w:style>
  <w:style w:type="character" w:customStyle="1" w:styleId="11">
    <w:name w:val="Основной шрифт абзаца1"/>
    <w:rsid w:val="00B328E5"/>
  </w:style>
  <w:style w:type="paragraph" w:customStyle="1" w:styleId="12">
    <w:name w:val="Заголовок1"/>
    <w:basedOn w:val="a"/>
    <w:next w:val="a3"/>
    <w:rsid w:val="00B328E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B328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28E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328E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B328E5"/>
    <w:pPr>
      <w:jc w:val="center"/>
    </w:pPr>
    <w:rPr>
      <w:b/>
      <w:bCs/>
    </w:rPr>
  </w:style>
  <w:style w:type="paragraph" w:styleId="a8">
    <w:name w:val="Body Text Indent"/>
    <w:basedOn w:val="a"/>
    <w:link w:val="a9"/>
    <w:unhideWhenUsed/>
    <w:rsid w:val="00B328E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3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32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B328E5"/>
  </w:style>
  <w:style w:type="character" w:customStyle="1" w:styleId="ff1">
    <w:name w:val="ff1"/>
    <w:basedOn w:val="a0"/>
    <w:rsid w:val="00B328E5"/>
  </w:style>
  <w:style w:type="character" w:customStyle="1" w:styleId="ff3">
    <w:name w:val="ff3"/>
    <w:basedOn w:val="a0"/>
    <w:rsid w:val="00B328E5"/>
  </w:style>
  <w:style w:type="character" w:customStyle="1" w:styleId="ls1">
    <w:name w:val="ls1"/>
    <w:basedOn w:val="a0"/>
    <w:rsid w:val="00B328E5"/>
  </w:style>
  <w:style w:type="character" w:customStyle="1" w:styleId="ff4">
    <w:name w:val="ff4"/>
    <w:basedOn w:val="a0"/>
    <w:rsid w:val="00B328E5"/>
  </w:style>
  <w:style w:type="character" w:customStyle="1" w:styleId="ls2">
    <w:name w:val="ls2"/>
    <w:basedOn w:val="a0"/>
    <w:rsid w:val="00B328E5"/>
  </w:style>
  <w:style w:type="character" w:customStyle="1" w:styleId="ff5">
    <w:name w:val="ff5"/>
    <w:basedOn w:val="a0"/>
    <w:rsid w:val="00B328E5"/>
  </w:style>
  <w:style w:type="character" w:customStyle="1" w:styleId="ff6">
    <w:name w:val="ff6"/>
    <w:basedOn w:val="a0"/>
    <w:rsid w:val="00B328E5"/>
  </w:style>
  <w:style w:type="character" w:customStyle="1" w:styleId="ls0">
    <w:name w:val="ls0"/>
    <w:basedOn w:val="a0"/>
    <w:rsid w:val="00B328E5"/>
  </w:style>
  <w:style w:type="character" w:styleId="aa">
    <w:name w:val="Hyperlink"/>
    <w:basedOn w:val="a0"/>
    <w:uiPriority w:val="99"/>
    <w:rsid w:val="00B328E5"/>
    <w:rPr>
      <w:color w:val="0000FF"/>
      <w:u w:val="single"/>
    </w:rPr>
  </w:style>
  <w:style w:type="paragraph" w:styleId="ab">
    <w:name w:val="Normal (Web)"/>
    <w:basedOn w:val="a"/>
    <w:uiPriority w:val="99"/>
    <w:rsid w:val="00B328E5"/>
    <w:pPr>
      <w:spacing w:before="100" w:beforeAutospacing="1" w:after="100" w:afterAutospacing="1" w:line="240" w:lineRule="auto"/>
    </w:pPr>
    <w:rPr>
      <w:rFonts w:ascii="Times New Roman" w:eastAsia="SimSun" w:hAnsi="Times New Roman"/>
      <w:color w:val="4C3300"/>
      <w:sz w:val="24"/>
      <w:szCs w:val="24"/>
      <w:lang w:eastAsia="zh-CN"/>
    </w:rPr>
  </w:style>
  <w:style w:type="character" w:customStyle="1" w:styleId="url1">
    <w:name w:val="url1"/>
    <w:basedOn w:val="a0"/>
    <w:uiPriority w:val="99"/>
    <w:rsid w:val="00B328E5"/>
    <w:rPr>
      <w:rFonts w:ascii="Arial" w:hAnsi="Arial" w:cs="Arial"/>
      <w:sz w:val="15"/>
      <w:szCs w:val="15"/>
      <w:u w:val="none"/>
      <w:effect w:val="none"/>
    </w:rPr>
  </w:style>
  <w:style w:type="paragraph" w:customStyle="1" w:styleId="ac">
    <w:name w:val="Перечень"/>
    <w:basedOn w:val="a"/>
    <w:next w:val="a"/>
    <w:link w:val="ad"/>
    <w:qFormat/>
    <w:rsid w:val="00B328E5"/>
    <w:pPr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c"/>
    <w:rsid w:val="00B328E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B328E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328E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90">
    <w:name w:val="c90"/>
    <w:basedOn w:val="a"/>
    <w:rsid w:val="00290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903D4"/>
  </w:style>
  <w:style w:type="character" w:customStyle="1" w:styleId="c5">
    <w:name w:val="c5"/>
    <w:basedOn w:val="a0"/>
    <w:rsid w:val="002903D4"/>
  </w:style>
  <w:style w:type="paragraph" w:customStyle="1" w:styleId="c44">
    <w:name w:val="c44"/>
    <w:basedOn w:val="a"/>
    <w:rsid w:val="00290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">
    <w:name w:val="c105"/>
    <w:basedOn w:val="a"/>
    <w:rsid w:val="00290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290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2903D4"/>
  </w:style>
  <w:style w:type="paragraph" w:customStyle="1" w:styleId="Default">
    <w:name w:val="Default"/>
    <w:rsid w:val="00D917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4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42A8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94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42A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yaz.ru/pr/" TargetMode="External"/><Relationship Id="rId13" Type="http://schemas.openxmlformats.org/officeDocument/2006/relationships/hyperlink" Target="http://learning-russian.gramota.ru" TargetMode="External"/><Relationship Id="rId18" Type="http://schemas.openxmlformats.org/officeDocument/2006/relationships/hyperlink" Target="http://som.f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k.edu.yar.ru/resource/distant/russian_language/index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kbez.spb.ru" TargetMode="External"/><Relationship Id="rId17" Type="http://schemas.openxmlformats.org/officeDocument/2006/relationships/hyperlink" Target="http://www.915139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ww.1september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ruslang1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chimcauchitca.blogspot.com/2010/12/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www.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ycckoeslovo.ru/" TargetMode="External"/><Relationship Id="rId14" Type="http://schemas.openxmlformats.org/officeDocument/2006/relationships/hyperlink" Target="http://nmansur.blogspot.com/p/2012.html" TargetMode="External"/><Relationship Id="rId22" Type="http://schemas.openxmlformats.org/officeDocument/2006/relationships/hyperlink" Target="http://ruslit.io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2866-0C12-4252-BB1E-DDB2F3E8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36_1</cp:lastModifiedBy>
  <cp:revision>42</cp:revision>
  <cp:lastPrinted>2019-11-16T18:25:00Z</cp:lastPrinted>
  <dcterms:created xsi:type="dcterms:W3CDTF">2019-10-15T17:01:00Z</dcterms:created>
  <dcterms:modified xsi:type="dcterms:W3CDTF">2022-09-22T12:57:00Z</dcterms:modified>
</cp:coreProperties>
</file>