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40" w:rsidRPr="00032F40" w:rsidRDefault="00032F40" w:rsidP="00032F40">
      <w:pPr>
        <w:jc w:val="center"/>
        <w:rPr>
          <w:rFonts w:ascii="Times New Roman" w:hAnsi="Times New Roman" w:cs="Times New Roman"/>
          <w:sz w:val="36"/>
          <w:szCs w:val="36"/>
        </w:rPr>
      </w:pPr>
      <w:r w:rsidRPr="00032F40">
        <w:rPr>
          <w:rFonts w:ascii="Times New Roman" w:hAnsi="Times New Roman" w:cs="Times New Roman"/>
          <w:sz w:val="36"/>
          <w:szCs w:val="36"/>
        </w:rPr>
        <w:t>Рыбки – лепка из пластилина</w:t>
      </w:r>
    </w:p>
    <w:p w:rsidR="00032F40" w:rsidRDefault="00032F40" w:rsidP="00032F40">
      <w:pPr>
        <w:jc w:val="center"/>
      </w:pPr>
      <w:r w:rsidRPr="00032F40">
        <w:drawing>
          <wp:inline distT="0" distB="0" distL="0" distR="0">
            <wp:extent cx="4320000" cy="3240000"/>
            <wp:effectExtent l="0" t="0" r="4445" b="0"/>
            <wp:docPr id="15" name="Рисунок 15" descr="rubki-lepka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ki-lepka1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rsidR="00032F40" w:rsidRPr="00032F40" w:rsidRDefault="00032F40" w:rsidP="00032F40">
      <w:pPr>
        <w:rPr>
          <w:rFonts w:ascii="Times New Roman" w:hAnsi="Times New Roman" w:cs="Times New Roman"/>
          <w:sz w:val="28"/>
          <w:szCs w:val="28"/>
        </w:rPr>
      </w:pPr>
      <w:r w:rsidRPr="00032F40">
        <w:rPr>
          <w:rFonts w:ascii="Times New Roman" w:hAnsi="Times New Roman" w:cs="Times New Roman"/>
          <w:sz w:val="28"/>
          <w:szCs w:val="28"/>
        </w:rPr>
        <w:t>Лепка рыбок из пластилина –</w:t>
      </w:r>
      <w:r>
        <w:rPr>
          <w:rFonts w:ascii="Times New Roman" w:hAnsi="Times New Roman" w:cs="Times New Roman"/>
          <w:sz w:val="28"/>
          <w:szCs w:val="28"/>
        </w:rPr>
        <w:t xml:space="preserve"> </w:t>
      </w:r>
      <w:r w:rsidRPr="00032F40">
        <w:rPr>
          <w:rFonts w:ascii="Times New Roman" w:hAnsi="Times New Roman" w:cs="Times New Roman"/>
          <w:sz w:val="28"/>
          <w:szCs w:val="28"/>
        </w:rPr>
        <w:t xml:space="preserve">интересное и творческое занятие для детей от 3 до 10 лет. Простая форма тела этих морских обитателей позволяет справиться с такой работой даже малышам. А для старших детей будет интересной задачей декорировать свои пластилиновые модели. Мы предлагаем несколько вариантов лепки рыбок из пластилина. Модели расположены по степени возрастания сложности. Для работы лучше всего брать яркие цвета, а для декоративных деталей – контрастные, дополнительные. Например, синий и желтый, оранжевый и зеленый. Рыбок из пластилина можно налепить на лист бумаги, оформленный как морское дно. Если такое бумажное «море» будет достаточно большим, то в детском саду можно сделать прекрасную коллективную работу. </w:t>
      </w:r>
    </w:p>
    <w:p w:rsidR="00032F40" w:rsidRDefault="00032F40" w:rsidP="00032F40">
      <w:pPr>
        <w:jc w:val="center"/>
        <w:rPr>
          <w:rFonts w:ascii="Times New Roman" w:hAnsi="Times New Roman" w:cs="Times New Roman"/>
          <w:b/>
          <w:bCs/>
          <w:sz w:val="28"/>
          <w:szCs w:val="28"/>
        </w:rPr>
      </w:pPr>
    </w:p>
    <w:p w:rsidR="00032F40" w:rsidRDefault="00032F40" w:rsidP="00032F40">
      <w:pPr>
        <w:jc w:val="center"/>
        <w:rPr>
          <w:rFonts w:ascii="Times New Roman" w:hAnsi="Times New Roman" w:cs="Times New Roman"/>
          <w:b/>
          <w:bCs/>
          <w:sz w:val="28"/>
          <w:szCs w:val="28"/>
        </w:rPr>
      </w:pPr>
    </w:p>
    <w:p w:rsidR="00032F40" w:rsidRDefault="00032F40" w:rsidP="00032F40">
      <w:pPr>
        <w:jc w:val="center"/>
        <w:rPr>
          <w:rFonts w:ascii="Times New Roman" w:hAnsi="Times New Roman" w:cs="Times New Roman"/>
          <w:b/>
          <w:bCs/>
          <w:sz w:val="28"/>
          <w:szCs w:val="28"/>
        </w:rPr>
      </w:pPr>
    </w:p>
    <w:p w:rsidR="00032F40" w:rsidRDefault="00032F40" w:rsidP="00032F40">
      <w:pPr>
        <w:jc w:val="center"/>
        <w:rPr>
          <w:rFonts w:ascii="Times New Roman" w:hAnsi="Times New Roman" w:cs="Times New Roman"/>
          <w:b/>
          <w:bCs/>
          <w:sz w:val="28"/>
          <w:szCs w:val="28"/>
        </w:rPr>
      </w:pPr>
    </w:p>
    <w:p w:rsidR="00032F40" w:rsidRDefault="00032F40" w:rsidP="00032F40">
      <w:pPr>
        <w:jc w:val="center"/>
        <w:rPr>
          <w:rFonts w:ascii="Times New Roman" w:hAnsi="Times New Roman" w:cs="Times New Roman"/>
          <w:b/>
          <w:bCs/>
          <w:sz w:val="28"/>
          <w:szCs w:val="28"/>
        </w:rPr>
      </w:pPr>
    </w:p>
    <w:p w:rsidR="00032F40" w:rsidRDefault="00032F40" w:rsidP="00032F40">
      <w:pPr>
        <w:jc w:val="center"/>
        <w:rPr>
          <w:rFonts w:ascii="Times New Roman" w:hAnsi="Times New Roman" w:cs="Times New Roman"/>
          <w:b/>
          <w:bCs/>
          <w:sz w:val="28"/>
          <w:szCs w:val="28"/>
        </w:rPr>
      </w:pPr>
    </w:p>
    <w:p w:rsidR="00032F40" w:rsidRDefault="00032F40" w:rsidP="00032F40">
      <w:pPr>
        <w:jc w:val="center"/>
        <w:rPr>
          <w:rFonts w:ascii="Times New Roman" w:hAnsi="Times New Roman" w:cs="Times New Roman"/>
          <w:b/>
          <w:bCs/>
          <w:sz w:val="28"/>
          <w:szCs w:val="28"/>
        </w:rPr>
      </w:pPr>
    </w:p>
    <w:p w:rsidR="00032F40" w:rsidRPr="00032F40" w:rsidRDefault="00032F40" w:rsidP="00032F40">
      <w:pPr>
        <w:jc w:val="center"/>
        <w:rPr>
          <w:rFonts w:ascii="Times New Roman" w:hAnsi="Times New Roman" w:cs="Times New Roman"/>
          <w:b/>
          <w:bCs/>
          <w:sz w:val="28"/>
          <w:szCs w:val="28"/>
        </w:rPr>
      </w:pPr>
      <w:r w:rsidRPr="00032F40">
        <w:rPr>
          <w:rFonts w:ascii="Times New Roman" w:hAnsi="Times New Roman" w:cs="Times New Roman"/>
          <w:b/>
          <w:bCs/>
          <w:sz w:val="28"/>
          <w:szCs w:val="28"/>
        </w:rPr>
        <w:lastRenderedPageBreak/>
        <w:t>Лепка очень простых рыбок из пластилина</w:t>
      </w:r>
    </w:p>
    <w:p w:rsidR="00032F40" w:rsidRPr="00032F40" w:rsidRDefault="00032F40" w:rsidP="00032F40">
      <w:pPr>
        <w:rPr>
          <w:rFonts w:ascii="Times New Roman" w:hAnsi="Times New Roman" w:cs="Times New Roman"/>
          <w:sz w:val="28"/>
          <w:szCs w:val="28"/>
        </w:rPr>
      </w:pPr>
      <w:r w:rsidRPr="00032F40">
        <w:rPr>
          <w:rFonts w:ascii="Times New Roman" w:hAnsi="Times New Roman" w:cs="Times New Roman"/>
          <w:sz w:val="28"/>
          <w:szCs w:val="28"/>
        </w:rPr>
        <w:t>Это очень простой вариант! Слепить такую рыбу из пластилина смогут дети 3-4 лет. Выполнять ее интересно из «мр</w:t>
      </w:r>
      <w:r>
        <w:rPr>
          <w:rFonts w:ascii="Times New Roman" w:hAnsi="Times New Roman" w:cs="Times New Roman"/>
          <w:sz w:val="28"/>
          <w:szCs w:val="28"/>
        </w:rPr>
        <w:t xml:space="preserve">аморного» пластилина. Для того </w:t>
      </w:r>
      <w:r w:rsidRPr="00032F40">
        <w:rPr>
          <w:rFonts w:ascii="Times New Roman" w:hAnsi="Times New Roman" w:cs="Times New Roman"/>
          <w:sz w:val="28"/>
          <w:szCs w:val="28"/>
        </w:rPr>
        <w:t>чтобы сделать такой пластилин нужно взять несколько (два-три) разноцветных кусочка пластилина и смешать их. Обычно детям нравиться делать такой «цветовой ералаш».</w:t>
      </w:r>
      <w:r w:rsidRPr="00032F40">
        <w:rPr>
          <w:rFonts w:ascii="Times New Roman" w:hAnsi="Times New Roman" w:cs="Times New Roman"/>
          <w:sz w:val="28"/>
          <w:szCs w:val="28"/>
        </w:rPr>
        <w:br/>
        <w:t>Скатаем колбаску и сложим ее «петелькой». На самом деле, рыбка готова. Осталось только ее украсить.</w:t>
      </w: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620B7501" wp14:editId="6C949DE6">
            <wp:extent cx="3840000" cy="2880000"/>
            <wp:effectExtent l="0" t="0" r="8255" b="0"/>
            <wp:docPr id="14" name="Рисунок 14" descr="rubki-lepka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ki-lepka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t>Первый вариант – это расплющить большим и указательным пальцем «туловище». При желании налепим глазик и плавнички, отпечатаем</w:t>
      </w:r>
      <w:r>
        <w:rPr>
          <w:rFonts w:ascii="Times New Roman" w:hAnsi="Times New Roman" w:cs="Times New Roman"/>
          <w:sz w:val="28"/>
          <w:szCs w:val="28"/>
        </w:rPr>
        <w:t xml:space="preserve"> </w:t>
      </w:r>
      <w:r w:rsidRPr="00032F40">
        <w:rPr>
          <w:rFonts w:ascii="Times New Roman" w:hAnsi="Times New Roman" w:cs="Times New Roman"/>
          <w:sz w:val="28"/>
          <w:szCs w:val="28"/>
        </w:rPr>
        <w:t>«чешую»</w:t>
      </w:r>
      <w:r>
        <w:rPr>
          <w:rFonts w:ascii="Times New Roman" w:hAnsi="Times New Roman" w:cs="Times New Roman"/>
          <w:sz w:val="28"/>
          <w:szCs w:val="28"/>
        </w:rPr>
        <w:t xml:space="preserve"> </w:t>
      </w:r>
      <w:r w:rsidRPr="00032F40">
        <w:rPr>
          <w:rFonts w:ascii="Times New Roman" w:hAnsi="Times New Roman" w:cs="Times New Roman"/>
          <w:sz w:val="28"/>
          <w:szCs w:val="28"/>
        </w:rPr>
        <w:t>на пластилине, например, коктейльную трубочку.</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1C7A6808" wp14:editId="1EF5CEE7">
            <wp:extent cx="3840000" cy="2880000"/>
            <wp:effectExtent l="0" t="0" r="8255" b="0"/>
            <wp:docPr id="13" name="Рисунок 13" descr="rubki-lepka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ki-lepka1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lastRenderedPageBreak/>
        <w:t xml:space="preserve">При другом варианте оформления получается достаточно авангардная рыба из пластилина. Но детям нравится. Формируем нижние и верхние плавники </w:t>
      </w:r>
      <w:r>
        <w:rPr>
          <w:rFonts w:ascii="Times New Roman" w:hAnsi="Times New Roman" w:cs="Times New Roman"/>
          <w:sz w:val="28"/>
          <w:szCs w:val="28"/>
        </w:rPr>
        <w:t xml:space="preserve">способом </w:t>
      </w:r>
      <w:proofErr w:type="spellStart"/>
      <w:r>
        <w:rPr>
          <w:rFonts w:ascii="Times New Roman" w:hAnsi="Times New Roman" w:cs="Times New Roman"/>
          <w:sz w:val="28"/>
          <w:szCs w:val="28"/>
        </w:rPr>
        <w:t>прищипывания</w:t>
      </w:r>
      <w:proofErr w:type="spellEnd"/>
      <w:r>
        <w:rPr>
          <w:rFonts w:ascii="Times New Roman" w:hAnsi="Times New Roman" w:cs="Times New Roman"/>
          <w:sz w:val="28"/>
          <w:szCs w:val="28"/>
        </w:rPr>
        <w:t>.</w:t>
      </w:r>
      <w:r w:rsidRPr="00032F40">
        <w:rPr>
          <w:rFonts w:ascii="Times New Roman" w:hAnsi="Times New Roman" w:cs="Times New Roman"/>
          <w:sz w:val="28"/>
          <w:szCs w:val="28"/>
        </w:rPr>
        <w:t xml:space="preserve"> Налепим глазки и рыба готова.</w:t>
      </w: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570F3F25" wp14:editId="7EF6565D">
            <wp:extent cx="3840000" cy="2880000"/>
            <wp:effectExtent l="0" t="0" r="8255" b="0"/>
            <wp:docPr id="12" name="Рисунок 12" descr="rubki-lepka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bki-lepka1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t xml:space="preserve">Готовых рыбок из пластилина можно поселить в </w:t>
      </w:r>
      <w:hyperlink r:id="rId13" w:tooltip="Аквариум – поделка из бумаги" w:history="1">
        <w:r w:rsidRPr="00032F40">
          <w:rPr>
            <w:rStyle w:val="a3"/>
            <w:rFonts w:ascii="Times New Roman" w:hAnsi="Times New Roman" w:cs="Times New Roman"/>
            <w:sz w:val="28"/>
            <w:szCs w:val="28"/>
          </w:rPr>
          <w:t>объемный бумажный аквариум</w:t>
        </w:r>
      </w:hyperlink>
      <w:r w:rsidRPr="00032F40">
        <w:rPr>
          <w:rFonts w:ascii="Times New Roman" w:hAnsi="Times New Roman" w:cs="Times New Roman"/>
          <w:sz w:val="28"/>
          <w:szCs w:val="28"/>
        </w:rPr>
        <w:t>.</w:t>
      </w:r>
    </w:p>
    <w:p w:rsidR="00032F40" w:rsidRPr="00032F40" w:rsidRDefault="00032F40" w:rsidP="00032F40">
      <w:pPr>
        <w:rPr>
          <w:rFonts w:ascii="Times New Roman" w:hAnsi="Times New Roman" w:cs="Times New Roman"/>
          <w:b/>
          <w:bCs/>
          <w:sz w:val="28"/>
          <w:szCs w:val="28"/>
        </w:rPr>
      </w:pPr>
      <w:r w:rsidRPr="00032F40">
        <w:rPr>
          <w:rFonts w:ascii="Times New Roman" w:hAnsi="Times New Roman" w:cs="Times New Roman"/>
          <w:b/>
          <w:bCs/>
          <w:sz w:val="28"/>
          <w:szCs w:val="28"/>
        </w:rPr>
        <w:t>Лепка рыбок из пластилина на основе шара или эллипсоида.</w:t>
      </w:r>
    </w:p>
    <w:p w:rsidR="00032F40" w:rsidRPr="00032F40" w:rsidRDefault="00032F40" w:rsidP="00032F40">
      <w:pPr>
        <w:rPr>
          <w:rFonts w:ascii="Times New Roman" w:hAnsi="Times New Roman" w:cs="Times New Roman"/>
          <w:sz w:val="28"/>
          <w:szCs w:val="28"/>
        </w:rPr>
      </w:pPr>
      <w:r w:rsidRPr="00032F40">
        <w:rPr>
          <w:rFonts w:ascii="Times New Roman" w:hAnsi="Times New Roman" w:cs="Times New Roman"/>
          <w:sz w:val="28"/>
          <w:szCs w:val="28"/>
        </w:rPr>
        <w:t xml:space="preserve">Эти рыбы из пластилина – модель для детей 5-7 лет. Мы показываем лепку сразу на двух рыбках. Синяя рыбка, выполненная на основе шара – </w:t>
      </w:r>
      <w:proofErr w:type="gramStart"/>
      <w:r w:rsidRPr="00032F40">
        <w:rPr>
          <w:rFonts w:ascii="Times New Roman" w:hAnsi="Times New Roman" w:cs="Times New Roman"/>
          <w:sz w:val="28"/>
          <w:szCs w:val="28"/>
        </w:rPr>
        <w:t>попроще</w:t>
      </w:r>
      <w:proofErr w:type="gramEnd"/>
      <w:r w:rsidRPr="00032F40">
        <w:rPr>
          <w:rFonts w:ascii="Times New Roman" w:hAnsi="Times New Roman" w:cs="Times New Roman"/>
          <w:sz w:val="28"/>
          <w:szCs w:val="28"/>
        </w:rPr>
        <w:t>, красная – на основе эллипсоида – чуть сложнее.</w:t>
      </w:r>
      <w:r w:rsidRPr="00032F40">
        <w:rPr>
          <w:rFonts w:ascii="Times New Roman" w:hAnsi="Times New Roman" w:cs="Times New Roman"/>
          <w:sz w:val="28"/>
          <w:szCs w:val="28"/>
        </w:rPr>
        <w:br/>
        <w:t>Катаем из пластилина шарик или яичко-эллипсоид. Сплющиваем фигуры.</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4B5C2B84" wp14:editId="29FE3900">
            <wp:extent cx="3840000" cy="2880000"/>
            <wp:effectExtent l="0" t="0" r="8255" b="0"/>
            <wp:docPr id="11" name="Рисунок 11" descr="rubki-lepka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bki-lepka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lastRenderedPageBreak/>
        <w:t>Катаем из желтого пластилина колбаску, слегка расплющиваем ее и прилепляем на спинку рыбке. Это верхний плавник. Можно рассечь верхний плавник стекой.</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18DD8ADF" wp14:editId="062546A3">
            <wp:extent cx="3840000" cy="2880000"/>
            <wp:effectExtent l="0" t="0" r="8255" b="0"/>
            <wp:docPr id="10" name="Рисунок 10" descr="rubki-lepka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bki-lepka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t>Делаем рыбий хвостик. Катаем из желтого пластилина шарик (синяя рыбка) или «морковку»</w:t>
      </w:r>
      <w:r>
        <w:rPr>
          <w:rFonts w:ascii="Times New Roman" w:hAnsi="Times New Roman" w:cs="Times New Roman"/>
          <w:sz w:val="28"/>
          <w:szCs w:val="28"/>
        </w:rPr>
        <w:t xml:space="preserve"> </w:t>
      </w:r>
      <w:proofErr w:type="gramStart"/>
      <w:r w:rsidRPr="00032F40">
        <w:rPr>
          <w:rFonts w:ascii="Times New Roman" w:hAnsi="Times New Roman" w:cs="Times New Roman"/>
          <w:sz w:val="28"/>
          <w:szCs w:val="28"/>
        </w:rPr>
        <w:t>-к</w:t>
      </w:r>
      <w:proofErr w:type="gramEnd"/>
      <w:r w:rsidRPr="00032F40">
        <w:rPr>
          <w:rFonts w:ascii="Times New Roman" w:hAnsi="Times New Roman" w:cs="Times New Roman"/>
          <w:sz w:val="28"/>
          <w:szCs w:val="28"/>
        </w:rPr>
        <w:t>онус (красная рыбка). Расплющиваем и примазываем хвост рыбке. Стекой наносим рисунок-насечку или рассекаем хвостик.</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5F13827A" wp14:editId="0A81630E">
            <wp:extent cx="3840000" cy="2880000"/>
            <wp:effectExtent l="0" t="0" r="8255" b="0"/>
            <wp:docPr id="9" name="Рисунок 9" descr="rubki-lepka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bki-lepka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Default="00032F40" w:rsidP="00032F40">
      <w:pPr>
        <w:jc w:val="center"/>
        <w:rPr>
          <w:rFonts w:ascii="Times New Roman" w:hAnsi="Times New Roman" w:cs="Times New Roman"/>
          <w:sz w:val="28"/>
          <w:szCs w:val="28"/>
        </w:rPr>
      </w:pPr>
    </w:p>
    <w:p w:rsidR="00032F40" w:rsidRDefault="00032F40" w:rsidP="00032F40">
      <w:pPr>
        <w:jc w:val="center"/>
        <w:rPr>
          <w:rFonts w:ascii="Times New Roman" w:hAnsi="Times New Roman" w:cs="Times New Roman"/>
          <w:sz w:val="28"/>
          <w:szCs w:val="28"/>
        </w:rPr>
      </w:pP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lastRenderedPageBreak/>
        <w:t>Делаем два маленьких шарика, расплющиваем и примазываем к рыбке снизу. Это маленькие нижние плавнички.</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20C1D6AC" wp14:editId="47553C02">
            <wp:extent cx="3840000" cy="2880000"/>
            <wp:effectExtent l="0" t="0" r="8255" b="0"/>
            <wp:docPr id="8" name="Рисунок 8" descr="rubki-lepka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bki-lepka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t>Берем коктейльную палочку и наносим рельефный узор на тело рыбки с двух сторон. Продавливаем глазик тупой стороной карандаша.</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2BEBE30F" wp14:editId="1372711F">
            <wp:extent cx="3840000" cy="2880000"/>
            <wp:effectExtent l="0" t="0" r="8255" b="0"/>
            <wp:docPr id="7" name="Рисунок 7" descr="rubki-lepka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bki-lepka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Default="00032F40" w:rsidP="00032F40">
      <w:pPr>
        <w:jc w:val="center"/>
        <w:rPr>
          <w:rFonts w:ascii="Times New Roman" w:hAnsi="Times New Roman" w:cs="Times New Roman"/>
          <w:sz w:val="28"/>
          <w:szCs w:val="28"/>
        </w:rPr>
      </w:pPr>
    </w:p>
    <w:p w:rsidR="00032F40" w:rsidRDefault="00032F40" w:rsidP="00032F40">
      <w:pPr>
        <w:jc w:val="center"/>
        <w:rPr>
          <w:rFonts w:ascii="Times New Roman" w:hAnsi="Times New Roman" w:cs="Times New Roman"/>
          <w:sz w:val="28"/>
          <w:szCs w:val="28"/>
        </w:rPr>
      </w:pPr>
    </w:p>
    <w:p w:rsidR="00032F40" w:rsidRDefault="00032F40" w:rsidP="00032F40">
      <w:pPr>
        <w:jc w:val="center"/>
        <w:rPr>
          <w:rFonts w:ascii="Times New Roman" w:hAnsi="Times New Roman" w:cs="Times New Roman"/>
          <w:sz w:val="28"/>
          <w:szCs w:val="28"/>
        </w:rPr>
      </w:pP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lastRenderedPageBreak/>
        <w:t>Прорезаем стекой (синяя рыбка) или налепливаем из желтого пластилина (красная рыбка) ротик. Делаем глазки. Наши рыбы из пластилина готовы.</w:t>
      </w: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286A6E5B" wp14:editId="16186676">
            <wp:extent cx="3840000" cy="2880000"/>
            <wp:effectExtent l="0" t="0" r="8255" b="0"/>
            <wp:docPr id="6" name="Рисунок 6" descr="rubki-lepka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bki-lepka1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p>
    <w:p w:rsidR="00032F40" w:rsidRPr="00032F40" w:rsidRDefault="00032F40" w:rsidP="00032F40">
      <w:pPr>
        <w:jc w:val="center"/>
        <w:rPr>
          <w:rFonts w:ascii="Times New Roman" w:hAnsi="Times New Roman" w:cs="Times New Roman"/>
          <w:b/>
          <w:bCs/>
          <w:sz w:val="28"/>
          <w:szCs w:val="28"/>
        </w:rPr>
      </w:pPr>
      <w:r w:rsidRPr="00032F40">
        <w:rPr>
          <w:rFonts w:ascii="Times New Roman" w:hAnsi="Times New Roman" w:cs="Times New Roman"/>
          <w:b/>
          <w:bCs/>
          <w:sz w:val="28"/>
          <w:szCs w:val="28"/>
        </w:rPr>
        <w:t xml:space="preserve">Лепка из пластилина рыб </w:t>
      </w:r>
      <w:proofErr w:type="spellStart"/>
      <w:r w:rsidRPr="00032F40">
        <w:rPr>
          <w:rFonts w:ascii="Times New Roman" w:hAnsi="Times New Roman" w:cs="Times New Roman"/>
          <w:b/>
          <w:bCs/>
          <w:sz w:val="28"/>
          <w:szCs w:val="28"/>
        </w:rPr>
        <w:t>скалярий</w:t>
      </w:r>
      <w:proofErr w:type="spellEnd"/>
    </w:p>
    <w:p w:rsidR="00032F40" w:rsidRPr="00032F40" w:rsidRDefault="00032F40" w:rsidP="00032F40">
      <w:pPr>
        <w:rPr>
          <w:rFonts w:ascii="Times New Roman" w:hAnsi="Times New Roman" w:cs="Times New Roman"/>
          <w:sz w:val="28"/>
          <w:szCs w:val="28"/>
        </w:rPr>
      </w:pPr>
      <w:r w:rsidRPr="00032F40">
        <w:rPr>
          <w:rFonts w:ascii="Times New Roman" w:hAnsi="Times New Roman" w:cs="Times New Roman"/>
          <w:sz w:val="28"/>
          <w:szCs w:val="28"/>
        </w:rPr>
        <w:t xml:space="preserve">Это довольно сложная модель рыбок из пластилина. Прежде </w:t>
      </w:r>
      <w:proofErr w:type="gramStart"/>
      <w:r w:rsidRPr="00032F40">
        <w:rPr>
          <w:rFonts w:ascii="Times New Roman" w:hAnsi="Times New Roman" w:cs="Times New Roman"/>
          <w:sz w:val="28"/>
          <w:szCs w:val="28"/>
        </w:rPr>
        <w:t>всего</w:t>
      </w:r>
      <w:proofErr w:type="gramEnd"/>
      <w:r w:rsidRPr="00032F40">
        <w:rPr>
          <w:rFonts w:ascii="Times New Roman" w:hAnsi="Times New Roman" w:cs="Times New Roman"/>
          <w:sz w:val="28"/>
          <w:szCs w:val="28"/>
        </w:rPr>
        <w:t xml:space="preserve"> потому, что у </w:t>
      </w:r>
      <w:proofErr w:type="spellStart"/>
      <w:r w:rsidRPr="00032F40">
        <w:rPr>
          <w:rFonts w:ascii="Times New Roman" w:hAnsi="Times New Roman" w:cs="Times New Roman"/>
          <w:sz w:val="28"/>
          <w:szCs w:val="28"/>
        </w:rPr>
        <w:t>скалярий</w:t>
      </w:r>
      <w:proofErr w:type="spellEnd"/>
      <w:r w:rsidRPr="00032F40">
        <w:rPr>
          <w:rFonts w:ascii="Times New Roman" w:hAnsi="Times New Roman" w:cs="Times New Roman"/>
          <w:sz w:val="28"/>
          <w:szCs w:val="28"/>
        </w:rPr>
        <w:t xml:space="preserve"> необычная форма тела, близкая к треугольнику. Эта модель подойдет ребятам от 6-7 лет.</w:t>
      </w:r>
      <w:r w:rsidRPr="00032F40">
        <w:rPr>
          <w:rFonts w:ascii="Times New Roman" w:hAnsi="Times New Roman" w:cs="Times New Roman"/>
          <w:sz w:val="28"/>
          <w:szCs w:val="28"/>
        </w:rPr>
        <w:br/>
        <w:t>Скатаем из пластилина крупный шарик, расплющим его. С помощью стека вырежем из получившегося круга квадрат. Разделим стеком квадрат по диагонали. У нас получились две основы для рыб-</w:t>
      </w:r>
      <w:proofErr w:type="spellStart"/>
      <w:r w:rsidRPr="00032F40">
        <w:rPr>
          <w:rFonts w:ascii="Times New Roman" w:hAnsi="Times New Roman" w:cs="Times New Roman"/>
          <w:sz w:val="28"/>
          <w:szCs w:val="28"/>
        </w:rPr>
        <w:t>скалярий</w:t>
      </w:r>
      <w:proofErr w:type="spellEnd"/>
      <w:r w:rsidRPr="00032F40">
        <w:rPr>
          <w:rFonts w:ascii="Times New Roman" w:hAnsi="Times New Roman" w:cs="Times New Roman"/>
          <w:sz w:val="28"/>
          <w:szCs w:val="28"/>
        </w:rPr>
        <w:t xml:space="preserve"> из пластилина.</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411F88B2" wp14:editId="71CBE79B">
            <wp:extent cx="3840000" cy="2880000"/>
            <wp:effectExtent l="0" t="0" r="8255" b="0"/>
            <wp:docPr id="5" name="Рисунок 5" descr="rubki-lepka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bki-lepka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Default="00032F40" w:rsidP="00032F40">
      <w:pPr>
        <w:jc w:val="center"/>
        <w:rPr>
          <w:rFonts w:ascii="Times New Roman" w:hAnsi="Times New Roman" w:cs="Times New Roman"/>
          <w:sz w:val="28"/>
          <w:szCs w:val="28"/>
        </w:rPr>
      </w:pP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lastRenderedPageBreak/>
        <w:t>Точно также вырежем из пластилина треугольники контрастного цвета меньшего размера. Это хвостики рыбок.</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3681286F" wp14:editId="13F8FF5F">
            <wp:extent cx="4320000" cy="3240000"/>
            <wp:effectExtent l="0" t="0" r="4445" b="0"/>
            <wp:docPr id="4" name="Рисунок 4" descr="rubki-lepka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bki-lepka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Default="00032F40" w:rsidP="00032F40">
      <w:pPr>
        <w:jc w:val="center"/>
        <w:rPr>
          <w:rFonts w:ascii="Times New Roman" w:hAnsi="Times New Roman" w:cs="Times New Roman"/>
          <w:sz w:val="28"/>
          <w:szCs w:val="28"/>
        </w:rPr>
      </w:pP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t xml:space="preserve">Примажем хвостики к туловищу </w:t>
      </w:r>
      <w:proofErr w:type="spellStart"/>
      <w:r w:rsidRPr="00032F40">
        <w:rPr>
          <w:rFonts w:ascii="Times New Roman" w:hAnsi="Times New Roman" w:cs="Times New Roman"/>
          <w:sz w:val="28"/>
          <w:szCs w:val="28"/>
        </w:rPr>
        <w:t>скалярий</w:t>
      </w:r>
      <w:proofErr w:type="spellEnd"/>
      <w:r w:rsidRPr="00032F40">
        <w:rPr>
          <w:rFonts w:ascii="Times New Roman" w:hAnsi="Times New Roman" w:cs="Times New Roman"/>
          <w:sz w:val="28"/>
          <w:szCs w:val="28"/>
        </w:rPr>
        <w:t>.</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52699935" wp14:editId="38275AD9">
            <wp:extent cx="4320000" cy="3240000"/>
            <wp:effectExtent l="0" t="0" r="4445" b="0"/>
            <wp:docPr id="3" name="Рисунок 3" descr="rubki-lepka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bki-lepka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Default="00032F40" w:rsidP="00032F40">
      <w:pPr>
        <w:jc w:val="center"/>
        <w:rPr>
          <w:rFonts w:ascii="Times New Roman" w:hAnsi="Times New Roman" w:cs="Times New Roman"/>
          <w:sz w:val="28"/>
          <w:szCs w:val="28"/>
        </w:rPr>
      </w:pPr>
    </w:p>
    <w:p w:rsidR="00032F40" w:rsidRDefault="00032F40" w:rsidP="00032F40">
      <w:pPr>
        <w:rPr>
          <w:rFonts w:ascii="Times New Roman" w:hAnsi="Times New Roman" w:cs="Times New Roman"/>
          <w:sz w:val="28"/>
          <w:szCs w:val="28"/>
        </w:rPr>
      </w:pP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lastRenderedPageBreak/>
        <w:t>Осталось только декорировать рыбку и налепить ей глаза.</w:t>
      </w:r>
    </w:p>
    <w:p w:rsid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drawing>
          <wp:inline distT="0" distB="0" distL="0" distR="0" wp14:anchorId="58D51371" wp14:editId="0157C360">
            <wp:extent cx="3840000" cy="2880000"/>
            <wp:effectExtent l="0" t="0" r="8255" b="0"/>
            <wp:docPr id="2" name="Рисунок 2" descr="rubki-lepka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bki-lepka5">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40000" cy="2880000"/>
                    </a:xfrm>
                    <a:prstGeom prst="rect">
                      <a:avLst/>
                    </a:prstGeom>
                    <a:noFill/>
                    <a:ln>
                      <a:noFill/>
                    </a:ln>
                  </pic:spPr>
                </pic:pic>
              </a:graphicData>
            </a:graphic>
          </wp:inline>
        </w:drawing>
      </w:r>
      <w:r w:rsidRPr="00032F40">
        <w:rPr>
          <w:rFonts w:ascii="Times New Roman" w:hAnsi="Times New Roman" w:cs="Times New Roman"/>
          <w:sz w:val="28"/>
          <w:szCs w:val="28"/>
        </w:rPr>
        <w:br/>
      </w:r>
    </w:p>
    <w:p w:rsidR="00032F40" w:rsidRDefault="00032F40" w:rsidP="00032F40">
      <w:pPr>
        <w:jc w:val="center"/>
        <w:rPr>
          <w:rFonts w:ascii="Times New Roman" w:hAnsi="Times New Roman" w:cs="Times New Roman"/>
          <w:sz w:val="28"/>
          <w:szCs w:val="28"/>
        </w:rPr>
      </w:pPr>
    </w:p>
    <w:p w:rsidR="00032F40" w:rsidRPr="00032F40" w:rsidRDefault="00032F40" w:rsidP="00032F40">
      <w:pPr>
        <w:jc w:val="center"/>
        <w:rPr>
          <w:rFonts w:ascii="Times New Roman" w:hAnsi="Times New Roman" w:cs="Times New Roman"/>
          <w:sz w:val="28"/>
          <w:szCs w:val="28"/>
        </w:rPr>
      </w:pPr>
      <w:r w:rsidRPr="00032F40">
        <w:rPr>
          <w:rFonts w:ascii="Times New Roman" w:hAnsi="Times New Roman" w:cs="Times New Roman"/>
          <w:sz w:val="28"/>
          <w:szCs w:val="28"/>
        </w:rPr>
        <w:t xml:space="preserve">Вы можете слепить с детьми из пластилина и других морских обитателей: </w:t>
      </w:r>
      <w:hyperlink r:id="rId34" w:tooltip="Кит и дельфин – лепка из пластилина" w:history="1">
        <w:r w:rsidRPr="00032F40">
          <w:rPr>
            <w:rStyle w:val="a3"/>
            <w:rFonts w:ascii="Times New Roman" w:hAnsi="Times New Roman" w:cs="Times New Roman"/>
            <w:sz w:val="28"/>
            <w:szCs w:val="28"/>
          </w:rPr>
          <w:t>кита и дельфина из пластилина</w:t>
        </w:r>
      </w:hyperlink>
      <w:r w:rsidRPr="00032F40">
        <w:rPr>
          <w:rFonts w:ascii="Times New Roman" w:hAnsi="Times New Roman" w:cs="Times New Roman"/>
          <w:sz w:val="28"/>
          <w:szCs w:val="28"/>
        </w:rPr>
        <w:t xml:space="preserve">, </w:t>
      </w:r>
      <w:hyperlink r:id="rId35" w:tooltip="Водоросли и ракушки – лепка морского дна из пластилина" w:history="1">
        <w:r w:rsidRPr="00032F40">
          <w:rPr>
            <w:rStyle w:val="a3"/>
            <w:rFonts w:ascii="Times New Roman" w:hAnsi="Times New Roman" w:cs="Times New Roman"/>
            <w:sz w:val="28"/>
            <w:szCs w:val="28"/>
          </w:rPr>
          <w:t>водоросли и ракушки из пластилина</w:t>
        </w:r>
      </w:hyperlink>
      <w:r w:rsidRPr="00032F40">
        <w:rPr>
          <w:rFonts w:ascii="Times New Roman" w:hAnsi="Times New Roman" w:cs="Times New Roman"/>
          <w:sz w:val="28"/>
          <w:szCs w:val="28"/>
        </w:rPr>
        <w:t xml:space="preserve">, </w:t>
      </w:r>
      <w:hyperlink r:id="rId36" w:tooltip="Осьминог – лепка из пластилина обитателей морского дна." w:history="1">
        <w:r w:rsidRPr="00032F40">
          <w:rPr>
            <w:rStyle w:val="a3"/>
            <w:rFonts w:ascii="Times New Roman" w:hAnsi="Times New Roman" w:cs="Times New Roman"/>
            <w:sz w:val="28"/>
            <w:szCs w:val="28"/>
          </w:rPr>
          <w:t>осьминогов из пластилина</w:t>
        </w:r>
      </w:hyperlink>
      <w:r w:rsidRPr="00032F40">
        <w:rPr>
          <w:rFonts w:ascii="Times New Roman" w:hAnsi="Times New Roman" w:cs="Times New Roman"/>
          <w:sz w:val="28"/>
          <w:szCs w:val="28"/>
        </w:rPr>
        <w:t xml:space="preserve">, </w:t>
      </w:r>
      <w:hyperlink r:id="rId37" w:tooltip="Морской еж и краб – лепка из пластилина обитателей морского дна" w:history="1">
        <w:r w:rsidRPr="00032F40">
          <w:rPr>
            <w:rStyle w:val="a3"/>
            <w:rFonts w:ascii="Times New Roman" w:hAnsi="Times New Roman" w:cs="Times New Roman"/>
            <w:sz w:val="28"/>
            <w:szCs w:val="28"/>
          </w:rPr>
          <w:t>краба и морского ежа из пластилина</w:t>
        </w:r>
      </w:hyperlink>
      <w:r w:rsidRPr="00032F40">
        <w:rPr>
          <w:rFonts w:ascii="Times New Roman" w:hAnsi="Times New Roman" w:cs="Times New Roman"/>
          <w:sz w:val="28"/>
          <w:szCs w:val="28"/>
        </w:rPr>
        <w:t>.</w:t>
      </w:r>
    </w:p>
    <w:p w:rsidR="00032F40" w:rsidRPr="00032F40" w:rsidRDefault="00032F40" w:rsidP="00032F40">
      <w:pPr>
        <w:jc w:val="center"/>
        <w:rPr>
          <w:rFonts w:ascii="Times New Roman" w:hAnsi="Times New Roman" w:cs="Times New Roman"/>
          <w:sz w:val="28"/>
          <w:szCs w:val="28"/>
        </w:rPr>
      </w:pPr>
      <w:bookmarkStart w:id="0" w:name="_GoBack"/>
      <w:r w:rsidRPr="00032F40">
        <w:rPr>
          <w:rFonts w:ascii="Times New Roman" w:hAnsi="Times New Roman" w:cs="Times New Roman"/>
          <w:sz w:val="28"/>
          <w:szCs w:val="28"/>
        </w:rPr>
        <w:drawing>
          <wp:inline distT="0" distB="0" distL="0" distR="0" wp14:anchorId="1EEEEDE1" wp14:editId="4F288676">
            <wp:extent cx="5280000" cy="3960000"/>
            <wp:effectExtent l="0" t="0" r="0" b="2540"/>
            <wp:docPr id="1" name="Рисунок 1" descr="more-lepk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re-lepk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80000" cy="3960000"/>
                    </a:xfrm>
                    <a:prstGeom prst="rect">
                      <a:avLst/>
                    </a:prstGeom>
                    <a:noFill/>
                    <a:ln>
                      <a:noFill/>
                    </a:ln>
                  </pic:spPr>
                </pic:pic>
              </a:graphicData>
            </a:graphic>
          </wp:inline>
        </w:drawing>
      </w:r>
      <w:bookmarkEnd w:id="0"/>
    </w:p>
    <w:p w:rsidR="006A2B2B" w:rsidRPr="00032F40" w:rsidRDefault="006A2B2B">
      <w:pPr>
        <w:rPr>
          <w:rFonts w:ascii="Times New Roman" w:hAnsi="Times New Roman" w:cs="Times New Roman"/>
          <w:sz w:val="28"/>
          <w:szCs w:val="28"/>
        </w:rPr>
      </w:pPr>
    </w:p>
    <w:sectPr w:rsidR="006A2B2B" w:rsidRPr="0003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40"/>
    <w:rsid w:val="00032F40"/>
    <w:rsid w:val="006A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F40"/>
    <w:rPr>
      <w:color w:val="0000FF" w:themeColor="hyperlink"/>
      <w:u w:val="single"/>
    </w:rPr>
  </w:style>
  <w:style w:type="paragraph" w:styleId="a4">
    <w:name w:val="Balloon Text"/>
    <w:basedOn w:val="a"/>
    <w:link w:val="a5"/>
    <w:uiPriority w:val="99"/>
    <w:semiHidden/>
    <w:unhideWhenUsed/>
    <w:rsid w:val="00032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F40"/>
    <w:rPr>
      <w:color w:val="0000FF" w:themeColor="hyperlink"/>
      <w:u w:val="single"/>
    </w:rPr>
  </w:style>
  <w:style w:type="paragraph" w:styleId="a4">
    <w:name w:val="Balloon Text"/>
    <w:basedOn w:val="a"/>
    <w:link w:val="a5"/>
    <w:uiPriority w:val="99"/>
    <w:semiHidden/>
    <w:unhideWhenUsed/>
    <w:rsid w:val="00032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arakyli.ru/2014/04/24/akvarium-podelka-iz-bumagi/" TargetMode="External"/><Relationship Id="rId18" Type="http://schemas.openxmlformats.org/officeDocument/2006/relationships/hyperlink" Target="http://www.karakyli.ru/wp-content/uploads/2014/06/rubki-lepka8.jpg" TargetMode="External"/><Relationship Id="rId26" Type="http://schemas.openxmlformats.org/officeDocument/2006/relationships/hyperlink" Target="http://www.karakyli.ru/wp-content/uploads/2014/06/rubki-lepka2.jpg"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karakyli.ru/2014/06/05/kit-i-delfin-lepka-iz-plastilina/" TargetMode="External"/><Relationship Id="rId7" Type="http://schemas.openxmlformats.org/officeDocument/2006/relationships/hyperlink" Target="http://www.karakyli.ru/wp-content/uploads/2014/06/rubki-lepka15.jpg"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karakyli.ru/wp-content/uploads/2014/06/more-lepka.jpg" TargetMode="External"/><Relationship Id="rId2" Type="http://schemas.microsoft.com/office/2007/relationships/stylesWithEffects" Target="stylesWithEffects.xml"/><Relationship Id="rId16" Type="http://schemas.openxmlformats.org/officeDocument/2006/relationships/hyperlink" Target="http://www.karakyli.ru/wp-content/uploads/2014/06/rubki-lepka7.jpg" TargetMode="External"/><Relationship Id="rId20" Type="http://schemas.openxmlformats.org/officeDocument/2006/relationships/hyperlink" Target="http://www.karakyli.ru/wp-content/uploads/2014/06/rubki-lepka9.jpg"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arakyli.ru/wp-content/uploads/2014/06/rubki-lepka13.jpg" TargetMode="External"/><Relationship Id="rId24" Type="http://schemas.openxmlformats.org/officeDocument/2006/relationships/hyperlink" Target="http://www.karakyli.ru/wp-content/uploads/2014/06/rubki-lepka11.jpg" TargetMode="External"/><Relationship Id="rId32" Type="http://schemas.openxmlformats.org/officeDocument/2006/relationships/hyperlink" Target="http://www.karakyli.ru/wp-content/uploads/2014/06/rubki-lepka5.jpg" TargetMode="External"/><Relationship Id="rId37" Type="http://schemas.openxmlformats.org/officeDocument/2006/relationships/hyperlink" Target="http://www.karakyli.ru/2014/06/04/morskoj-ezh-i-krab/" TargetMode="External"/><Relationship Id="rId40" Type="http://schemas.openxmlformats.org/officeDocument/2006/relationships/fontTable" Target="fontTable.xml"/><Relationship Id="rId5" Type="http://schemas.openxmlformats.org/officeDocument/2006/relationships/hyperlink" Target="http://www.karakyli.ru/wp-content/uploads/2014/06/rubki-lepka12.jp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karakyli.ru/wp-content/uploads/2014/06/rubki-lepka3.jpg" TargetMode="External"/><Relationship Id="rId36" Type="http://schemas.openxmlformats.org/officeDocument/2006/relationships/hyperlink" Target="http://www.karakyli.ru/2014/06/04/osminog-lepka-iz-plastilina/"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karakyli.ru/wp-content/uploads/2014/06/rubki-lepka14.jpg" TargetMode="External"/><Relationship Id="rId14" Type="http://schemas.openxmlformats.org/officeDocument/2006/relationships/hyperlink" Target="http://www.karakyli.ru/wp-content/uploads/2014/06/rubki-lepka6.jpg" TargetMode="External"/><Relationship Id="rId22" Type="http://schemas.openxmlformats.org/officeDocument/2006/relationships/hyperlink" Target="http://www.karakyli.ru/wp-content/uploads/2014/06/rubki-lepka10.jpg" TargetMode="External"/><Relationship Id="rId27" Type="http://schemas.openxmlformats.org/officeDocument/2006/relationships/image" Target="media/image11.jpeg"/><Relationship Id="rId30" Type="http://schemas.openxmlformats.org/officeDocument/2006/relationships/hyperlink" Target="http://www.karakyli.ru/wp-content/uploads/2014/06/rubki-lepka4.jpg" TargetMode="External"/><Relationship Id="rId35" Type="http://schemas.openxmlformats.org/officeDocument/2006/relationships/hyperlink" Target="http://www.karakyli.ru/2014/06/04/vodorosli-i-rakushki-lep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dcterms:created xsi:type="dcterms:W3CDTF">2020-04-29T14:00:00Z</dcterms:created>
  <dcterms:modified xsi:type="dcterms:W3CDTF">2020-04-29T14:09:00Z</dcterms:modified>
</cp:coreProperties>
</file>