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0D" w:rsidRDefault="00CC320D" w:rsidP="00DA0D7D">
      <w:pPr>
        <w:pStyle w:val="a3"/>
        <w:jc w:val="center"/>
        <w:rPr>
          <w:rStyle w:val="a4"/>
        </w:rPr>
      </w:pPr>
    </w:p>
    <w:p w:rsidR="00CC320D" w:rsidRPr="000E7464" w:rsidRDefault="000E7464" w:rsidP="000E7464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>
            <wp:extent cx="5916930" cy="8335010"/>
            <wp:effectExtent l="19050" t="0" r="7620" b="0"/>
            <wp:docPr id="1" name="Рисунок 1" descr="16BAC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BACD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83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</w:t>
      </w:r>
    </w:p>
    <w:p w:rsidR="00DA0D7D" w:rsidRPr="0075587F" w:rsidRDefault="00DA0D7D" w:rsidP="000E7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lastRenderedPageBreak/>
        <w:br/>
      </w:r>
      <w:r w:rsidRPr="0075587F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  <w:r w:rsidRPr="0075587F">
        <w:rPr>
          <w:rFonts w:ascii="Times New Roman" w:hAnsi="Times New Roman" w:cs="Times New Roman"/>
          <w:sz w:val="28"/>
          <w:szCs w:val="28"/>
        </w:rPr>
        <w:br/>
        <w:t>1.1. Настоящее положение о попечительском совете (далее Положение) в Муниципальном бюджетном  дошкольном образовательном учреждении  «Инсарский детский сад «Светлячок» комбинированного вида» (далее Учреждение) разработано  в соответствии с федеральным законом «Об образовании в Российской Федерации», Уставом Учреждения и является формой самоуправления образовательного учреждения</w:t>
      </w:r>
      <w:r w:rsidRPr="0075587F">
        <w:rPr>
          <w:rFonts w:ascii="Times New Roman" w:hAnsi="Times New Roman" w:cs="Times New Roman"/>
          <w:sz w:val="28"/>
          <w:szCs w:val="28"/>
        </w:rPr>
        <w:br/>
        <w:t xml:space="preserve">1.2. Попечительский совет является некоммерческой общественной организацией, созданной на добровольной основе гражданской общественностью в целях поддержки и защиты интересов участников образовательного процесса </w:t>
      </w:r>
      <w:r w:rsidRPr="0075587F">
        <w:rPr>
          <w:rFonts w:ascii="Times New Roman" w:hAnsi="Times New Roman" w:cs="Times New Roman"/>
          <w:sz w:val="28"/>
          <w:szCs w:val="28"/>
        </w:rPr>
        <w:br/>
        <w:t>1.3. Попечительский совет действует самостоятельно, исходя из инициативы своих членов, их личного творческого, финансового и материального участия во всех областях и направлениях деятельности Учреждения не противоречащих Уставу и действующему законодательству.</w:t>
      </w:r>
      <w:r w:rsidRPr="0075587F">
        <w:rPr>
          <w:rFonts w:ascii="Times New Roman" w:hAnsi="Times New Roman" w:cs="Times New Roman"/>
          <w:sz w:val="28"/>
          <w:szCs w:val="28"/>
        </w:rPr>
        <w:br/>
        <w:t>1.4. Члены попечительского совета осуществляют свои функции на безвозмездной основе.</w:t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587F">
        <w:rPr>
          <w:rStyle w:val="a4"/>
          <w:rFonts w:ascii="Times New Roman" w:hAnsi="Times New Roman" w:cs="Times New Roman"/>
          <w:sz w:val="28"/>
          <w:szCs w:val="28"/>
        </w:rPr>
        <w:t>2. Основные задачи</w:t>
      </w:r>
      <w:r w:rsidRPr="0075587F">
        <w:rPr>
          <w:rFonts w:ascii="Times New Roman" w:hAnsi="Times New Roman" w:cs="Times New Roman"/>
          <w:sz w:val="28"/>
          <w:szCs w:val="28"/>
        </w:rPr>
        <w:br/>
        <w:t>- содействие привлечению внебюджетных средств для обеспечения деятельности и развития Учреждения;</w:t>
      </w:r>
    </w:p>
    <w:p w:rsidR="00DA0D7D" w:rsidRPr="0075587F" w:rsidRDefault="00DA0D7D" w:rsidP="00DA0D7D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75587F">
        <w:rPr>
          <w:rFonts w:ascii="Times New Roman" w:hAnsi="Times New Roman" w:cs="Times New Roman"/>
          <w:sz w:val="28"/>
          <w:szCs w:val="28"/>
        </w:rPr>
        <w:t>- содействие организации и улучшению условий труда педагогических и других работников Учреждения;</w:t>
      </w:r>
    </w:p>
    <w:p w:rsidR="00DA0D7D" w:rsidRPr="0075587F" w:rsidRDefault="00DA0D7D" w:rsidP="00DA0D7D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75587F">
        <w:rPr>
          <w:rFonts w:ascii="Times New Roman" w:hAnsi="Times New Roman" w:cs="Times New Roman"/>
          <w:sz w:val="28"/>
          <w:szCs w:val="28"/>
        </w:rPr>
        <w:t>- содействие организации конкурсов, соревнований, мероприятий;</w:t>
      </w:r>
    </w:p>
    <w:p w:rsidR="0075587F" w:rsidRDefault="00DA0D7D" w:rsidP="0075587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75587F">
        <w:rPr>
          <w:rFonts w:ascii="Times New Roman" w:hAnsi="Times New Roman" w:cs="Times New Roman"/>
          <w:sz w:val="28"/>
          <w:szCs w:val="28"/>
        </w:rPr>
        <w:t>- содействие совершенствованию материально-технической базы Учреждения, благоустройству его помещений и территории.</w:t>
      </w:r>
    </w:p>
    <w:p w:rsidR="00DA0D7D" w:rsidRPr="0075587F" w:rsidRDefault="00DA0D7D" w:rsidP="0075587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75587F">
        <w:rPr>
          <w:rStyle w:val="a4"/>
          <w:rFonts w:ascii="Times New Roman" w:hAnsi="Times New Roman" w:cs="Times New Roman"/>
          <w:sz w:val="28"/>
          <w:szCs w:val="28"/>
        </w:rPr>
        <w:t>3. Функции</w:t>
      </w:r>
      <w:r w:rsidRPr="0075587F">
        <w:rPr>
          <w:rFonts w:ascii="Times New Roman" w:hAnsi="Times New Roman" w:cs="Times New Roman"/>
          <w:sz w:val="28"/>
          <w:szCs w:val="28"/>
        </w:rPr>
        <w:br/>
        <w:t>3.1. Принимать активное участие в деятельности попечительского совета, основанное на принципах демократии.</w:t>
      </w:r>
      <w:r w:rsidRPr="0075587F">
        <w:rPr>
          <w:rFonts w:ascii="Times New Roman" w:hAnsi="Times New Roman" w:cs="Times New Roman"/>
          <w:sz w:val="28"/>
          <w:szCs w:val="28"/>
        </w:rPr>
        <w:br/>
        <w:t>3.2. Информировать родителей о расходовании привлеченных внебюджетных средств</w:t>
      </w:r>
      <w:r w:rsidRPr="0075587F">
        <w:rPr>
          <w:rFonts w:ascii="Times New Roman" w:hAnsi="Times New Roman" w:cs="Times New Roman"/>
          <w:sz w:val="28"/>
          <w:szCs w:val="28"/>
        </w:rPr>
        <w:br/>
        <w:t>3.3. Рассматривать обращение физических и юридических лиц в свой адрес, отнесенные настоящим положением к компетенции совета</w:t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Style w:val="a4"/>
          <w:rFonts w:ascii="Times New Roman" w:hAnsi="Times New Roman" w:cs="Times New Roman"/>
          <w:sz w:val="28"/>
          <w:szCs w:val="28"/>
        </w:rPr>
        <w:t>4. Права</w:t>
      </w:r>
      <w:r w:rsidRPr="0075587F">
        <w:rPr>
          <w:rFonts w:ascii="Times New Roman" w:hAnsi="Times New Roman" w:cs="Times New Roman"/>
          <w:sz w:val="28"/>
          <w:szCs w:val="28"/>
        </w:rPr>
        <w:br/>
        <w:t>4.1. Содействовать привлечению внебюджетных средств в установленном  Законом порядке</w:t>
      </w:r>
      <w:r w:rsidRPr="0075587F">
        <w:rPr>
          <w:rFonts w:ascii="Times New Roman" w:hAnsi="Times New Roman" w:cs="Times New Roman"/>
          <w:sz w:val="28"/>
          <w:szCs w:val="28"/>
        </w:rPr>
        <w:br/>
        <w:t xml:space="preserve">4.2. Осуществлять контроль за освоением привлеченных денежных средств и </w:t>
      </w:r>
      <w:r w:rsidRPr="0075587F">
        <w:rPr>
          <w:rFonts w:ascii="Times New Roman" w:hAnsi="Times New Roman" w:cs="Times New Roman"/>
          <w:sz w:val="28"/>
          <w:szCs w:val="28"/>
        </w:rPr>
        <w:lastRenderedPageBreak/>
        <w:t>порядком оформления документации при пожертвовании материальных ценностей</w:t>
      </w:r>
      <w:r w:rsidRPr="0075587F">
        <w:rPr>
          <w:rFonts w:ascii="Times New Roman" w:hAnsi="Times New Roman" w:cs="Times New Roman"/>
          <w:sz w:val="28"/>
          <w:szCs w:val="28"/>
        </w:rPr>
        <w:br/>
        <w:t>4.3. Участвовать  в работе комиссий и других органах самоуправления через своих представителей</w:t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587F">
        <w:rPr>
          <w:rStyle w:val="a4"/>
          <w:rFonts w:ascii="Times New Roman" w:hAnsi="Times New Roman" w:cs="Times New Roman"/>
          <w:sz w:val="28"/>
          <w:szCs w:val="28"/>
        </w:rPr>
        <w:t>5.Ответственность</w:t>
      </w:r>
      <w:r w:rsidR="009325A3" w:rsidRPr="0075587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5587F">
        <w:rPr>
          <w:rFonts w:ascii="Times New Roman" w:hAnsi="Times New Roman" w:cs="Times New Roman"/>
          <w:sz w:val="28"/>
          <w:szCs w:val="28"/>
        </w:rPr>
        <w:t xml:space="preserve"> Попечительский совет вместе с руководителем Учреждения  несет ответственность за целевое и рациональное использование внебюджетных средств</w:t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Fonts w:ascii="Times New Roman" w:hAnsi="Times New Roman" w:cs="Times New Roman"/>
          <w:sz w:val="28"/>
          <w:szCs w:val="28"/>
        </w:rPr>
        <w:br/>
      </w:r>
      <w:r w:rsidRPr="0075587F">
        <w:rPr>
          <w:rStyle w:val="a4"/>
          <w:rFonts w:ascii="Times New Roman" w:hAnsi="Times New Roman" w:cs="Times New Roman"/>
          <w:sz w:val="28"/>
          <w:szCs w:val="28"/>
        </w:rPr>
        <w:t>6. Структура, порядок формирования и организация управления</w:t>
      </w:r>
      <w:r w:rsidRPr="0075587F">
        <w:rPr>
          <w:rFonts w:ascii="Times New Roman" w:hAnsi="Times New Roman" w:cs="Times New Roman"/>
          <w:sz w:val="28"/>
          <w:szCs w:val="28"/>
        </w:rPr>
        <w:br/>
        <w:t>Состав Попечительского совета избирает Общее собрание Учреждения. На первом заседании Попечительского совета проводят выборы Председателя Попечительского совета, его заместителя и казначея. Осуществление членами Попечительского совета своих функций производится на безвозмездной основе.</w:t>
      </w:r>
    </w:p>
    <w:p w:rsidR="00DA0D7D" w:rsidRPr="0075587F" w:rsidRDefault="0075587F" w:rsidP="0075587F">
      <w:pPr>
        <w:ind w:left="-180"/>
        <w:rPr>
          <w:rFonts w:ascii="Times New Roman" w:hAnsi="Times New Roman" w:cs="Times New Roman"/>
          <w:sz w:val="28"/>
          <w:szCs w:val="28"/>
        </w:rPr>
      </w:pPr>
      <w:r w:rsidRPr="0075587F">
        <w:rPr>
          <w:rFonts w:ascii="Times New Roman" w:hAnsi="Times New Roman" w:cs="Times New Roman"/>
          <w:sz w:val="28"/>
          <w:szCs w:val="28"/>
        </w:rPr>
        <w:t xml:space="preserve">   </w:t>
      </w:r>
      <w:r w:rsidR="00DA0D7D" w:rsidRPr="0075587F">
        <w:rPr>
          <w:rFonts w:ascii="Times New Roman" w:hAnsi="Times New Roman" w:cs="Times New Roman"/>
          <w:sz w:val="28"/>
          <w:szCs w:val="28"/>
        </w:rPr>
        <w:t>Попечительский совет созывается решением Председателя не реже одного раза в квартал</w:t>
      </w:r>
      <w:r w:rsidR="009325A3" w:rsidRPr="0075587F">
        <w:rPr>
          <w:rFonts w:ascii="Times New Roman" w:hAnsi="Times New Roman" w:cs="Times New Roman"/>
          <w:sz w:val="28"/>
          <w:szCs w:val="28"/>
        </w:rPr>
        <w:t>.</w:t>
      </w:r>
      <w:r w:rsidR="00DA0D7D" w:rsidRPr="0075587F">
        <w:rPr>
          <w:rFonts w:ascii="Times New Roman" w:hAnsi="Times New Roman" w:cs="Times New Roman"/>
          <w:sz w:val="28"/>
          <w:szCs w:val="28"/>
        </w:rPr>
        <w:br/>
      </w:r>
      <w:r w:rsidR="00DA0D7D" w:rsidRPr="007558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0D7D" w:rsidRPr="0075587F">
        <w:rPr>
          <w:rStyle w:val="a4"/>
          <w:rFonts w:ascii="Times New Roman" w:hAnsi="Times New Roman" w:cs="Times New Roman"/>
          <w:sz w:val="28"/>
          <w:szCs w:val="28"/>
        </w:rPr>
        <w:t>7. Делопроизводство</w:t>
      </w:r>
      <w:r w:rsidR="00DA0D7D" w:rsidRPr="0075587F">
        <w:rPr>
          <w:rFonts w:ascii="Times New Roman" w:hAnsi="Times New Roman" w:cs="Times New Roman"/>
          <w:sz w:val="28"/>
          <w:szCs w:val="28"/>
        </w:rPr>
        <w:br/>
        <w:t>7.1. Протоколы заседаний попечительского совета, его решения оформляются секретарем, каждый протокол подписывается председателем попечительского совета и секретарем</w:t>
      </w:r>
      <w:r w:rsidR="00DA0D7D" w:rsidRPr="0075587F">
        <w:rPr>
          <w:rFonts w:ascii="Times New Roman" w:hAnsi="Times New Roman" w:cs="Times New Roman"/>
          <w:sz w:val="28"/>
          <w:szCs w:val="28"/>
        </w:rPr>
        <w:br/>
        <w:t>7.2. Нумерация протоколов  ведется последовательно с момента образования попечительского совета</w:t>
      </w:r>
      <w:r w:rsidR="00DA0D7D" w:rsidRPr="0075587F">
        <w:rPr>
          <w:rFonts w:ascii="Times New Roman" w:hAnsi="Times New Roman" w:cs="Times New Roman"/>
          <w:sz w:val="28"/>
          <w:szCs w:val="28"/>
        </w:rPr>
        <w:br/>
        <w:t xml:space="preserve">7.3. Обращение граждан и организаций по вопросам, связанным с компетенцией попечительского совета принимаются в письменном виде и рассматриваются на ближайшем заседании </w:t>
      </w:r>
      <w:r w:rsidR="00DA0D7D" w:rsidRPr="0075587F">
        <w:rPr>
          <w:rFonts w:ascii="Times New Roman" w:hAnsi="Times New Roman" w:cs="Times New Roman"/>
          <w:sz w:val="28"/>
          <w:szCs w:val="28"/>
        </w:rPr>
        <w:br/>
        <w:t>7.4. Информация о деятельности попечительского совета может размещаться на доске информации Учреждения.</w:t>
      </w:r>
    </w:p>
    <w:p w:rsidR="00CE5279" w:rsidRPr="0075587F" w:rsidRDefault="00CE5279" w:rsidP="00DA0D7D">
      <w:pPr>
        <w:rPr>
          <w:rFonts w:ascii="Times New Roman" w:hAnsi="Times New Roman" w:cs="Times New Roman"/>
          <w:sz w:val="28"/>
          <w:szCs w:val="28"/>
        </w:rPr>
      </w:pPr>
    </w:p>
    <w:sectPr w:rsidR="00CE5279" w:rsidRPr="0075587F" w:rsidSect="00755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B0" w:rsidRDefault="006619B0" w:rsidP="00CC320D">
      <w:pPr>
        <w:spacing w:after="0" w:line="240" w:lineRule="auto"/>
      </w:pPr>
      <w:r>
        <w:separator/>
      </w:r>
    </w:p>
  </w:endnote>
  <w:endnote w:type="continuationSeparator" w:id="1">
    <w:p w:rsidR="006619B0" w:rsidRDefault="006619B0" w:rsidP="00CC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B0" w:rsidRDefault="006619B0" w:rsidP="00CC320D">
      <w:pPr>
        <w:spacing w:after="0" w:line="240" w:lineRule="auto"/>
      </w:pPr>
      <w:r>
        <w:separator/>
      </w:r>
    </w:p>
  </w:footnote>
  <w:footnote w:type="continuationSeparator" w:id="1">
    <w:p w:rsidR="006619B0" w:rsidRDefault="006619B0" w:rsidP="00CC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D7D"/>
    <w:rsid w:val="000E7464"/>
    <w:rsid w:val="006619B0"/>
    <w:rsid w:val="00754206"/>
    <w:rsid w:val="0075587F"/>
    <w:rsid w:val="009325A3"/>
    <w:rsid w:val="009D2A2E"/>
    <w:rsid w:val="00B22E31"/>
    <w:rsid w:val="00B9348C"/>
    <w:rsid w:val="00CC320D"/>
    <w:rsid w:val="00CE5279"/>
    <w:rsid w:val="00D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D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20D"/>
  </w:style>
  <w:style w:type="paragraph" w:styleId="a7">
    <w:name w:val="footer"/>
    <w:basedOn w:val="a"/>
    <w:link w:val="a8"/>
    <w:uiPriority w:val="99"/>
    <w:semiHidden/>
    <w:unhideWhenUsed/>
    <w:rsid w:val="00C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20D"/>
  </w:style>
  <w:style w:type="paragraph" w:styleId="a9">
    <w:name w:val="Body Text Indent"/>
    <w:basedOn w:val="a"/>
    <w:link w:val="aa"/>
    <w:rsid w:val="00CC320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CC320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5</cp:revision>
  <cp:lastPrinted>2015-02-17T11:12:00Z</cp:lastPrinted>
  <dcterms:created xsi:type="dcterms:W3CDTF">2015-02-17T09:57:00Z</dcterms:created>
  <dcterms:modified xsi:type="dcterms:W3CDTF">2019-11-14T10:26:00Z</dcterms:modified>
</cp:coreProperties>
</file>