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66" w:rsidRDefault="006F5066" w:rsidP="000C6BCF">
      <w:pPr>
        <w:shd w:val="clear" w:color="auto" w:fill="FFFFFF"/>
        <w:spacing w:after="0" w:line="210" w:lineRule="atLeast"/>
        <w:ind w:left="-851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0" w:name="_GoBack"/>
      <w:bookmarkEnd w:id="0"/>
      <w:r w:rsidRPr="00A27B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62A105F" wp14:editId="06C2EB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1047750"/>
            <wp:effectExtent l="0" t="0" r="9525" b="0"/>
            <wp:wrapSquare wrapText="bothSides"/>
            <wp:docPr id="10" name="Рисунок 10" descr="Профилактика кишечных инфекций у детей. Как предотвратить кишечное расстройство: соблюдаем правила гиги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кишечных инфекций у детей. Как предотвратить кишечное расстройство: соблюдаем правила гигиены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30"/>
                    <a:stretch/>
                  </pic:blipFill>
                  <pic:spPr bwMode="auto">
                    <a:xfrm>
                      <a:off x="0" y="0"/>
                      <a:ext cx="1649792" cy="10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5D" w:rsidRPr="00A27B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Профилактика кишечных инфекций у детей</w:t>
      </w:r>
      <w:r w:rsidR="00152D7E" w:rsidRPr="00152D7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.</w:t>
      </w:r>
    </w:p>
    <w:p w:rsidR="00B24038" w:rsidRPr="006F5066" w:rsidRDefault="00B24038" w:rsidP="000C6BCF">
      <w:pPr>
        <w:shd w:val="clear" w:color="auto" w:fill="FFFFFF"/>
        <w:spacing w:after="0" w:line="210" w:lineRule="atLeast"/>
        <w:ind w:left="-851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152D7E">
        <w:rPr>
          <w:rFonts w:ascii="Times New Roman" w:eastAsia="Times New Roman" w:hAnsi="Times New Roman" w:cs="Times New Roman"/>
          <w:b/>
          <w:i/>
          <w:color w:val="7030A0"/>
          <w:lang w:eastAsia="ru-RU"/>
        </w:rPr>
        <w:t>Цель:</w:t>
      </w:r>
      <w:r w:rsidRPr="00152D7E">
        <w:rPr>
          <w:rFonts w:ascii="Times New Roman" w:hAnsi="Times New Roman" w:cs="Times New Roman"/>
          <w:b/>
          <w:bCs/>
          <w:i/>
          <w:color w:val="7030A0"/>
        </w:rPr>
        <w:t xml:space="preserve"> Предупреждение вирусных и инфекционных заболеваний, выявление инфекционных заболевания на ранней стадии</w:t>
      </w:r>
      <w:r w:rsidR="007B61AA" w:rsidRPr="00152D7E">
        <w:rPr>
          <w:rFonts w:ascii="Times New Roman" w:hAnsi="Times New Roman" w:cs="Times New Roman"/>
          <w:b/>
          <w:bCs/>
          <w:i/>
          <w:color w:val="7030A0"/>
        </w:rPr>
        <w:t>.</w:t>
      </w:r>
    </w:p>
    <w:p w:rsidR="00DA215D" w:rsidRPr="00152D7E" w:rsidRDefault="00DA215D" w:rsidP="000C6BCF">
      <w:pPr>
        <w:shd w:val="clear" w:color="auto" w:fill="FFFFFF"/>
        <w:spacing w:after="0" w:line="210" w:lineRule="atLeast"/>
        <w:ind w:left="-85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52D7E">
        <w:rPr>
          <w:rFonts w:ascii="Times New Roman" w:eastAsia="Times New Roman" w:hAnsi="Times New Roman" w:cs="Times New Roman"/>
          <w:lang w:eastAsia="ru-RU"/>
        </w:rPr>
        <w:t>Летом у многих детей (да и у взрослых) нередко случаются кишечные расстройства, вызванные инфекцией. Заражение микробами происходит из-за попадания в рот загрязненных фруктов, овощей, зелени.</w:t>
      </w:r>
    </w:p>
    <w:p w:rsidR="00DD0602" w:rsidRPr="00152D7E" w:rsidRDefault="00DA215D" w:rsidP="000C6BCF">
      <w:pPr>
        <w:spacing w:after="0"/>
        <w:ind w:left="-851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152D7E">
        <w:rPr>
          <w:rFonts w:ascii="Times New Roman" w:eastAsia="Times New Roman" w:hAnsi="Times New Roman" w:cs="Times New Roman"/>
          <w:lang w:eastAsia="ru-RU"/>
        </w:rPr>
        <w:t>Как предотвратить кишечное расстройство, и какие существуют меры профилак</w:t>
      </w:r>
      <w:r w:rsidR="00152D7E" w:rsidRPr="00152D7E">
        <w:rPr>
          <w:rFonts w:ascii="Times New Roman" w:eastAsia="Times New Roman" w:hAnsi="Times New Roman" w:cs="Times New Roman"/>
          <w:lang w:eastAsia="ru-RU"/>
        </w:rPr>
        <w:t>тики кишечных инфекций у детей?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152D7E">
        <w:rPr>
          <w:rStyle w:val="c1"/>
          <w:b/>
          <w:bCs/>
          <w:i/>
          <w:iCs/>
          <w:sz w:val="22"/>
          <w:szCs w:val="22"/>
        </w:rPr>
        <w:t>Острая кишечная инфекция</w:t>
      </w:r>
      <w:r w:rsidRPr="00152D7E">
        <w:rPr>
          <w:rStyle w:val="c0"/>
          <w:sz w:val="22"/>
          <w:szCs w:val="22"/>
        </w:rPr>
        <w:t xml:space="preserve"> – это собирательное понятие. </w:t>
      </w:r>
      <w:proofErr w:type="gramStart"/>
      <w:r w:rsidRPr="00152D7E">
        <w:rPr>
          <w:rStyle w:val="c0"/>
          <w:sz w:val="22"/>
          <w:szCs w:val="22"/>
        </w:rPr>
        <w:t>Сюда входят кишечные инфекции, вызв</w:t>
      </w:r>
      <w:r w:rsidR="000C6BCF">
        <w:rPr>
          <w:rStyle w:val="c0"/>
          <w:sz w:val="22"/>
          <w:szCs w:val="22"/>
        </w:rPr>
        <w:t xml:space="preserve">анные вирусами (энтеровирусная, </w:t>
      </w:r>
      <w:proofErr w:type="spellStart"/>
      <w:r w:rsidRPr="00152D7E">
        <w:rPr>
          <w:rStyle w:val="c0"/>
          <w:sz w:val="22"/>
          <w:szCs w:val="22"/>
        </w:rPr>
        <w:t>рот</w:t>
      </w:r>
      <w:r w:rsidR="000C6BCF">
        <w:rPr>
          <w:rStyle w:val="c0"/>
          <w:sz w:val="22"/>
          <w:szCs w:val="22"/>
        </w:rPr>
        <w:t>а</w:t>
      </w:r>
      <w:r w:rsidRPr="00152D7E">
        <w:rPr>
          <w:rStyle w:val="c0"/>
          <w:sz w:val="22"/>
          <w:szCs w:val="22"/>
        </w:rPr>
        <w:t>вирусная</w:t>
      </w:r>
      <w:proofErr w:type="spellEnd"/>
      <w:r w:rsidRPr="00152D7E">
        <w:rPr>
          <w:rStyle w:val="c0"/>
          <w:sz w:val="22"/>
          <w:szCs w:val="22"/>
        </w:rPr>
        <w:t xml:space="preserve"> инфекция) и бактериями (брюшной тиф, сальмонеллез, дизентерия, холера и др.).</w:t>
      </w:r>
      <w:proofErr w:type="gramEnd"/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152D7E">
        <w:rPr>
          <w:rStyle w:val="c0"/>
          <w:sz w:val="22"/>
          <w:szCs w:val="22"/>
        </w:rPr>
        <w:t>   Для инфекций этой группы признаки проявления заболеваний имеют много общего. У больных повышается температура, появляется общая слабость, разбитость, тошнота, рвота. Беспокоят схваткообразные боли в области живота, появляется многократный жидкий стул. Особенно тяжело протекает заболевание у детей, так как нарушается обмен веществ, поражается нервная система, происходит обезвоживание организма, истощение. Поэтому при заболевании детей большое значение имеет своевременное обращение за медицинской помощью.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152D7E">
        <w:rPr>
          <w:rStyle w:val="c0"/>
          <w:sz w:val="22"/>
          <w:szCs w:val="22"/>
        </w:rPr>
        <w:t>    </w:t>
      </w:r>
      <w:r w:rsidRPr="00152D7E">
        <w:rPr>
          <w:rStyle w:val="c1"/>
          <w:b/>
          <w:bCs/>
          <w:i/>
          <w:iCs/>
          <w:sz w:val="22"/>
          <w:szCs w:val="22"/>
        </w:rPr>
        <w:t>Источниками инфекции при вирусных и бактериальных кишечных инфекциях являются люди (с клиническими проявлениями заболевания и носители возбудителя) и животные.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152D7E">
        <w:rPr>
          <w:rStyle w:val="c0"/>
          <w:sz w:val="22"/>
          <w:szCs w:val="22"/>
        </w:rPr>
        <w:t>    Больные острой кишечной инфекцией представляют опасность для окружающих. Вместе с рвотными массами, жидким стулом выделяется огромное количество возбудителей заболевания в окружающую среду. На предметах обихода, посуде, детских игрушках, полотенцах микробы остаются жизнеспособными в течение 5-7 дней.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152D7E">
        <w:rPr>
          <w:rStyle w:val="c0"/>
          <w:sz w:val="22"/>
          <w:szCs w:val="22"/>
        </w:rPr>
        <w:t>    Болеют острыми кишечными инфекциями люди любого возраста, но особенно высока заболеваемость детей до 3-6 лет. Связано это с недостаточностью защитных сил организма и отсутствием гигиенических навыков. С детьми нужно соблюдать правила гигиены гораздо строже, ведь отпор их организма болезнетворным микробам и их токсинам гораздо слабее, а сам организм страдает от инфекции и истощается в борьбе с ней гораздо быстрее.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152D7E">
        <w:rPr>
          <w:rStyle w:val="c0"/>
          <w:sz w:val="22"/>
          <w:szCs w:val="22"/>
        </w:rPr>
        <w:t>    Летом количество кишечных инфекций у детей неминуемо растет. Причин этому несколько. Скажем об основных.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152D7E">
        <w:rPr>
          <w:rStyle w:val="c0"/>
          <w:sz w:val="22"/>
          <w:szCs w:val="22"/>
        </w:rPr>
        <w:t>   </w:t>
      </w:r>
      <w:r w:rsidRPr="00152D7E">
        <w:rPr>
          <w:rStyle w:val="c1"/>
          <w:b/>
          <w:bCs/>
          <w:sz w:val="22"/>
          <w:szCs w:val="22"/>
        </w:rPr>
        <w:t>Во-первых</w:t>
      </w:r>
      <w:r w:rsidRPr="00152D7E">
        <w:rPr>
          <w:rStyle w:val="c0"/>
          <w:sz w:val="22"/>
          <w:szCs w:val="22"/>
        </w:rPr>
        <w:t>, 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152D7E">
        <w:rPr>
          <w:rStyle w:val="c0"/>
          <w:sz w:val="22"/>
          <w:szCs w:val="22"/>
        </w:rPr>
        <w:t>   </w:t>
      </w:r>
      <w:r w:rsidRPr="00152D7E">
        <w:rPr>
          <w:rStyle w:val="c1"/>
          <w:b/>
          <w:bCs/>
          <w:sz w:val="22"/>
          <w:szCs w:val="22"/>
        </w:rPr>
        <w:t>Во-вторых</w:t>
      </w:r>
      <w:r w:rsidRPr="00152D7E">
        <w:rPr>
          <w:rStyle w:val="c0"/>
          <w:sz w:val="22"/>
          <w:szCs w:val="22"/>
        </w:rPr>
        <w:t>,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152D7E">
        <w:rPr>
          <w:rStyle w:val="c0"/>
          <w:sz w:val="22"/>
          <w:szCs w:val="22"/>
        </w:rPr>
        <w:t>   </w:t>
      </w:r>
      <w:r w:rsidRPr="00152D7E">
        <w:rPr>
          <w:rStyle w:val="c1"/>
          <w:b/>
          <w:bCs/>
          <w:sz w:val="22"/>
          <w:szCs w:val="22"/>
        </w:rPr>
        <w:t>Третья причина</w:t>
      </w:r>
      <w:r w:rsidRPr="00152D7E">
        <w:rPr>
          <w:rStyle w:val="c0"/>
          <w:sz w:val="22"/>
          <w:szCs w:val="22"/>
        </w:rPr>
        <w:t>: летом дети много времени проводят на улице, и не всегда даже их родители вспоминают, что еда чистыми руками – обязательное правило.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152D7E">
        <w:rPr>
          <w:rStyle w:val="c0"/>
          <w:sz w:val="22"/>
          <w:szCs w:val="22"/>
        </w:rPr>
        <w:t>   </w:t>
      </w:r>
      <w:r w:rsidRPr="00152D7E">
        <w:rPr>
          <w:rStyle w:val="c1"/>
          <w:b/>
          <w:bCs/>
          <w:sz w:val="22"/>
          <w:szCs w:val="22"/>
        </w:rPr>
        <w:t>В-четвертых</w:t>
      </w:r>
      <w:r w:rsidRPr="00152D7E">
        <w:rPr>
          <w:rStyle w:val="c0"/>
          <w:sz w:val="22"/>
          <w:szCs w:val="22"/>
        </w:rPr>
        <w:t>, 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center"/>
        <w:rPr>
          <w:sz w:val="22"/>
          <w:szCs w:val="22"/>
        </w:rPr>
      </w:pPr>
      <w:r w:rsidRPr="00152D7E">
        <w:rPr>
          <w:rStyle w:val="c1"/>
          <w:b/>
          <w:bCs/>
          <w:sz w:val="22"/>
          <w:szCs w:val="22"/>
        </w:rPr>
        <w:t>ЧИСТЫЕ РУКИ, СВЕЖАЯ ЕДА, ВКУСНАЯ ВОДА…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 w:right="-1"/>
        <w:jc w:val="both"/>
        <w:rPr>
          <w:rStyle w:val="c0"/>
          <w:sz w:val="22"/>
          <w:szCs w:val="22"/>
        </w:rPr>
      </w:pPr>
      <w:r w:rsidRPr="00152D7E">
        <w:rPr>
          <w:rStyle w:val="c0"/>
          <w:sz w:val="22"/>
          <w:szCs w:val="22"/>
        </w:rPr>
        <w:t>   </w:t>
      </w:r>
      <w:r w:rsidR="00B24038" w:rsidRPr="00152D7E">
        <w:rPr>
          <w:color w:val="000000"/>
          <w:sz w:val="22"/>
          <w:szCs w:val="22"/>
          <w:shd w:val="clear" w:color="auto" w:fill="FFFFFF"/>
        </w:rPr>
        <w:t>Кишечные заболевания – это группа серьезных болезней, предупреждение которых непосредственно зависит от санитарной культуры, соблюдения самых элементарных правил личной гигиены. Напомним их.</w:t>
      </w:r>
    </w:p>
    <w:p w:rsidR="00DA215D" w:rsidRPr="00152D7E" w:rsidRDefault="00DA215D" w:rsidP="000C6BCF">
      <w:pPr>
        <w:shd w:val="clear" w:color="auto" w:fill="FFFFFF"/>
        <w:spacing w:after="0" w:line="240" w:lineRule="auto"/>
        <w:ind w:left="-851" w:right="-1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ПЕРВОЕ</w:t>
      </w:r>
      <w:r w:rsidRPr="00152D7E">
        <w:rPr>
          <w:rFonts w:ascii="Times New Roman" w:eastAsia="Times New Roman" w:hAnsi="Times New Roman" w:cs="Times New Roman"/>
          <w:color w:val="000000"/>
          <w:lang w:eastAsia="ru-RU"/>
        </w:rPr>
        <w:t>: тщательно мыть руки перед приготовлением пищи, перед едой, после туалета.</w:t>
      </w:r>
    </w:p>
    <w:p w:rsidR="00DA215D" w:rsidRPr="00152D7E" w:rsidRDefault="00DA215D" w:rsidP="000C6BCF">
      <w:pPr>
        <w:shd w:val="clear" w:color="auto" w:fill="FFFFFF"/>
        <w:spacing w:after="0" w:line="240" w:lineRule="auto"/>
        <w:ind w:left="-851" w:right="-1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ВТОРОЕ</w:t>
      </w:r>
      <w:r w:rsidRPr="00152D7E">
        <w:rPr>
          <w:rFonts w:ascii="Times New Roman" w:eastAsia="Times New Roman" w:hAnsi="Times New Roman" w:cs="Times New Roman"/>
          <w:color w:val="000000"/>
          <w:lang w:eastAsia="ru-RU"/>
        </w:rPr>
        <w:t>: овощи, ягоды, фрукты перед едой хорошо промывать проточной водой и ошпаривать кипятком.</w:t>
      </w:r>
    </w:p>
    <w:p w:rsidR="00DA215D" w:rsidRPr="00152D7E" w:rsidRDefault="00DA215D" w:rsidP="000C6BCF">
      <w:pPr>
        <w:shd w:val="clear" w:color="auto" w:fill="FFFFFF"/>
        <w:spacing w:after="0" w:line="240" w:lineRule="auto"/>
        <w:ind w:left="-851" w:right="-1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ТРЕТЬЕ</w:t>
      </w:r>
      <w:r w:rsidRPr="00152D7E">
        <w:rPr>
          <w:rFonts w:ascii="Times New Roman" w:eastAsia="Times New Roman" w:hAnsi="Times New Roman" w:cs="Times New Roman"/>
          <w:color w:val="000000"/>
          <w:lang w:eastAsia="ru-RU"/>
        </w:rPr>
        <w:t>: предохранять от загрязнения пищевые продукты, которые используются без предварительной тепловой обработки.</w:t>
      </w:r>
    </w:p>
    <w:p w:rsidR="00DA215D" w:rsidRPr="00152D7E" w:rsidRDefault="00DA215D" w:rsidP="000C6BCF">
      <w:pPr>
        <w:shd w:val="clear" w:color="auto" w:fill="FFFFFF"/>
        <w:spacing w:after="0" w:line="240" w:lineRule="auto"/>
        <w:ind w:left="-851" w:right="-1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ЧЕТВЕРТОЕ</w:t>
      </w:r>
      <w:r w:rsidRPr="00152D7E">
        <w:rPr>
          <w:rFonts w:ascii="Times New Roman" w:eastAsia="Times New Roman" w:hAnsi="Times New Roman" w:cs="Times New Roman"/>
          <w:color w:val="000000"/>
          <w:lang w:eastAsia="ru-RU"/>
        </w:rPr>
        <w:t>: соблюдать чистоту, бороться с мухами. Мусорные ведра держать закрытыми, ежедневно опорожнять их и периодически дезинфицировать.</w:t>
      </w:r>
    </w:p>
    <w:p w:rsidR="00DA215D" w:rsidRPr="00152D7E" w:rsidRDefault="00DA215D" w:rsidP="000C6BCF">
      <w:pPr>
        <w:shd w:val="clear" w:color="auto" w:fill="FFFFFF"/>
        <w:spacing w:after="0" w:line="240" w:lineRule="auto"/>
        <w:ind w:left="-851" w:right="-1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ПЯТОЕ</w:t>
      </w:r>
      <w:r w:rsidRPr="00152D7E">
        <w:rPr>
          <w:rFonts w:ascii="Times New Roman" w:eastAsia="Times New Roman" w:hAnsi="Times New Roman" w:cs="Times New Roman"/>
          <w:color w:val="000000"/>
          <w:lang w:eastAsia="ru-RU"/>
        </w:rPr>
        <w:t>: воду, взятую не из водопровода, перед употреблением обязательно кипятить.</w:t>
      </w:r>
    </w:p>
    <w:p w:rsidR="00DA215D" w:rsidRPr="00152D7E" w:rsidRDefault="00DA215D" w:rsidP="000C6BCF">
      <w:pPr>
        <w:shd w:val="clear" w:color="auto" w:fill="FFFFFF"/>
        <w:spacing w:after="0" w:line="240" w:lineRule="auto"/>
        <w:ind w:left="-851" w:right="-1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ШЕСТОЕ</w:t>
      </w:r>
      <w:r w:rsidRPr="00152D7E">
        <w:rPr>
          <w:rFonts w:ascii="Times New Roman" w:eastAsia="Times New Roman" w:hAnsi="Times New Roman" w:cs="Times New Roman"/>
          <w:color w:val="000000"/>
          <w:lang w:eastAsia="ru-RU"/>
        </w:rPr>
        <w:t>: при первых же признаках желудочно-кишечного заболевания — боли в животе, тошнота, рвота, слабость, понос, повышение температуры - немедленно обращаться к врачу. Чем раньше начато лечение, тем меньше риска для здоровья заболевшего и здоровья окружающих.</w:t>
      </w:r>
    </w:p>
    <w:p w:rsidR="00DA215D" w:rsidRPr="00152D7E" w:rsidRDefault="00DA215D" w:rsidP="000C6BCF">
      <w:pPr>
        <w:shd w:val="clear" w:color="auto" w:fill="FFFFFF"/>
        <w:spacing w:after="0" w:line="240" w:lineRule="auto"/>
        <w:ind w:left="-851" w:right="-1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7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ПРАВИЛО СЕДЬМОЕ</w:t>
      </w:r>
      <w:r w:rsidRPr="00152D7E">
        <w:rPr>
          <w:rFonts w:ascii="Times New Roman" w:eastAsia="Times New Roman" w:hAnsi="Times New Roman" w:cs="Times New Roman"/>
          <w:color w:val="000000"/>
          <w:lang w:eastAsia="ru-RU"/>
        </w:rPr>
        <w:t>: не заниматься самолечением.</w:t>
      </w:r>
    </w:p>
    <w:p w:rsidR="00DA215D" w:rsidRPr="00152D7E" w:rsidRDefault="00DA215D" w:rsidP="000C6BCF">
      <w:pPr>
        <w:shd w:val="clear" w:color="auto" w:fill="FFFFFF"/>
        <w:spacing w:after="0" w:line="240" w:lineRule="auto"/>
        <w:ind w:left="-851" w:right="-1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2D7E">
        <w:rPr>
          <w:rFonts w:ascii="Times New Roman" w:eastAsia="Times New Roman" w:hAnsi="Times New Roman" w:cs="Times New Roman"/>
          <w:color w:val="000000"/>
          <w:lang w:eastAsia="ru-RU"/>
        </w:rPr>
        <w:t>Выполнение этих правил поможет Вам избежать заражения кишечными инфекциями и сохранить здоровье.</w:t>
      </w:r>
    </w:p>
    <w:p w:rsidR="00DA215D" w:rsidRPr="00152D7E" w:rsidRDefault="00DA215D" w:rsidP="000C6BCF">
      <w:pPr>
        <w:pStyle w:val="c4"/>
        <w:shd w:val="clear" w:color="auto" w:fill="FFFFFF"/>
        <w:spacing w:before="0" w:beforeAutospacing="0" w:after="0" w:afterAutospacing="0"/>
        <w:ind w:left="-851"/>
        <w:jc w:val="center"/>
        <w:rPr>
          <w:sz w:val="22"/>
          <w:szCs w:val="22"/>
        </w:rPr>
      </w:pPr>
      <w:r w:rsidRPr="00152D7E">
        <w:rPr>
          <w:rStyle w:val="c0"/>
          <w:sz w:val="22"/>
          <w:szCs w:val="22"/>
        </w:rPr>
        <w:t>Личный пример родителей – лучший способ обучения ребенка</w:t>
      </w:r>
      <w:r w:rsidR="007B61AA" w:rsidRPr="00152D7E">
        <w:rPr>
          <w:rStyle w:val="c0"/>
          <w:sz w:val="22"/>
          <w:szCs w:val="22"/>
        </w:rPr>
        <w:t>!</w:t>
      </w:r>
    </w:p>
    <w:sectPr w:rsidR="00DA215D" w:rsidRPr="00152D7E" w:rsidSect="00152D7E">
      <w:pgSz w:w="11906" w:h="16838"/>
      <w:pgMar w:top="851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5D"/>
    <w:rsid w:val="000C6BCF"/>
    <w:rsid w:val="00152D7E"/>
    <w:rsid w:val="00622E06"/>
    <w:rsid w:val="006F5066"/>
    <w:rsid w:val="007B61AA"/>
    <w:rsid w:val="00A27B80"/>
    <w:rsid w:val="00B24038"/>
    <w:rsid w:val="00C70590"/>
    <w:rsid w:val="00DA215D"/>
    <w:rsid w:val="00D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A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15D"/>
  </w:style>
  <w:style w:type="character" w:customStyle="1" w:styleId="c0">
    <w:name w:val="c0"/>
    <w:basedOn w:val="a0"/>
    <w:rsid w:val="00DA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A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215D"/>
  </w:style>
  <w:style w:type="character" w:customStyle="1" w:styleId="c0">
    <w:name w:val="c0"/>
    <w:basedOn w:val="a0"/>
    <w:rsid w:val="00DA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8</cp:revision>
  <dcterms:created xsi:type="dcterms:W3CDTF">2022-05-21T18:57:00Z</dcterms:created>
  <dcterms:modified xsi:type="dcterms:W3CDTF">2022-06-29T07:06:00Z</dcterms:modified>
</cp:coreProperties>
</file>