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DDCA7" w14:textId="77777777" w:rsidR="00D565B3" w:rsidRDefault="00D565B3"/>
    <w:p w14:paraId="5ADBD215" w14:textId="60541919" w:rsidR="00C71FDD" w:rsidRDefault="00C71FDD">
      <w:r>
        <w:rPr>
          <w:noProof/>
        </w:rPr>
        <w:drawing>
          <wp:inline distT="0" distB="0" distL="0" distR="0" wp14:anchorId="1553BDCF" wp14:editId="0E76C4D7">
            <wp:extent cx="5940425" cy="8176895"/>
            <wp:effectExtent l="0" t="0" r="0" b="0"/>
            <wp:docPr id="498076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760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E3FB4" w14:textId="77777777" w:rsidR="00C71FDD" w:rsidRDefault="00C71FDD"/>
    <w:p w14:paraId="757DEA39" w14:textId="77777777" w:rsidR="00C71FDD" w:rsidRDefault="00C71FDD"/>
    <w:p w14:paraId="6E82504A" w14:textId="77777777" w:rsidR="003F0D96" w:rsidRDefault="003F0D96" w:rsidP="003F0D96"/>
    <w:p w14:paraId="6C10BFE0" w14:textId="77777777" w:rsidR="00C71FDD" w:rsidRDefault="00C71FDD" w:rsidP="003F0D96"/>
    <w:p w14:paraId="184F16C1" w14:textId="77777777" w:rsidR="003F0D96" w:rsidRDefault="003F0D96" w:rsidP="003F0D9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65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Пояснительная записка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D28A4EF" w14:textId="77777777" w:rsidR="003F0D96" w:rsidRPr="009D659B" w:rsidRDefault="003F0D96" w:rsidP="003F0D9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Персонализированная программа наставничества – это краткосрочная программа, включающая описание форм и видов  наставничества,  участников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</w:t>
      </w:r>
    </w:p>
    <w:p w14:paraId="0B4C2EDB" w14:textId="77777777" w:rsidR="003F0D96" w:rsidRPr="009D659B" w:rsidRDefault="003F0D96" w:rsidP="003F0D9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65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создание организационно-методических условий для развития профессиональных знаний, умений и навыков и успешной адаптации молодого специали</w:t>
      </w:r>
      <w:r w:rsidRPr="009D65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 в условиях дошкольной образовательной организации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</w:p>
    <w:p w14:paraId="04AE4CB9" w14:textId="77777777" w:rsidR="003F0D96" w:rsidRDefault="003F0D96" w:rsidP="003F0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5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1) выявить затруднения молодого специалиста в педагогической практике и оказать необходимую помощь по их преодолению;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2)  создать условия для развития профессиональных навыков молодого педагога, в том числе навыков применения различных средств, форм обучения и 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спитания, психологии общения с до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школьниками и их родителями;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3) мотивировать молодо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 педагога к самообразованию и </w:t>
      </w:r>
      <w:r w:rsidRPr="000419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профессиональному самосовершенствованию.</w:t>
      </w:r>
      <w:r w:rsidRPr="000419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4) оказание помощи в ведении документации воспитателя </w:t>
      </w:r>
      <w:r w:rsidRPr="000419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419D7">
        <w:rPr>
          <w:rFonts w:ascii="Times New Roman" w:hAnsi="Times New Roman" w:cs="Times New Roman"/>
          <w:sz w:val="28"/>
          <w:szCs w:val="28"/>
        </w:rPr>
        <w:t xml:space="preserve">5) Оказывать помощь в работе с </w:t>
      </w:r>
      <w:r>
        <w:rPr>
          <w:rFonts w:ascii="Times New Roman" w:hAnsi="Times New Roman" w:cs="Times New Roman"/>
          <w:sz w:val="28"/>
          <w:szCs w:val="28"/>
        </w:rPr>
        <w:t xml:space="preserve">ребенком </w:t>
      </w:r>
      <w:r w:rsidRPr="000419D7">
        <w:rPr>
          <w:rFonts w:ascii="Times New Roman" w:hAnsi="Times New Roman" w:cs="Times New Roman"/>
          <w:sz w:val="28"/>
          <w:szCs w:val="28"/>
        </w:rPr>
        <w:t xml:space="preserve"> с ОВЗ</w:t>
      </w:r>
    </w:p>
    <w:p w14:paraId="2DC1FB6C" w14:textId="77777777" w:rsidR="003F0D96" w:rsidRPr="000D16AD" w:rsidRDefault="003F0D96" w:rsidP="003F0D96">
      <w:pPr>
        <w:spacing w:after="0" w:line="240" w:lineRule="auto"/>
      </w:pPr>
    </w:p>
    <w:p w14:paraId="05D72A24" w14:textId="77777777" w:rsidR="003F0D96" w:rsidRDefault="003F0D96" w:rsidP="003F0D9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65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Содержания деятельности: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D65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Запросы наставляемого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развитие профессиональных умений и навыков молодого специалиста. Оказание методической помощи в повышении общего дидактического и методиче</w:t>
      </w:r>
      <w:r w:rsidRPr="009D65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ского уровня организации  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воспитательно</w:t>
      </w:r>
      <w:r w:rsidRPr="009D65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образовательного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процесса.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A799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Срок реализации программы наставничества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 w:rsidRPr="009D65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год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A799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Режим работы в паре наставничества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очный </w:t>
      </w:r>
    </w:p>
    <w:p w14:paraId="2A785AA1" w14:textId="77777777" w:rsidR="003F0D96" w:rsidRDefault="003F0D96" w:rsidP="003F0D9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65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Форма наставничества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«педагог-педагог»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наставничество в группе.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D65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Вид наставничества: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D65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традиционный «один – на один»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,наставничество в группе.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26736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Мероприятия программы: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1. Диагностика затруднений молодого педагога и выбор форм организации обучения и воспитания, и оказание необходимой помощи на основе анализа выявленны</w:t>
      </w:r>
      <w:r w:rsidRPr="009D65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 потребностей.</w:t>
      </w:r>
      <w:r w:rsidRPr="009D65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2. Посещение занятий и других мероприятий 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молодого педагога и определение способов повышения их эффективности.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3. Ознакомление молодого педагога с основными направлениями и форм</w:t>
      </w:r>
      <w:r w:rsidRPr="009D65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ами </w:t>
      </w:r>
      <w:r w:rsidRPr="009D65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активизации познавательно-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</w:t>
      </w:r>
      <w:r w:rsidRPr="009D65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вательской</w:t>
      </w:r>
      <w:r w:rsidR="001E7A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художественной, игровой  и другой </w:t>
      </w:r>
      <w:r w:rsidRPr="009D65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деятельности обучающихся.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4. Демонстрация молодому педагогу опыта успешной педагогической деятельности.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5. Организация мониторинга и рефлексии эффективности совместной деятельности. </w:t>
      </w:r>
    </w:p>
    <w:p w14:paraId="6639AB20" w14:textId="77777777" w:rsidR="003F0D96" w:rsidRDefault="003F0D96" w:rsidP="003F0D9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6.Создание персонального сайта и портфолио</w:t>
      </w:r>
    </w:p>
    <w:p w14:paraId="4D66E642" w14:textId="77777777" w:rsidR="003F0D96" w:rsidRPr="00B232DA" w:rsidRDefault="003F0D96" w:rsidP="003F0D9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D65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23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Успешная адаптации молодого педагога в учреждении.</w:t>
      </w:r>
      <w:r w:rsidRPr="00B23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2. Повышение профессиональной компетентности молодого педагога в вопросах организации образовательного процесса.</w:t>
      </w:r>
      <w:r w:rsidRPr="00B23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3.Совершенствование методов работы молодого педагога по развитию творческой и самостоятельной деятельности обучающихся.</w:t>
      </w:r>
      <w:r w:rsidRPr="00B23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4. Использование в работе начинающего педагога современных педагогических технологий.</w:t>
      </w:r>
      <w:r w:rsidRPr="00B23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5.Своевременное и качественное заполнение документации.</w:t>
      </w:r>
    </w:p>
    <w:p w14:paraId="7F9C4093" w14:textId="77777777" w:rsidR="003F0D96" w:rsidRPr="00B232DA" w:rsidRDefault="003F0D96" w:rsidP="003F0D9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3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B232DA">
        <w:rPr>
          <w:rFonts w:ascii="Times New Roman" w:hAnsi="Times New Roman" w:cs="Times New Roman"/>
          <w:sz w:val="28"/>
          <w:szCs w:val="28"/>
        </w:rPr>
        <w:t xml:space="preserve">  Приобретение умения общаться с детьми с учетом их индивидуально-личностных особенностей.</w:t>
      </w:r>
    </w:p>
    <w:p w14:paraId="28663600" w14:textId="77777777" w:rsidR="001E7AF0" w:rsidRDefault="003F0D96" w:rsidP="003F0D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32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</w:t>
      </w:r>
      <w:r w:rsidRPr="00B232DA">
        <w:rPr>
          <w:rFonts w:ascii="Times New Roman" w:hAnsi="Times New Roman" w:cs="Times New Roman"/>
          <w:sz w:val="28"/>
          <w:szCs w:val="28"/>
        </w:rPr>
        <w:t xml:space="preserve"> Повышение профессио</w:t>
      </w:r>
      <w:r w:rsidR="001E7AF0">
        <w:rPr>
          <w:rFonts w:ascii="Times New Roman" w:hAnsi="Times New Roman" w:cs="Times New Roman"/>
          <w:sz w:val="28"/>
          <w:szCs w:val="28"/>
        </w:rPr>
        <w:t>нальной компетентности педагога</w:t>
      </w:r>
      <w:r w:rsidRPr="00B232DA">
        <w:rPr>
          <w:rFonts w:ascii="Times New Roman" w:hAnsi="Times New Roman" w:cs="Times New Roman"/>
          <w:sz w:val="28"/>
          <w:szCs w:val="28"/>
        </w:rPr>
        <w:t xml:space="preserve"> в в</w:t>
      </w:r>
      <w:r w:rsidR="001E7AF0">
        <w:rPr>
          <w:rFonts w:ascii="Times New Roman" w:hAnsi="Times New Roman" w:cs="Times New Roman"/>
          <w:sz w:val="28"/>
          <w:szCs w:val="28"/>
        </w:rPr>
        <w:t>опросах педагогики и психологии.</w:t>
      </w:r>
    </w:p>
    <w:p w14:paraId="7432555F" w14:textId="77777777" w:rsidR="003F0D96" w:rsidRPr="00B232DA" w:rsidRDefault="003F0D96" w:rsidP="003F0D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32DA">
        <w:rPr>
          <w:rFonts w:ascii="Times New Roman" w:hAnsi="Times New Roman" w:cs="Times New Roman"/>
          <w:sz w:val="28"/>
          <w:szCs w:val="28"/>
        </w:rPr>
        <w:t xml:space="preserve"> 8. Появление собственных продуктов педагогической деятельности (публикаций, методических разраб</w:t>
      </w:r>
      <w:r>
        <w:rPr>
          <w:rFonts w:ascii="Times New Roman" w:hAnsi="Times New Roman" w:cs="Times New Roman"/>
          <w:sz w:val="28"/>
          <w:szCs w:val="28"/>
        </w:rPr>
        <w:t>оток, дидактических материалов)</w:t>
      </w:r>
    </w:p>
    <w:p w14:paraId="4A020044" w14:textId="77777777" w:rsidR="003F0D96" w:rsidRPr="00B232DA" w:rsidRDefault="003F0D96" w:rsidP="003F0D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32DA">
        <w:rPr>
          <w:rFonts w:ascii="Times New Roman" w:hAnsi="Times New Roman" w:cs="Times New Roman"/>
          <w:sz w:val="28"/>
          <w:szCs w:val="28"/>
        </w:rPr>
        <w:t>9. Участие молодого воспитателя  в професс</w:t>
      </w:r>
      <w:r>
        <w:rPr>
          <w:rFonts w:ascii="Times New Roman" w:hAnsi="Times New Roman" w:cs="Times New Roman"/>
          <w:sz w:val="28"/>
          <w:szCs w:val="28"/>
        </w:rPr>
        <w:t>иональных конкурсах, фестивалях</w:t>
      </w:r>
    </w:p>
    <w:p w14:paraId="49D11A21" w14:textId="77777777" w:rsidR="001E7AF0" w:rsidRDefault="003F0D96" w:rsidP="003F0D9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32DA">
        <w:rPr>
          <w:rFonts w:ascii="Times New Roman" w:hAnsi="Times New Roman" w:cs="Times New Roman"/>
          <w:sz w:val="28"/>
          <w:szCs w:val="28"/>
        </w:rPr>
        <w:t>10. Наличие портфолио у  молодого педагога</w:t>
      </w: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</w:p>
    <w:p w14:paraId="75E42D44" w14:textId="77777777" w:rsidR="001E7AF0" w:rsidRDefault="001E7AF0" w:rsidP="003F0D9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DA97C45" w14:textId="77777777" w:rsidR="001E7AF0" w:rsidRDefault="001E7AF0" w:rsidP="003F0D9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A113290" w14:textId="77777777" w:rsidR="001E7AF0" w:rsidRDefault="001E7AF0" w:rsidP="003F0D9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0CDB3CE" w14:textId="77777777" w:rsidR="001E7AF0" w:rsidRDefault="001E7AF0" w:rsidP="003F0D96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EE41609" w14:textId="77777777" w:rsidR="003F0D96" w:rsidRPr="00AD0809" w:rsidRDefault="003F0D96" w:rsidP="003F0D96">
      <w:pPr>
        <w:spacing w:after="0"/>
      </w:pPr>
      <w:r w:rsidRPr="009167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D65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 мероприятий:</w:t>
      </w:r>
    </w:p>
    <w:tbl>
      <w:tblPr>
        <w:tblW w:w="978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7"/>
        <w:gridCol w:w="1134"/>
        <w:gridCol w:w="4182"/>
      </w:tblGrid>
      <w:tr w:rsidR="003F0D96" w:rsidRPr="00385FB5" w14:paraId="7C780C50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2E3B26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9FFF84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1A3536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3F0D96" w:rsidRPr="00385FB5" w14:paraId="5C5CC64A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7D6601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1.Знакомство наставника и подопечного, обсуждение организационно- методических основ программы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BF0176" w14:textId="77777777" w:rsidR="003F0D96" w:rsidRPr="00385FB5" w:rsidRDefault="001E7AF0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A8088D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Консультации и ответы на интересующие вопросы.</w:t>
            </w:r>
          </w:p>
        </w:tc>
      </w:tr>
      <w:tr w:rsidR="003F0D96" w:rsidRPr="00385FB5" w14:paraId="6044F0EF" w14:textId="77777777" w:rsidTr="001E7AF0">
        <w:trPr>
          <w:trHeight w:val="895"/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2FE025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Диагностика проф. дефицитов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B6CE6C" w14:textId="77777777" w:rsidR="003F0D96" w:rsidRPr="00385FB5" w:rsidRDefault="00FB6CAE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</w:t>
            </w:r>
            <w:r w:rsidR="003F0D96"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19DD21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Выявление трудностей в работе (анкетирование).</w:t>
            </w:r>
          </w:p>
        </w:tc>
      </w:tr>
      <w:tr w:rsidR="003F0D96" w:rsidRPr="00385FB5" w14:paraId="01A8A208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DBF8A2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3. Организация развивающей предметно -пространственной среды в группе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E49B3" w14:textId="77777777" w:rsidR="003F0D96" w:rsidRPr="00385FB5" w:rsidRDefault="00FB6CAE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r w:rsidR="003F0D96"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тябрь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BE329E" w14:textId="77777777" w:rsidR="003F0D96" w:rsidRPr="00385FB5" w:rsidRDefault="003F0D96" w:rsidP="00D07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Консультация, мастер-класс. Обсуждение (принципы построения, </w:t>
            </w:r>
            <w:r w:rsidRPr="00385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игровых зон, их оснащение, смена материала</w:t>
            </w:r>
            <w:r w:rsidR="001E7A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0D96" w:rsidRPr="00385FB5" w14:paraId="18A990CF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5CBD16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Беседа. Традиции ДОО. Ближайшие и перспективные планы.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CEC6F7" w14:textId="77777777" w:rsidR="003F0D96" w:rsidRPr="00385FB5" w:rsidRDefault="00FB6CAE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</w:t>
            </w:r>
            <w:r w:rsidR="003F0D96"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ябрь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B3CC17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презентации, консультация, беседа</w:t>
            </w:r>
          </w:p>
        </w:tc>
      </w:tr>
      <w:tr w:rsidR="003F0D96" w:rsidRPr="00385FB5" w14:paraId="46A2C7CB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2511D1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Планирование и организация работы по тематическим неделям в группе  (изучение основных тем, обсуждение календарно-тематического и перспективного  планирования, методической литературой).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2956BD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F18C5E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Участие в работе методического объединения</w:t>
            </w:r>
          </w:p>
        </w:tc>
      </w:tr>
      <w:tr w:rsidR="003F0D96" w:rsidRPr="00385FB5" w14:paraId="0E436689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D781D2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Консультации по работе с документацией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9C55A3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8E5443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</w:tr>
      <w:tr w:rsidR="003F0D96" w:rsidRPr="00385FB5" w14:paraId="3F345C49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C1413A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Требования к современному занятию. Консультации по планированию занятий. Консультации по эффективности использования времени на занятии.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F03565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3D500B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Познакомить с планом составления конспектов (цель, задачи, технологии, оборудование, предварительная работа, ход). По</w:t>
            </w:r>
            <w:r w:rsidR="00FB6CAE">
              <w:rPr>
                <w:rFonts w:ascii="Times New Roman" w:hAnsi="Times New Roman" w:cs="Times New Roman"/>
                <w:sz w:val="24"/>
                <w:szCs w:val="24"/>
              </w:rPr>
              <w:t xml:space="preserve">сещение молодым специалистом занятий </w:t>
            </w: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 xml:space="preserve"> и режимных моментов у наставника</w:t>
            </w:r>
          </w:p>
        </w:tc>
      </w:tr>
      <w:tr w:rsidR="003F0D96" w:rsidRPr="00385FB5" w14:paraId="0146767F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C52F64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Посещение занятий  молодого педагога с целью знакомства с работой, выявления затруднений, оказания методической помощи.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B7E51E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DDAF46" w14:textId="77777777" w:rsidR="003F0D96" w:rsidRPr="00385FB5" w:rsidRDefault="003F0D96" w:rsidP="00D07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385FB5">
              <w:rPr>
                <w:rFonts w:ascii="Times New Roman" w:hAnsi="Times New Roman" w:cs="Times New Roman"/>
                <w:sz w:val="24"/>
                <w:szCs w:val="24"/>
              </w:rPr>
              <w:t xml:space="preserve"> молод</w:t>
            </w:r>
            <w:r w:rsidR="00FB6CAE">
              <w:rPr>
                <w:rFonts w:ascii="Times New Roman" w:hAnsi="Times New Roman" w:cs="Times New Roman"/>
                <w:sz w:val="24"/>
                <w:szCs w:val="24"/>
              </w:rPr>
              <w:t>ого специалиста и наставника занятий</w:t>
            </w: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 xml:space="preserve"> и режимных моментов.</w:t>
            </w:r>
          </w:p>
          <w:p w14:paraId="059A088B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</w:tc>
      </w:tr>
      <w:tr w:rsidR="003F0D96" w:rsidRPr="00385FB5" w14:paraId="17E55546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3C89E2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Изучение положения о мониторинге в ДОО.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8248DE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32409A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Изучение видов мониторинга, форм его проведения. Подбор диагностического материала</w:t>
            </w:r>
          </w:p>
        </w:tc>
      </w:tr>
      <w:tr w:rsidR="003F0D96" w:rsidRPr="00385FB5" w14:paraId="792E8AA9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0525B0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Обучение составлению диагностических материалов  по окончании полугодия.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83A0CF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BD172B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Методика проведения обследования</w:t>
            </w:r>
          </w:p>
        </w:tc>
      </w:tr>
      <w:tr w:rsidR="003F0D96" w:rsidRPr="00385FB5" w14:paraId="4151FB07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8A5E86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Знакомство с опытом работы педагогов   ДОО.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58E82A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CF508D" w14:textId="77777777" w:rsidR="003F0D96" w:rsidRPr="00385FB5" w:rsidRDefault="00FB6CAE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Посещения занятий</w:t>
            </w:r>
            <w:r w:rsidR="003F0D96" w:rsidRPr="00385FB5">
              <w:rPr>
                <w:rFonts w:ascii="Times New Roman" w:hAnsi="Times New Roman" w:cs="Times New Roman"/>
                <w:sz w:val="24"/>
                <w:szCs w:val="24"/>
              </w:rPr>
              <w:t xml:space="preserve"> и режимных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моментов педагогов. </w:t>
            </w:r>
            <w:r w:rsidR="003F0D96" w:rsidRPr="00385FB5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</w:t>
            </w:r>
          </w:p>
        </w:tc>
      </w:tr>
      <w:tr w:rsidR="003F0D96" w:rsidRPr="00385FB5" w14:paraId="564EC94C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18122A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профессионального мастерства Изучение методической литературы по самообразованию молодым педагогом.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7D87D6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0E785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Совместное планирование проекта, помощь в его осуществлении</w:t>
            </w:r>
          </w:p>
        </w:tc>
      </w:tr>
      <w:tr w:rsidR="003F0D96" w:rsidRPr="00385FB5" w14:paraId="61F86C24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8D4107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Привлечение молодого педагога к участию в конкурсах (подготовка воспитанников, самого педагога).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0469E7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5FC43E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Советы по участию в проводимых конкурсах и других мероприятиях</w:t>
            </w:r>
          </w:p>
        </w:tc>
      </w:tr>
      <w:tr w:rsidR="003F0D96" w:rsidRPr="00385FB5" w14:paraId="4F9FF70A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599751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Выстраивание работы с родителями.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0ECA08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6952F2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Консультация наставника, участие молодого педагога в разработке материалов для родителей Консультация «Правила оформления родительских уголков, папок передвижек, наличие материала, формах их оформления</w:t>
            </w:r>
          </w:p>
        </w:tc>
      </w:tr>
      <w:tr w:rsidR="003F0D96" w:rsidRPr="00385FB5" w14:paraId="30EAC98A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D50E67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.Беседа на тему: организации индивидуальных занятий с различными категориями воспитанников. Индивидуальный подход в организации образовательной  деятельности. Умение работать с одарёнными детьми, а также с детьми с ОВЗ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96621A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3E73BD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Дискуссия на тему: «Труд</w:t>
            </w:r>
            <w:r w:rsidR="00FB6CAE">
              <w:rPr>
                <w:rFonts w:ascii="Times New Roman" w:hAnsi="Times New Roman" w:cs="Times New Roman"/>
                <w:sz w:val="24"/>
                <w:szCs w:val="24"/>
              </w:rPr>
              <w:t>ная ситуация в работе с</w:t>
            </w: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 xml:space="preserve"> «необычным» ребенком и ваш выход из нее».</w:t>
            </w:r>
          </w:p>
        </w:tc>
      </w:tr>
      <w:tr w:rsidR="003F0D96" w:rsidRPr="00385FB5" w14:paraId="06B777FF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428F99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Организованная образовательная </w:t>
            </w:r>
            <w:r w:rsidRPr="00385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молодого специалиста.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8BB09B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0303D9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«Как провести </w:t>
            </w:r>
            <w:r w:rsidRPr="00385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 занятие. Секреты мастерства». Просмотр образовательной деятельности наставником, совместное обсуждение.</w:t>
            </w:r>
          </w:p>
        </w:tc>
      </w:tr>
      <w:tr w:rsidR="003F0D96" w:rsidRPr="00385FB5" w14:paraId="656DA88E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833526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.Собеседование по вопросам планирования и организации самообразования.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9ABF89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B29E3F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Совместное планирование проекта, помощь в его осуществлении</w:t>
            </w:r>
          </w:p>
        </w:tc>
      </w:tr>
      <w:tr w:rsidR="003F0D96" w:rsidRPr="00385FB5" w14:paraId="22C0B968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E84F57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.Современные образовательные технологии, их использование в образовательном процессе.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388AD4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32D921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Консультация, планирование, обмен опытом, помощь наставника</w:t>
            </w:r>
          </w:p>
        </w:tc>
      </w:tr>
      <w:tr w:rsidR="003F0D96" w:rsidRPr="00385FB5" w14:paraId="662D2902" w14:textId="77777777" w:rsidTr="001E7AF0">
        <w:trPr>
          <w:trHeight w:val="817"/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958C58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19. 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по итоговой диагностике воспитанников.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35E356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5F2C24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Методика проведения обследования</w:t>
            </w:r>
          </w:p>
        </w:tc>
      </w:tr>
      <w:tr w:rsidR="003F0D96" w:rsidRPr="00385FB5" w14:paraId="68B2A41A" w14:textId="77777777" w:rsidTr="001E7AF0">
        <w:trPr>
          <w:trHeight w:val="830"/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8B19F3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Организация летней оздоровительной работы с детьми.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6F7285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8919E1" w14:textId="77777777" w:rsidR="003F0D96" w:rsidRPr="00385FB5" w:rsidRDefault="003F0D96" w:rsidP="00D07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Консультация и ответы на интересующие вопросы, оказание помощи.</w:t>
            </w:r>
          </w:p>
        </w:tc>
      </w:tr>
      <w:tr w:rsidR="003F0D96" w:rsidRPr="00385FB5" w14:paraId="1CF8165A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E71B5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6CF4AF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F3C5CD" w14:textId="77777777" w:rsidR="003F0D96" w:rsidRPr="00385FB5" w:rsidRDefault="003F0D96" w:rsidP="00D07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D96" w:rsidRPr="00385FB5" w14:paraId="346CC82D" w14:textId="77777777" w:rsidTr="001E7AF0">
        <w:trPr>
          <w:trHeight w:val="1352"/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7E3C1B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21. 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мероприятие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D4C79A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A3915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Составление методической разработки непосредственно образовательной деятельности молодым специалистом</w:t>
            </w:r>
          </w:p>
        </w:tc>
      </w:tr>
      <w:tr w:rsidR="003F0D96" w:rsidRPr="00385FB5" w14:paraId="03ED2EB7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482F41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49A057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98E746" w14:textId="77777777" w:rsidR="003F0D96" w:rsidRPr="00385FB5" w:rsidRDefault="003F0D96" w:rsidP="00D07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D96" w:rsidRPr="00385FB5" w14:paraId="7C53A42B" w14:textId="77777777" w:rsidTr="001E7AF0">
        <w:trPr>
          <w:trHeight w:val="763"/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25E47E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.Подведение итогов сотрудничества</w:t>
            </w:r>
          </w:p>
          <w:p w14:paraId="71BB9095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6AA07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D598CB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Самоанализ молодого специалиста</w:t>
            </w:r>
          </w:p>
        </w:tc>
      </w:tr>
      <w:tr w:rsidR="003F0D96" w:rsidRPr="00385FB5" w14:paraId="10357D7E" w14:textId="77777777" w:rsidTr="001E7AF0">
        <w:trPr>
          <w:tblCellSpacing w:w="0" w:type="dxa"/>
          <w:jc w:val="center"/>
        </w:trPr>
        <w:tc>
          <w:tcPr>
            <w:tcW w:w="4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CE12B6" w14:textId="77777777" w:rsidR="003F0D96" w:rsidRPr="00385FB5" w:rsidRDefault="003F0D96" w:rsidP="00D07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педагогических ситуаций. Имидж педагога. Педагогическая этика, культура поведения.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B0AB29" w14:textId="77777777" w:rsidR="003F0D96" w:rsidRPr="00385FB5" w:rsidRDefault="003F0D96" w:rsidP="00D07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FB6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течение</w:t>
            </w:r>
            <w:r w:rsidRPr="00385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 года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A2EB9C" w14:textId="77777777" w:rsidR="003F0D96" w:rsidRPr="00385FB5" w:rsidRDefault="003F0D96" w:rsidP="00D07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B5">
              <w:rPr>
                <w:rFonts w:ascii="Times New Roman" w:hAnsi="Times New Roman" w:cs="Times New Roman"/>
                <w:sz w:val="24"/>
                <w:szCs w:val="24"/>
              </w:rPr>
              <w:t>В работе с воспитанниками. В работе с родителями. В работе с коллегами.</w:t>
            </w:r>
          </w:p>
        </w:tc>
      </w:tr>
    </w:tbl>
    <w:p w14:paraId="6F1BF8A1" w14:textId="77777777" w:rsidR="003F0D96" w:rsidRPr="009D659B" w:rsidRDefault="003F0D96" w:rsidP="003F0D96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F1E18A0" w14:textId="77777777" w:rsidR="003F0D96" w:rsidRPr="009D659B" w:rsidRDefault="003F0D96" w:rsidP="003F0D96">
      <w:pPr>
        <w:rPr>
          <w:rFonts w:ascii="Times New Roman" w:hAnsi="Times New Roman" w:cs="Times New Roman"/>
          <w:sz w:val="28"/>
          <w:szCs w:val="28"/>
        </w:rPr>
      </w:pPr>
    </w:p>
    <w:p w14:paraId="60A36766" w14:textId="77777777" w:rsidR="0091670B" w:rsidRPr="00142B57" w:rsidRDefault="0091670B">
      <w:pPr>
        <w:rPr>
          <w:rFonts w:ascii="Times New Roman" w:hAnsi="Times New Roman" w:cs="Times New Roman"/>
          <w:sz w:val="24"/>
          <w:szCs w:val="24"/>
        </w:rPr>
      </w:pPr>
    </w:p>
    <w:sectPr w:rsidR="0091670B" w:rsidRPr="00142B57" w:rsidSect="002452C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E690E"/>
    <w:multiLevelType w:val="multilevel"/>
    <w:tmpl w:val="5FEA2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0284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670B"/>
    <w:rsid w:val="00045F12"/>
    <w:rsid w:val="00066FE3"/>
    <w:rsid w:val="00142B57"/>
    <w:rsid w:val="001859D9"/>
    <w:rsid w:val="001D708B"/>
    <w:rsid w:val="001E7AF0"/>
    <w:rsid w:val="00203694"/>
    <w:rsid w:val="002452CC"/>
    <w:rsid w:val="002A23AD"/>
    <w:rsid w:val="00376771"/>
    <w:rsid w:val="00390DF4"/>
    <w:rsid w:val="003E18E4"/>
    <w:rsid w:val="003F0D96"/>
    <w:rsid w:val="004F04AB"/>
    <w:rsid w:val="005620A4"/>
    <w:rsid w:val="006020A8"/>
    <w:rsid w:val="0067158B"/>
    <w:rsid w:val="0070045D"/>
    <w:rsid w:val="00737535"/>
    <w:rsid w:val="00851055"/>
    <w:rsid w:val="008A01DB"/>
    <w:rsid w:val="008B4790"/>
    <w:rsid w:val="008D1D61"/>
    <w:rsid w:val="008D1E49"/>
    <w:rsid w:val="0091670B"/>
    <w:rsid w:val="0099279F"/>
    <w:rsid w:val="009D659B"/>
    <w:rsid w:val="009E1DF1"/>
    <w:rsid w:val="009F2027"/>
    <w:rsid w:val="00AB75EA"/>
    <w:rsid w:val="00B03D81"/>
    <w:rsid w:val="00BD4A17"/>
    <w:rsid w:val="00C71FDD"/>
    <w:rsid w:val="00C749F4"/>
    <w:rsid w:val="00C9396E"/>
    <w:rsid w:val="00D565B3"/>
    <w:rsid w:val="00D82849"/>
    <w:rsid w:val="00E35CA1"/>
    <w:rsid w:val="00FA7999"/>
    <w:rsid w:val="00FB275A"/>
    <w:rsid w:val="00FB6CAE"/>
    <w:rsid w:val="00FC4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1F229"/>
  <w15:docId w15:val="{84B7185C-DF56-4462-9A06-BD7E4478B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5CA1"/>
  </w:style>
  <w:style w:type="paragraph" w:styleId="2">
    <w:name w:val="heading 2"/>
    <w:basedOn w:val="a"/>
    <w:link w:val="20"/>
    <w:uiPriority w:val="9"/>
    <w:qFormat/>
    <w:rsid w:val="009167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167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qFormat/>
    <w:rsid w:val="0091670B"/>
    <w:rPr>
      <w:b/>
      <w:bCs/>
    </w:rPr>
  </w:style>
  <w:style w:type="character" w:styleId="a4">
    <w:name w:val="Emphasis"/>
    <w:basedOn w:val="a0"/>
    <w:uiPriority w:val="20"/>
    <w:qFormat/>
    <w:rsid w:val="0091670B"/>
    <w:rPr>
      <w:i/>
      <w:iCs/>
    </w:rPr>
  </w:style>
  <w:style w:type="character" w:styleId="a5">
    <w:name w:val="Hyperlink"/>
    <w:basedOn w:val="a0"/>
    <w:uiPriority w:val="99"/>
    <w:semiHidden/>
    <w:unhideWhenUsed/>
    <w:rsid w:val="0091670B"/>
    <w:rPr>
      <w:color w:val="0000FF"/>
      <w:u w:val="single"/>
    </w:rPr>
  </w:style>
  <w:style w:type="paragraph" w:styleId="a6">
    <w:name w:val="Body Text"/>
    <w:basedOn w:val="a"/>
    <w:link w:val="a7"/>
    <w:uiPriority w:val="1"/>
    <w:qFormat/>
    <w:rsid w:val="009D659B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9D659B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D659B"/>
    <w:pPr>
      <w:widowControl w:val="0"/>
      <w:autoSpaceDE w:val="0"/>
      <w:autoSpaceDN w:val="0"/>
      <w:spacing w:after="0" w:line="240" w:lineRule="auto"/>
      <w:ind w:left="102" w:firstLine="707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ody Text Indent"/>
    <w:basedOn w:val="a"/>
    <w:link w:val="a9"/>
    <w:uiPriority w:val="99"/>
    <w:semiHidden/>
    <w:unhideWhenUsed/>
    <w:rsid w:val="009D659B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D659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8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5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DNS</cp:lastModifiedBy>
  <cp:revision>17</cp:revision>
  <cp:lastPrinted>2023-10-25T05:22:00Z</cp:lastPrinted>
  <dcterms:created xsi:type="dcterms:W3CDTF">2022-11-23T06:41:00Z</dcterms:created>
  <dcterms:modified xsi:type="dcterms:W3CDTF">2023-10-31T12:46:00Z</dcterms:modified>
</cp:coreProperties>
</file>