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0" w:rsidRDefault="003A37F0" w:rsidP="003A37F0"/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7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</w:t>
      </w:r>
      <w:r>
        <w:rPr>
          <w:rFonts w:ascii="Times New Roman" w:hAnsi="Times New Roman" w:cs="Times New Roman"/>
          <w:b/>
          <w:sz w:val="28"/>
          <w:szCs w:val="28"/>
        </w:rPr>
        <w:t>реждение городского округа Саранск</w:t>
      </w: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ребенка–</w:t>
      </w:r>
      <w:r w:rsidRPr="000E2C7B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0E2C7B">
        <w:rPr>
          <w:rFonts w:ascii="Times New Roman" w:hAnsi="Times New Roman" w:cs="Times New Roman"/>
          <w:b/>
          <w:sz w:val="28"/>
          <w:szCs w:val="28"/>
        </w:rPr>
        <w:t xml:space="preserve"> сад №90»</w:t>
      </w: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F0" w:rsidRDefault="003A37F0" w:rsidP="003A37F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37F0" w:rsidRDefault="003A37F0" w:rsidP="003A37F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37F0" w:rsidRDefault="003A37F0" w:rsidP="003A37F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37F0" w:rsidRDefault="003A37F0" w:rsidP="003A37F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3A37F0" w:rsidRPr="00D4049C" w:rsidRDefault="003A37F0" w:rsidP="003A37F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«Роль народного творчества в нравственном воспитании детей»»</w:t>
      </w:r>
    </w:p>
    <w:p w:rsidR="003A37F0" w:rsidRDefault="003A37F0" w:rsidP="003A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7F0" w:rsidRDefault="003A37F0" w:rsidP="003A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7F0" w:rsidRDefault="003A37F0" w:rsidP="003A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7F0" w:rsidRPr="001F1D92" w:rsidRDefault="003A37F0" w:rsidP="003A37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7F0" w:rsidRPr="003A37F0" w:rsidRDefault="003A37F0" w:rsidP="009B4751">
      <w:pPr>
        <w:spacing w:after="0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37F0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</w:p>
    <w:p w:rsidR="003A37F0" w:rsidRPr="003A37F0" w:rsidRDefault="003A37F0" w:rsidP="009B4751">
      <w:pPr>
        <w:spacing w:after="0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37F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воспитатель </w:t>
      </w:r>
      <w:proofErr w:type="gramStart"/>
      <w:r w:rsidRPr="003A37F0">
        <w:rPr>
          <w:rFonts w:ascii="Times New Roman" w:hAnsi="Times New Roman" w:cs="Times New Roman"/>
          <w:b/>
          <w:sz w:val="32"/>
          <w:szCs w:val="32"/>
        </w:rPr>
        <w:t>высшей</w:t>
      </w:r>
      <w:proofErr w:type="gramEnd"/>
    </w:p>
    <w:p w:rsidR="003A37F0" w:rsidRPr="003A37F0" w:rsidRDefault="003A37F0" w:rsidP="009B475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37F0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</w:p>
    <w:p w:rsidR="003A37F0" w:rsidRPr="003A37F0" w:rsidRDefault="003A37F0" w:rsidP="009B475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37F0"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:rsidR="003A37F0" w:rsidRPr="003A37F0" w:rsidRDefault="003A37F0" w:rsidP="009B475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37F0">
        <w:rPr>
          <w:rFonts w:ascii="Times New Roman" w:hAnsi="Times New Roman" w:cs="Times New Roman"/>
          <w:b/>
          <w:sz w:val="32"/>
          <w:szCs w:val="32"/>
        </w:rPr>
        <w:t>Радайкина</w:t>
      </w:r>
      <w:proofErr w:type="spellEnd"/>
      <w:r w:rsidRPr="003A37F0">
        <w:rPr>
          <w:rFonts w:ascii="Times New Roman" w:hAnsi="Times New Roman" w:cs="Times New Roman"/>
          <w:b/>
          <w:sz w:val="32"/>
          <w:szCs w:val="32"/>
        </w:rPr>
        <w:t xml:space="preserve"> О. Е.</w:t>
      </w:r>
    </w:p>
    <w:p w:rsidR="003A37F0" w:rsidRPr="003A37F0" w:rsidRDefault="003A37F0" w:rsidP="003A37F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7F0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7F0" w:rsidRPr="001F1D92" w:rsidRDefault="003A37F0" w:rsidP="003A37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92">
        <w:rPr>
          <w:rFonts w:ascii="Times New Roman" w:hAnsi="Times New Roman" w:cs="Times New Roman"/>
          <w:b/>
          <w:sz w:val="32"/>
          <w:szCs w:val="32"/>
        </w:rPr>
        <w:t>Саранск20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4A57C4" w:rsidRDefault="004A57C4" w:rsidP="003A37F0">
      <w:pPr>
        <w:pStyle w:val="richfactdown-paragraph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7F0" w:rsidRDefault="003A37F0" w:rsidP="003A37F0">
      <w:pPr>
        <w:pStyle w:val="richfactdown-paragraph"/>
        <w:spacing w:before="0" w:beforeAutospacing="0" w:after="240" w:afterAutospacing="0"/>
        <w:rPr>
          <w:rStyle w:val="a3"/>
          <w:b w:val="0"/>
          <w:bCs w:val="0"/>
          <w:color w:val="333333"/>
          <w:sz w:val="28"/>
          <w:szCs w:val="28"/>
        </w:rPr>
      </w:pPr>
    </w:p>
    <w:p w:rsidR="00D73136" w:rsidRDefault="00D73136" w:rsidP="00D73136">
      <w:pPr>
        <w:pStyle w:val="richfactdown-paragraph"/>
        <w:spacing w:before="0" w:beforeAutospacing="0" w:after="240" w:afterAutospacing="0"/>
        <w:ind w:left="-567"/>
        <w:jc w:val="right"/>
        <w:rPr>
          <w:color w:val="333333"/>
          <w:sz w:val="28"/>
          <w:szCs w:val="28"/>
        </w:rPr>
      </w:pPr>
      <w:r w:rsidRPr="00D73136">
        <w:rPr>
          <w:color w:val="333333"/>
          <w:sz w:val="28"/>
          <w:szCs w:val="28"/>
        </w:rPr>
        <w:t>«В произведениях народного творчества</w:t>
      </w:r>
    </w:p>
    <w:p w:rsidR="00D73136" w:rsidRPr="00D73136" w:rsidRDefault="00D73136" w:rsidP="00D73136">
      <w:pPr>
        <w:pStyle w:val="richfactdown-paragraph"/>
        <w:spacing w:before="0" w:beforeAutospacing="0" w:after="240" w:afterAutospacing="0"/>
        <w:ind w:left="-567"/>
        <w:jc w:val="center"/>
        <w:rPr>
          <w:color w:val="333333"/>
          <w:sz w:val="28"/>
          <w:szCs w:val="28"/>
        </w:rPr>
      </w:pPr>
      <w:r w:rsidRPr="00D73136">
        <w:rPr>
          <w:color w:val="333333"/>
          <w:sz w:val="28"/>
          <w:szCs w:val="28"/>
        </w:rPr>
        <w:t>особая воспитательная ценность,</w:t>
      </w:r>
    </w:p>
    <w:p w:rsidR="00D73136" w:rsidRPr="00D73136" w:rsidRDefault="00D73136" w:rsidP="00D73136">
      <w:pPr>
        <w:pStyle w:val="richfactdown-paragraph"/>
        <w:spacing w:before="0" w:beforeAutospacing="0" w:after="240" w:afterAutospacing="0"/>
        <w:ind w:left="-567"/>
        <w:jc w:val="right"/>
        <w:rPr>
          <w:color w:val="333333"/>
          <w:sz w:val="28"/>
          <w:szCs w:val="28"/>
        </w:rPr>
      </w:pPr>
      <w:proofErr w:type="gramStart"/>
      <w:r w:rsidRPr="00D73136">
        <w:rPr>
          <w:color w:val="333333"/>
          <w:sz w:val="28"/>
          <w:szCs w:val="28"/>
        </w:rPr>
        <w:t>влияющая</w:t>
      </w:r>
      <w:proofErr w:type="gramEnd"/>
      <w:r w:rsidRPr="00D73136">
        <w:rPr>
          <w:color w:val="333333"/>
          <w:sz w:val="28"/>
          <w:szCs w:val="28"/>
        </w:rPr>
        <w:t xml:space="preserve"> на формирование духовных и</w:t>
      </w:r>
    </w:p>
    <w:p w:rsidR="00D73136" w:rsidRPr="00D73136" w:rsidRDefault="00D73136" w:rsidP="00D73136">
      <w:pPr>
        <w:pStyle w:val="richfactdown-paragraph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 w:rsidRPr="00D73136">
        <w:rPr>
          <w:color w:val="333333"/>
          <w:sz w:val="28"/>
          <w:szCs w:val="28"/>
        </w:rPr>
        <w:t>патриотических чувств»</w:t>
      </w:r>
    </w:p>
    <w:p w:rsidR="00D73136" w:rsidRDefault="00D73136" w:rsidP="00D73136">
      <w:pPr>
        <w:pStyle w:val="richfactdown-paragraph"/>
        <w:spacing w:before="0" w:beforeAutospacing="0" w:after="0" w:afterAutospacing="0"/>
        <w:ind w:left="-567"/>
        <w:jc w:val="right"/>
        <w:rPr>
          <w:rStyle w:val="a3"/>
          <w:b w:val="0"/>
          <w:bCs w:val="0"/>
          <w:color w:val="333333"/>
          <w:sz w:val="28"/>
          <w:szCs w:val="28"/>
        </w:rPr>
      </w:pPr>
      <w:r w:rsidRPr="00D73136">
        <w:rPr>
          <w:color w:val="333333"/>
          <w:sz w:val="28"/>
          <w:szCs w:val="28"/>
        </w:rPr>
        <w:t>Р.И.Жуковская</w:t>
      </w:r>
    </w:p>
    <w:p w:rsidR="00D73136" w:rsidRDefault="00D73136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a3"/>
          <w:b w:val="0"/>
          <w:bCs w:val="0"/>
          <w:color w:val="333333"/>
          <w:sz w:val="28"/>
          <w:szCs w:val="28"/>
        </w:rPr>
      </w:pPr>
    </w:p>
    <w:p w:rsidR="002F5464" w:rsidRPr="002F5464" w:rsidRDefault="002F5464" w:rsidP="00D73136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color w:val="333333"/>
          <w:sz w:val="28"/>
          <w:szCs w:val="28"/>
        </w:rPr>
      </w:pPr>
      <w:r w:rsidRPr="00E3654C">
        <w:rPr>
          <w:rStyle w:val="a3"/>
          <w:bCs w:val="0"/>
          <w:i/>
          <w:color w:val="333333"/>
          <w:sz w:val="28"/>
          <w:szCs w:val="28"/>
        </w:rPr>
        <w:t>Народное творчество</w:t>
      </w:r>
      <w:r w:rsidRPr="002F5464">
        <w:rPr>
          <w:rStyle w:val="a3"/>
          <w:b w:val="0"/>
          <w:bCs w:val="0"/>
          <w:color w:val="333333"/>
          <w:sz w:val="28"/>
          <w:szCs w:val="28"/>
        </w:rPr>
        <w:t xml:space="preserve"> играет важную роль в нравственном воспитании детей.</w:t>
      </w:r>
    </w:p>
    <w:p w:rsidR="002F5464" w:rsidRDefault="002F5464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333333"/>
          <w:sz w:val="28"/>
          <w:szCs w:val="28"/>
        </w:rPr>
      </w:pPr>
      <w:r w:rsidRPr="002F5464">
        <w:rPr>
          <w:color w:val="333333"/>
          <w:sz w:val="28"/>
          <w:szCs w:val="28"/>
        </w:rPr>
        <w:t>Через устное народное творчество ребёнок не только овладевает родным языком, но и осваивает культуру своего народа, получает первые представления о ней.</w:t>
      </w:r>
    </w:p>
    <w:p w:rsidR="002F5464" w:rsidRPr="002F5464" w:rsidRDefault="002F5464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Народная мудрость, заключенная в сказках,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потешках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прибаутках, загадках, поговорках, на протяжении многих веков воспитывала в детях гордость за талант простого народа, интерес к меткому, выразительному слову, любовь к родному языку.</w:t>
      </w:r>
    </w:p>
    <w:p w:rsidR="002F5464" w:rsidRDefault="002F5464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333333"/>
          <w:sz w:val="28"/>
          <w:szCs w:val="28"/>
        </w:rPr>
      </w:pPr>
      <w:r w:rsidRPr="00E3654C">
        <w:rPr>
          <w:rStyle w:val="a3"/>
          <w:bCs w:val="0"/>
          <w:i/>
          <w:color w:val="333333"/>
          <w:sz w:val="28"/>
          <w:szCs w:val="28"/>
        </w:rPr>
        <w:t>Фольклор</w:t>
      </w:r>
      <w:r w:rsidRPr="002F5464">
        <w:rPr>
          <w:color w:val="333333"/>
          <w:sz w:val="28"/>
          <w:szCs w:val="28"/>
        </w:rPr>
        <w:t> — благодатный и ничем не заменимый источник нравственного воспитания детей, так как в нём отражена вся реальная жизнь со злом и добром, счастьем и горем. Он открывает и объясняет ребёнку жизнь общества и природы, мир человеческих чувств и взаимоотношений.</w:t>
      </w:r>
    </w:p>
    <w:p w:rsidR="00B17239" w:rsidRPr="00B17239" w:rsidRDefault="00B17239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B17239">
        <w:rPr>
          <w:sz w:val="28"/>
          <w:szCs w:val="28"/>
          <w:shd w:val="clear" w:color="auto" w:fill="FFFFFF"/>
        </w:rPr>
        <w:t>Мудрость и простота, органично сочетающиеся в фольклоре, помогают донести до маленького человека высокие нравственные идеалы. Воспитание трудолюбия, милосердия, честности, уважения к старшим, забота о младших – заповеди в народной педагогике, которые служат своеобразным ориентиром, духовным компасом.</w:t>
      </w:r>
    </w:p>
    <w:p w:rsidR="00E249DD" w:rsidRDefault="00D73136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Малые формы фольклора являются первыми художественными произведениями, которые слышит ребенок: вслушиваясь в слова </w:t>
      </w:r>
      <w:proofErr w:type="spellStart"/>
      <w:r w:rsidRPr="00E3654C">
        <w:rPr>
          <w:b/>
          <w:i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E3654C">
        <w:rPr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их ритм, малыш играет в ладушки, притопывает, приплясывает, двигается в такт произносимому тексту. Это не только забавляет, радует ребенка, но и организовывает его поведение.</w:t>
      </w:r>
      <w:r w:rsidR="00B17239">
        <w:rPr>
          <w:color w:val="000000"/>
          <w:sz w:val="28"/>
          <w:szCs w:val="28"/>
          <w:shd w:val="clear" w:color="auto" w:fill="FFFFFF"/>
        </w:rPr>
        <w:t xml:space="preserve">С помощью народных песенок, </w:t>
      </w:r>
      <w:proofErr w:type="spellStart"/>
      <w:r w:rsidR="00B17239"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B17239">
        <w:rPr>
          <w:color w:val="000000"/>
          <w:sz w:val="28"/>
          <w:szCs w:val="28"/>
          <w:shd w:val="clear" w:color="auto" w:fill="FFFFFF"/>
        </w:rPr>
        <w:t xml:space="preserve"> можно воспитывать у детей положительное отношение к режимным моментам: умыванию, причесыванию, приему пищи, одеванию, укладыванию спать. Знакомство с </w:t>
      </w:r>
      <w:proofErr w:type="spellStart"/>
      <w:r w:rsidR="00B17239">
        <w:rPr>
          <w:color w:val="000000"/>
          <w:sz w:val="28"/>
          <w:szCs w:val="28"/>
          <w:shd w:val="clear" w:color="auto" w:fill="FFFFFF"/>
        </w:rPr>
        <w:t>народнойпотешкой</w:t>
      </w:r>
      <w:proofErr w:type="spellEnd"/>
      <w:r w:rsidR="00B17239">
        <w:rPr>
          <w:color w:val="000000"/>
          <w:sz w:val="28"/>
          <w:szCs w:val="28"/>
          <w:shd w:val="clear" w:color="auto" w:fill="FFFFFF"/>
        </w:rPr>
        <w:t xml:space="preserve"> расширяет кругозор детей, обогащает их речь, </w:t>
      </w:r>
    </w:p>
    <w:p w:rsidR="00E249DD" w:rsidRDefault="00E249DD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B17239" w:rsidRPr="00B17239" w:rsidRDefault="00B17239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формирует отношение к окружающему миру.</w:t>
      </w:r>
      <w:r w:rsidRPr="00B17239">
        <w:rPr>
          <w:sz w:val="28"/>
          <w:szCs w:val="28"/>
          <w:shd w:val="clear" w:color="auto" w:fill="FFFFFF"/>
        </w:rPr>
        <w:t>Особое место уделяется </w:t>
      </w:r>
      <w:r w:rsidRPr="00B17239">
        <w:rPr>
          <w:b/>
          <w:bCs/>
          <w:i/>
          <w:iCs/>
          <w:sz w:val="28"/>
          <w:szCs w:val="28"/>
          <w:shd w:val="clear" w:color="auto" w:fill="FFFFFF"/>
        </w:rPr>
        <w:t>колыбельной песне.</w:t>
      </w:r>
      <w:r w:rsidRPr="00B17239">
        <w:rPr>
          <w:sz w:val="28"/>
          <w:szCs w:val="28"/>
          <w:shd w:val="clear" w:color="auto" w:fill="FFFFFF"/>
        </w:rPr>
        <w:t xml:space="preserve"> Колыбельную песню считают началом народной педагогики. Звук родного языка, слово материнское может все - и утешить, и пожалеет, и сделает счастливым. Колыбельная – это заговор от всех скорбей, от всех напастей: «от </w:t>
      </w:r>
      <w:proofErr w:type="spellStart"/>
      <w:r w:rsidRPr="00B17239">
        <w:rPr>
          <w:sz w:val="28"/>
          <w:szCs w:val="28"/>
          <w:shd w:val="clear" w:color="auto" w:fill="FFFFFF"/>
        </w:rPr>
        <w:t>лома-ломища</w:t>
      </w:r>
      <w:proofErr w:type="spellEnd"/>
      <w:r w:rsidRPr="00B17239">
        <w:rPr>
          <w:sz w:val="28"/>
          <w:szCs w:val="28"/>
          <w:shd w:val="clear" w:color="auto" w:fill="FFFFFF"/>
        </w:rPr>
        <w:t xml:space="preserve">, от зла – человечища». В колыбельных песнях ребенку желают удачи и преуспевания: «Будешь в золоте ходить, парчовую шубу носить», раскрывается тема дома, домашнего уюта («Как у дяди Ермолая», «Патока с имбирем»), рассказывают о доброте материнских рук («Баю, </w:t>
      </w:r>
      <w:proofErr w:type="spellStart"/>
      <w:r w:rsidRPr="00B17239">
        <w:rPr>
          <w:sz w:val="28"/>
          <w:szCs w:val="28"/>
          <w:shd w:val="clear" w:color="auto" w:fill="FFFFFF"/>
        </w:rPr>
        <w:t>баюшки</w:t>
      </w:r>
      <w:proofErr w:type="spellEnd"/>
      <w:r w:rsidRPr="00B17239">
        <w:rPr>
          <w:sz w:val="28"/>
          <w:szCs w:val="28"/>
          <w:shd w:val="clear" w:color="auto" w:fill="FFFFFF"/>
        </w:rPr>
        <w:t>, баю», «Ты, собачка, не лай»). Каждое слово этих песен заветное и передавалось из рода, из поколения в поколение.</w:t>
      </w:r>
    </w:p>
    <w:p w:rsidR="002F5464" w:rsidRPr="002F5464" w:rsidRDefault="002F5464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333333"/>
          <w:sz w:val="28"/>
          <w:szCs w:val="28"/>
        </w:rPr>
      </w:pPr>
      <w:r w:rsidRPr="00B17239">
        <w:rPr>
          <w:rStyle w:val="a3"/>
          <w:bCs w:val="0"/>
          <w:i/>
          <w:color w:val="333333"/>
          <w:sz w:val="28"/>
          <w:szCs w:val="28"/>
        </w:rPr>
        <w:t>Русские народные пословицы и поговорки</w:t>
      </w:r>
      <w:r w:rsidRPr="002F5464">
        <w:rPr>
          <w:color w:val="333333"/>
          <w:sz w:val="28"/>
          <w:szCs w:val="28"/>
        </w:rPr>
        <w:t> содержат практический опыт народа, его миропонимание и всевозможные знания в красочной и лаконичной форме. В них содержатся взгляды на мир, природу, общественное устройство, а главное — отношение народа к окружающей действительности и представление о своём месте на земле, его ценностные ориентации.</w:t>
      </w:r>
    </w:p>
    <w:p w:rsidR="002F5464" w:rsidRDefault="002F5464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B17239">
        <w:rPr>
          <w:rStyle w:val="a3"/>
          <w:bCs w:val="0"/>
          <w:i/>
          <w:color w:val="333333"/>
          <w:sz w:val="28"/>
          <w:szCs w:val="28"/>
        </w:rPr>
        <w:t>Сказка</w:t>
      </w:r>
      <w:r w:rsidRPr="002F5464">
        <w:rPr>
          <w:color w:val="333333"/>
          <w:sz w:val="28"/>
          <w:szCs w:val="28"/>
        </w:rPr>
        <w:t> как произведение народного искусства несёт в себе богатый духовный заряд. При правильном подборе сказок с учётом возрастных особенностей детей, идейно-художественной ценности произведения и правильной организации последующей деятельности детей, сказки могут оказать огромное воспитательное воздействие на ребёнка.</w:t>
      </w:r>
      <w:r w:rsidR="00D73136">
        <w:rPr>
          <w:color w:val="000000"/>
          <w:sz w:val="28"/>
          <w:szCs w:val="28"/>
          <w:shd w:val="clear" w:color="auto" w:fill="FFFFFF"/>
        </w:rPr>
        <w:t xml:space="preserve">Дети узнают, почему сказка называется народной: «Эту сказку знали еще бабушки и дедушки наших бабушек и дедушек. И неизвестно, кто ее придумал, вот и говорят – </w:t>
      </w:r>
      <w:proofErr w:type="gramStart"/>
      <w:r w:rsidR="00D73136">
        <w:rPr>
          <w:color w:val="000000"/>
          <w:sz w:val="28"/>
          <w:szCs w:val="28"/>
          <w:shd w:val="clear" w:color="auto" w:fill="FFFFFF"/>
        </w:rPr>
        <w:t>народная</w:t>
      </w:r>
      <w:proofErr w:type="gramEnd"/>
      <w:r w:rsidR="00D73136">
        <w:rPr>
          <w:color w:val="000000"/>
          <w:sz w:val="28"/>
          <w:szCs w:val="28"/>
          <w:shd w:val="clear" w:color="auto" w:fill="FFFFFF"/>
        </w:rPr>
        <w:t>. Талантливые люди придумали много замечательных сказок».</w:t>
      </w:r>
    </w:p>
    <w:p w:rsidR="00B17239" w:rsidRDefault="00B17239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детском саду планируются занятия, специально посвященные народному творчеству. Это могут быть беседы о народной вышивке, рассматривание и описание изделий народного промысла. В нашем детском</w:t>
      </w:r>
      <w:r w:rsidR="00E3654C">
        <w:rPr>
          <w:color w:val="000000"/>
          <w:sz w:val="28"/>
          <w:szCs w:val="28"/>
          <w:shd w:val="clear" w:color="auto" w:fill="FFFFFF"/>
        </w:rPr>
        <w:t xml:space="preserve"> саду организован «Музей мордовской</w:t>
      </w:r>
      <w:r>
        <w:rPr>
          <w:color w:val="000000"/>
          <w:sz w:val="28"/>
          <w:szCs w:val="28"/>
          <w:shd w:val="clear" w:color="auto" w:fill="FFFFFF"/>
        </w:rPr>
        <w:t xml:space="preserve"> избы», который дети с удовольствием посещают.</w:t>
      </w:r>
    </w:p>
    <w:p w:rsidR="00E249DD" w:rsidRDefault="00B17239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shd w:val="clear" w:color="auto" w:fill="FFFFFF"/>
        </w:rPr>
      </w:pPr>
      <w:r w:rsidRPr="00B17239">
        <w:rPr>
          <w:sz w:val="28"/>
          <w:szCs w:val="28"/>
          <w:shd w:val="clear" w:color="auto" w:fill="FFFFFF"/>
        </w:rPr>
        <w:t xml:space="preserve">Устное народное творчество, народная игрушка и народная игра это те средства, которые содержат в себе знания, и позволяют детям наследовать </w:t>
      </w:r>
      <w:proofErr w:type="gramStart"/>
      <w:r w:rsidRPr="00B17239">
        <w:rPr>
          <w:sz w:val="28"/>
          <w:szCs w:val="28"/>
          <w:shd w:val="clear" w:color="auto" w:fill="FFFFFF"/>
        </w:rPr>
        <w:t>традиционную</w:t>
      </w:r>
      <w:proofErr w:type="gramEnd"/>
    </w:p>
    <w:p w:rsidR="00E249DD" w:rsidRDefault="00E249DD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shd w:val="clear" w:color="auto" w:fill="FFFFFF"/>
        </w:rPr>
      </w:pPr>
    </w:p>
    <w:p w:rsidR="00E3654C" w:rsidRDefault="00E3654C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shd w:val="clear" w:color="auto" w:fill="FFFFFF"/>
        </w:rPr>
      </w:pPr>
    </w:p>
    <w:p w:rsidR="00B17239" w:rsidRDefault="00B17239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B17239">
        <w:rPr>
          <w:sz w:val="28"/>
          <w:szCs w:val="28"/>
          <w:shd w:val="clear" w:color="auto" w:fill="FFFFFF"/>
        </w:rPr>
        <w:t>отечественную культуру. Культурное наследие передаётся из поколения в поколение, развивая и обогащая мир ребёнка. Фольклор является уникальным средством для передачи народной мудрости и воспитании детей на начальном этапе их развития.</w:t>
      </w:r>
    </w:p>
    <w:p w:rsidR="00B17239" w:rsidRPr="00B17239" w:rsidRDefault="00B17239" w:rsidP="006E659C">
      <w:pPr>
        <w:spacing w:after="150" w:line="42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время, когда вопросы нравственного, эстетического воспитания встают особенно остро, с детских лет необходимо развивать эмоциональное восприятие произведений искусства, это будет пробуждать в ребёнке нравственное начало, самостоятельность мысли, формировать эстетическое восприятие мир.</w:t>
      </w:r>
      <w:r w:rsidRPr="00B17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заключении можно сделать вывод, что, целенаправленное и систематическое ознакомление детей с фольклором помогает в решении такой сложной и важной задачи – приобщение к художественному наследию нашей культуры. </w:t>
      </w:r>
      <w:r w:rsidR="006E659C" w:rsidRPr="006E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работа по ознакомлению детей с народным творчеством является важной стороной общей работы по формированию патриотических чувств, воспитанию любви и интереса к родному краю, ее народу.</w:t>
      </w:r>
    </w:p>
    <w:p w:rsidR="00B17239" w:rsidRPr="00B17239" w:rsidRDefault="00B17239" w:rsidP="00B1723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172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17239" w:rsidRPr="00B17239" w:rsidRDefault="00B17239" w:rsidP="002F5464">
      <w:pPr>
        <w:pStyle w:val="richfactdown-paragraph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CE479E" w:rsidRDefault="00CE479E"/>
    <w:sectPr w:rsidR="00CE479E" w:rsidSect="00E249DD">
      <w:pgSz w:w="11906" w:h="16838"/>
      <w:pgMar w:top="426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CC"/>
    <w:rsid w:val="00136183"/>
    <w:rsid w:val="002F5464"/>
    <w:rsid w:val="003A37F0"/>
    <w:rsid w:val="004A57C4"/>
    <w:rsid w:val="006E659C"/>
    <w:rsid w:val="009B4751"/>
    <w:rsid w:val="00A12DCC"/>
    <w:rsid w:val="00A21F8A"/>
    <w:rsid w:val="00B17239"/>
    <w:rsid w:val="00CE479E"/>
    <w:rsid w:val="00D73136"/>
    <w:rsid w:val="00E249DD"/>
    <w:rsid w:val="00E3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2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464"/>
    <w:rPr>
      <w:b/>
      <w:bCs/>
    </w:rPr>
  </w:style>
  <w:style w:type="paragraph" w:styleId="a4">
    <w:name w:val="Normal (Web)"/>
    <w:basedOn w:val="a"/>
    <w:uiPriority w:val="99"/>
    <w:semiHidden/>
    <w:unhideWhenUsed/>
    <w:rsid w:val="00D7313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3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2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464"/>
    <w:rPr>
      <w:b/>
      <w:bCs/>
    </w:rPr>
  </w:style>
  <w:style w:type="paragraph" w:styleId="a4">
    <w:name w:val="Normal (Web)"/>
    <w:basedOn w:val="a"/>
    <w:uiPriority w:val="99"/>
    <w:semiHidden/>
    <w:unhideWhenUsed/>
    <w:rsid w:val="00D7313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3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5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927">
          <w:marLeft w:val="0"/>
          <w:marRight w:val="0"/>
          <w:marTop w:val="11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Группа 06</cp:lastModifiedBy>
  <cp:revision>7</cp:revision>
  <dcterms:created xsi:type="dcterms:W3CDTF">2024-03-15T11:32:00Z</dcterms:created>
  <dcterms:modified xsi:type="dcterms:W3CDTF">2024-03-21T13:00:00Z</dcterms:modified>
</cp:coreProperties>
</file>