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73" w:rsidRPr="00E36473" w:rsidRDefault="00E36473" w:rsidP="00E36473">
      <w:pPr>
        <w:pBdr>
          <w:top w:val="single" w:sz="6" w:space="15" w:color="CCCCCC"/>
          <w:bottom w:val="single" w:sz="6" w:space="15" w:color="CCCCCC"/>
        </w:pBdr>
        <w:spacing w:after="300" w:line="240" w:lineRule="auto"/>
        <w:jc w:val="center"/>
        <w:outlineLvl w:val="0"/>
        <w:rPr>
          <w:rFonts w:ascii="PT Serif" w:eastAsia="Times New Roman" w:hAnsi="PT Serif" w:cs="Times New Roman"/>
          <w:kern w:val="36"/>
          <w:sz w:val="39"/>
          <w:szCs w:val="39"/>
          <w:lang w:eastAsia="ru-RU"/>
        </w:rPr>
      </w:pPr>
      <w:r w:rsidRPr="00E36473">
        <w:rPr>
          <w:rFonts w:ascii="PT Serif" w:eastAsia="Times New Roman" w:hAnsi="PT Serif" w:cs="Times New Roman"/>
          <w:kern w:val="36"/>
          <w:sz w:val="39"/>
          <w:szCs w:val="39"/>
          <w:lang w:eastAsia="ru-RU"/>
        </w:rPr>
        <w:t>В Мордовии работает прямая линия «Ребенок в опасности»</w:t>
      </w:r>
    </w:p>
    <w:p w:rsidR="00E36473" w:rsidRPr="00E36473" w:rsidRDefault="00E36473" w:rsidP="00E36473">
      <w:pPr>
        <w:spacing w:after="300" w:line="315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36473">
        <w:rPr>
          <w:rFonts w:ascii="PT Serif" w:eastAsia="Times New Roman" w:hAnsi="PT Serif" w:cs="Times New Roman"/>
          <w:b/>
          <w:bCs/>
          <w:color w:val="333333"/>
          <w:sz w:val="24"/>
          <w:szCs w:val="24"/>
          <w:lang w:eastAsia="ru-RU"/>
        </w:rPr>
        <w:t>В целях создания дополнительных технических возможностей для оперативного реагирования на обращения по вопросам защиты прав и законных интересов несовершеннолетних Следственным управлением Следственного комитета Российской Федерации по Республике Мордовия организована работа прямой телефонной линии «Ребенок в опасности» по номеру 123 или (8-8342) 47-95-22.</w:t>
      </w:r>
    </w:p>
    <w:p w:rsidR="00E36473" w:rsidRPr="00E36473" w:rsidRDefault="00E36473" w:rsidP="00E36473">
      <w:pPr>
        <w:spacing w:after="300" w:line="315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E3647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Данная телефонная линия расширяет возможности для обращения граждан с сообщениями о совершении или подготовке к совершению преступлений в отношении несовершеннолетних и малолетних. Прием обращений осуществляется на автоматической  основе с аудиозаписью устного обращения  и определением номера  входящего телефона. По результатам рассмотрения поступивших на телефонную линию «Ребенок в опасности» обращений будут приняты меры  по защите прав и законных интересов несовершеннолетних, предусмотренные законом.</w:t>
      </w:r>
    </w:p>
    <w:p w:rsidR="00E36473" w:rsidRPr="00E36473" w:rsidRDefault="00E36473" w:rsidP="006A40EC">
      <w:pPr>
        <w:shd w:val="clear" w:color="auto" w:fill="FAFAFA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F821DE" w:rsidRDefault="00F821DE"/>
    <w:sectPr w:rsidR="00F8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42CE"/>
    <w:multiLevelType w:val="multilevel"/>
    <w:tmpl w:val="2F0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5F"/>
    <w:rsid w:val="006A40EC"/>
    <w:rsid w:val="00B76E5F"/>
    <w:rsid w:val="00E36473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2018-04-27T12:47:00Z</dcterms:created>
  <dcterms:modified xsi:type="dcterms:W3CDTF">2018-05-04T05:51:00Z</dcterms:modified>
</cp:coreProperties>
</file>