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B8E" w:rsidRPr="00DF566D" w:rsidRDefault="00CF4B8E" w:rsidP="00CF4B8E">
      <w:pPr>
        <w:widowControl w:val="0"/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  <w:r w:rsidRPr="00DF566D">
        <w:rPr>
          <w:rFonts w:ascii="Monotype Corsiva" w:hAnsi="Monotype Corsiva"/>
          <w:sz w:val="28"/>
          <w:szCs w:val="28"/>
        </w:rPr>
        <w:t>Муниципальное дошкольное образовательное учреждение</w:t>
      </w:r>
    </w:p>
    <w:p w:rsidR="00CF4B8E" w:rsidRPr="00DF566D" w:rsidRDefault="00CF4B8E" w:rsidP="00CF4B8E">
      <w:pPr>
        <w:widowControl w:val="0"/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  <w:r w:rsidRPr="00DF566D">
        <w:rPr>
          <w:rFonts w:ascii="Monotype Corsiva" w:hAnsi="Monotype Corsiva"/>
          <w:sz w:val="28"/>
          <w:szCs w:val="28"/>
        </w:rPr>
        <w:t>«Детский сад №125 комбинированного вида»</w:t>
      </w:r>
    </w:p>
    <w:p w:rsidR="00CF4B8E" w:rsidRDefault="00CF4B8E" w:rsidP="00CF4B8E">
      <w:pPr>
        <w:widowControl w:val="0"/>
        <w:spacing w:after="0" w:line="240" w:lineRule="auto"/>
        <w:jc w:val="center"/>
        <w:rPr>
          <w:rFonts w:ascii="Monotype Corsiva" w:hAnsi="Monotype Corsiva"/>
          <w:sz w:val="44"/>
          <w:szCs w:val="44"/>
        </w:rPr>
      </w:pPr>
    </w:p>
    <w:p w:rsidR="00CF4B8E" w:rsidRDefault="00CF4B8E" w:rsidP="00CF4B8E">
      <w:pPr>
        <w:widowControl w:val="0"/>
        <w:spacing w:after="0" w:line="240" w:lineRule="auto"/>
        <w:jc w:val="center"/>
        <w:rPr>
          <w:rFonts w:ascii="Monotype Corsiva" w:hAnsi="Monotype Corsiva"/>
          <w:sz w:val="44"/>
          <w:szCs w:val="44"/>
        </w:rPr>
      </w:pPr>
    </w:p>
    <w:p w:rsidR="00CF4B8E" w:rsidRDefault="00CF4B8E" w:rsidP="00CF4B8E">
      <w:pPr>
        <w:widowControl w:val="0"/>
        <w:spacing w:after="0" w:line="240" w:lineRule="auto"/>
        <w:jc w:val="center"/>
        <w:rPr>
          <w:rFonts w:ascii="Monotype Corsiva" w:hAnsi="Monotype Corsiva"/>
          <w:sz w:val="44"/>
          <w:szCs w:val="44"/>
        </w:rPr>
      </w:pPr>
    </w:p>
    <w:p w:rsidR="00CF4B8E" w:rsidRDefault="00CF4B8E" w:rsidP="00CF4B8E">
      <w:pPr>
        <w:widowControl w:val="0"/>
        <w:spacing w:after="0" w:line="240" w:lineRule="auto"/>
        <w:jc w:val="center"/>
        <w:rPr>
          <w:rFonts w:ascii="Monotype Corsiva" w:hAnsi="Monotype Corsiva"/>
          <w:sz w:val="44"/>
          <w:szCs w:val="44"/>
        </w:rPr>
      </w:pPr>
    </w:p>
    <w:p w:rsidR="00CF4B8E" w:rsidRDefault="00CF4B8E" w:rsidP="00CF4B8E">
      <w:pPr>
        <w:widowControl w:val="0"/>
        <w:spacing w:after="0" w:line="240" w:lineRule="auto"/>
        <w:jc w:val="center"/>
        <w:rPr>
          <w:rFonts w:ascii="Monotype Corsiva" w:hAnsi="Monotype Corsiva"/>
          <w:sz w:val="44"/>
          <w:szCs w:val="44"/>
        </w:rPr>
      </w:pPr>
    </w:p>
    <w:p w:rsidR="00CF4B8E" w:rsidRDefault="00CF4B8E" w:rsidP="00CF4B8E">
      <w:pPr>
        <w:widowControl w:val="0"/>
        <w:spacing w:after="0" w:line="240" w:lineRule="auto"/>
        <w:rPr>
          <w:rFonts w:ascii="Monotype Corsiva" w:hAnsi="Monotype Corsiva"/>
          <w:sz w:val="44"/>
          <w:szCs w:val="44"/>
        </w:rPr>
      </w:pPr>
    </w:p>
    <w:p w:rsidR="00CF4B8E" w:rsidRDefault="00CF4B8E" w:rsidP="00CF4B8E">
      <w:pPr>
        <w:widowControl w:val="0"/>
        <w:spacing w:after="0" w:line="240" w:lineRule="auto"/>
        <w:jc w:val="center"/>
        <w:rPr>
          <w:rFonts w:ascii="Monotype Corsiva" w:hAnsi="Monotype Corsiva"/>
          <w:sz w:val="44"/>
          <w:szCs w:val="44"/>
        </w:rPr>
      </w:pPr>
    </w:p>
    <w:p w:rsidR="00CF4B8E" w:rsidRDefault="00CF4B8E" w:rsidP="00CF4B8E">
      <w:pPr>
        <w:widowControl w:val="0"/>
        <w:spacing w:after="0" w:line="240" w:lineRule="auto"/>
        <w:jc w:val="center"/>
        <w:rPr>
          <w:rFonts w:ascii="Monotype Corsiva" w:hAnsi="Monotype Corsiva"/>
          <w:sz w:val="44"/>
          <w:szCs w:val="44"/>
        </w:rPr>
      </w:pPr>
    </w:p>
    <w:p w:rsidR="00CF4B8E" w:rsidRDefault="00CF4B8E" w:rsidP="00CF4B8E">
      <w:pPr>
        <w:widowControl w:val="0"/>
        <w:spacing w:after="0" w:line="240" w:lineRule="auto"/>
        <w:rPr>
          <w:rFonts w:ascii="Monotype Corsiva" w:hAnsi="Monotype Corsiva"/>
          <w:sz w:val="44"/>
          <w:szCs w:val="44"/>
        </w:rPr>
      </w:pPr>
    </w:p>
    <w:p w:rsidR="00CF4B8E" w:rsidRDefault="00CF4B8E" w:rsidP="00CF4B8E">
      <w:pPr>
        <w:widowControl w:val="0"/>
        <w:spacing w:after="0" w:line="240" w:lineRule="auto"/>
        <w:rPr>
          <w:rFonts w:ascii="Monotype Corsiva" w:hAnsi="Monotype Corsiva"/>
          <w:sz w:val="44"/>
          <w:szCs w:val="44"/>
        </w:rPr>
      </w:pPr>
    </w:p>
    <w:p w:rsidR="00CF4B8E" w:rsidRDefault="00CF4B8E" w:rsidP="00CF4B8E">
      <w:pPr>
        <w:widowControl w:val="0"/>
        <w:spacing w:after="0" w:line="240" w:lineRule="auto"/>
        <w:rPr>
          <w:rFonts w:ascii="Monotype Corsiva" w:hAnsi="Monotype Corsiva"/>
          <w:sz w:val="44"/>
          <w:szCs w:val="44"/>
        </w:rPr>
      </w:pPr>
    </w:p>
    <w:p w:rsidR="00CF4B8E" w:rsidRDefault="00CF4B8E" w:rsidP="00CF4B8E">
      <w:pPr>
        <w:widowControl w:val="0"/>
        <w:spacing w:after="0" w:line="240" w:lineRule="auto"/>
        <w:rPr>
          <w:rFonts w:ascii="Monotype Corsiva" w:hAnsi="Monotype Corsiva"/>
          <w:sz w:val="44"/>
          <w:szCs w:val="44"/>
        </w:rPr>
      </w:pPr>
      <w:bookmarkStart w:id="0" w:name="_GoBack"/>
      <w:bookmarkEnd w:id="0"/>
    </w:p>
    <w:p w:rsidR="00CF4B8E" w:rsidRDefault="00CF4B8E" w:rsidP="00CF4B8E">
      <w:pPr>
        <w:widowControl w:val="0"/>
        <w:spacing w:after="0" w:line="240" w:lineRule="auto"/>
        <w:jc w:val="center"/>
        <w:rPr>
          <w:rFonts w:ascii="Monotype Corsiva" w:hAnsi="Monotype Corsiva" w:cs="Arial"/>
          <w:b/>
          <w:bCs/>
          <w:i/>
          <w:sz w:val="48"/>
          <w:szCs w:val="48"/>
        </w:rPr>
      </w:pPr>
      <w:r>
        <w:rPr>
          <w:rFonts w:ascii="Monotype Corsiva" w:hAnsi="Monotype Corsiva" w:cs="Arial"/>
          <w:b/>
          <w:bCs/>
          <w:i/>
          <w:sz w:val="48"/>
          <w:szCs w:val="48"/>
        </w:rPr>
        <w:t>Консультация на тему</w:t>
      </w:r>
      <w:r w:rsidRPr="00BE34C1">
        <w:rPr>
          <w:rFonts w:ascii="Monotype Corsiva" w:hAnsi="Monotype Corsiva" w:cs="Arial"/>
          <w:b/>
          <w:bCs/>
          <w:i/>
          <w:sz w:val="48"/>
          <w:szCs w:val="48"/>
        </w:rPr>
        <w:t xml:space="preserve">: </w:t>
      </w:r>
    </w:p>
    <w:p w:rsidR="00CF4B8E" w:rsidRPr="00BE34C1" w:rsidRDefault="00CF4B8E" w:rsidP="00CF4B8E">
      <w:pPr>
        <w:widowControl w:val="0"/>
        <w:spacing w:after="0" w:line="240" w:lineRule="auto"/>
        <w:jc w:val="center"/>
        <w:rPr>
          <w:rFonts w:ascii="Monotype Corsiva" w:hAnsi="Monotype Corsiva"/>
          <w:sz w:val="48"/>
          <w:szCs w:val="48"/>
        </w:rPr>
      </w:pPr>
      <w:r w:rsidRPr="00BE34C1">
        <w:rPr>
          <w:rFonts w:ascii="Monotype Corsiva" w:hAnsi="Monotype Corsiva" w:cs="Arial"/>
          <w:b/>
          <w:bCs/>
          <w:i/>
          <w:sz w:val="48"/>
          <w:szCs w:val="48"/>
        </w:rPr>
        <w:t>«</w:t>
      </w:r>
      <w:r w:rsidRPr="00CF4B8E">
        <w:rPr>
          <w:rFonts w:ascii="Monotype Corsiva" w:hAnsi="Monotype Corsiva" w:cs="Arial"/>
          <w:b/>
          <w:bCs/>
          <w:i/>
          <w:sz w:val="48"/>
          <w:szCs w:val="48"/>
        </w:rPr>
        <w:t>Здоровый образ жизни в детском саду и дома</w:t>
      </w:r>
      <w:r w:rsidRPr="00BE34C1">
        <w:rPr>
          <w:rFonts w:ascii="Monotype Corsiva" w:hAnsi="Monotype Corsiva" w:cs="Arial"/>
          <w:b/>
          <w:bCs/>
          <w:i/>
          <w:sz w:val="48"/>
          <w:szCs w:val="48"/>
        </w:rPr>
        <w:t>»</w:t>
      </w:r>
    </w:p>
    <w:p w:rsidR="00CF4B8E" w:rsidRPr="00BE34C1" w:rsidRDefault="00CF4B8E" w:rsidP="00CF4B8E">
      <w:pPr>
        <w:pStyle w:val="c9"/>
        <w:spacing w:before="0" w:beforeAutospacing="0" w:after="0" w:afterAutospacing="0"/>
        <w:jc w:val="center"/>
        <w:rPr>
          <w:rFonts w:ascii="Monotype Corsiva" w:hAnsi="Monotype Corsiva" w:cs="Arial"/>
          <w:bCs/>
          <w:i/>
          <w:sz w:val="40"/>
          <w:szCs w:val="44"/>
        </w:rPr>
      </w:pPr>
      <w:r w:rsidRPr="00BE34C1">
        <w:rPr>
          <w:rFonts w:ascii="Monotype Corsiva" w:hAnsi="Monotype Corsiva" w:cs="Arial"/>
          <w:bCs/>
          <w:i/>
          <w:sz w:val="40"/>
          <w:szCs w:val="44"/>
        </w:rPr>
        <w:t>/</w:t>
      </w:r>
      <w:r>
        <w:rPr>
          <w:rFonts w:ascii="Monotype Corsiva" w:hAnsi="Monotype Corsiva" w:cs="Arial"/>
          <w:bCs/>
          <w:i/>
          <w:sz w:val="40"/>
          <w:szCs w:val="44"/>
        </w:rPr>
        <w:t>группа №10</w:t>
      </w:r>
      <w:r w:rsidRPr="00BE34C1">
        <w:rPr>
          <w:rFonts w:ascii="Monotype Corsiva" w:hAnsi="Monotype Corsiva" w:cs="Arial"/>
          <w:bCs/>
          <w:i/>
          <w:sz w:val="40"/>
          <w:szCs w:val="44"/>
        </w:rPr>
        <w:t xml:space="preserve"> </w:t>
      </w:r>
      <w:r w:rsidRPr="00BE34C1">
        <w:rPr>
          <w:rFonts w:ascii="Monotype Corsiva" w:hAnsi="Monotype Corsiva" w:cs="Arial"/>
          <w:bCs/>
          <w:i/>
          <w:sz w:val="40"/>
          <w:szCs w:val="44"/>
        </w:rPr>
        <w:t>/</w:t>
      </w:r>
    </w:p>
    <w:p w:rsidR="00CF4B8E" w:rsidRPr="008C0020" w:rsidRDefault="00CF4B8E" w:rsidP="00CF4B8E">
      <w:pPr>
        <w:pStyle w:val="c9"/>
        <w:spacing w:before="0" w:beforeAutospacing="0" w:after="0" w:afterAutospacing="0"/>
        <w:jc w:val="center"/>
        <w:rPr>
          <w:rFonts w:ascii="Monotype Corsiva" w:hAnsi="Monotype Corsiva" w:cs="Arial"/>
          <w:b/>
          <w:i/>
          <w:sz w:val="56"/>
          <w:szCs w:val="56"/>
        </w:rPr>
      </w:pPr>
    </w:p>
    <w:p w:rsidR="00CF4B8E" w:rsidRPr="00CA7B7F" w:rsidRDefault="00CF4B8E" w:rsidP="00CF4B8E">
      <w:pPr>
        <w:widowControl w:val="0"/>
        <w:spacing w:after="0" w:line="240" w:lineRule="auto"/>
        <w:jc w:val="center"/>
        <w:rPr>
          <w:rFonts w:ascii="Monotype Corsiva" w:hAnsi="Monotype Corsiva"/>
          <w:sz w:val="44"/>
          <w:szCs w:val="44"/>
        </w:rPr>
      </w:pPr>
    </w:p>
    <w:p w:rsidR="00CF4B8E" w:rsidRDefault="00CF4B8E" w:rsidP="00CF4B8E">
      <w:pPr>
        <w:pStyle w:val="c9"/>
        <w:spacing w:before="0" w:beforeAutospacing="0" w:after="0" w:afterAutospacing="0"/>
        <w:jc w:val="center"/>
        <w:rPr>
          <w:rStyle w:val="c10"/>
          <w:rFonts w:ascii="Georgia" w:hAnsi="Georgia" w:cs="Arial"/>
          <w:b/>
          <w:color w:val="0070C0"/>
          <w:sz w:val="40"/>
          <w:szCs w:val="40"/>
        </w:rPr>
      </w:pPr>
    </w:p>
    <w:p w:rsidR="00CF4B8E" w:rsidRDefault="00CF4B8E" w:rsidP="00CF4B8E">
      <w:pPr>
        <w:pStyle w:val="c9"/>
        <w:spacing w:before="0" w:beforeAutospacing="0" w:after="0" w:afterAutospacing="0"/>
        <w:rPr>
          <w:rStyle w:val="c10"/>
          <w:rFonts w:ascii="Georgia" w:hAnsi="Georgia" w:cs="Arial"/>
          <w:b/>
          <w:color w:val="0070C0"/>
          <w:sz w:val="40"/>
          <w:szCs w:val="40"/>
        </w:rPr>
      </w:pPr>
    </w:p>
    <w:p w:rsidR="00CF4B8E" w:rsidRDefault="00CF4B8E" w:rsidP="00CF4B8E">
      <w:pPr>
        <w:pStyle w:val="c9"/>
        <w:spacing w:before="0" w:beforeAutospacing="0" w:after="0" w:afterAutospacing="0"/>
        <w:jc w:val="center"/>
        <w:rPr>
          <w:rStyle w:val="c10"/>
          <w:rFonts w:ascii="Georgia" w:hAnsi="Georgia" w:cs="Arial"/>
          <w:b/>
          <w:color w:val="0070C0"/>
          <w:sz w:val="40"/>
          <w:szCs w:val="40"/>
        </w:rPr>
      </w:pPr>
    </w:p>
    <w:p w:rsidR="00CF4B8E" w:rsidRDefault="00CF4B8E" w:rsidP="00CF4B8E">
      <w:pPr>
        <w:pStyle w:val="c9"/>
        <w:spacing w:before="0" w:beforeAutospacing="0" w:after="0" w:afterAutospacing="0"/>
        <w:jc w:val="center"/>
        <w:rPr>
          <w:rStyle w:val="c10"/>
          <w:rFonts w:ascii="Georgia" w:hAnsi="Georgia" w:cs="Arial"/>
          <w:b/>
          <w:color w:val="0070C0"/>
          <w:sz w:val="40"/>
          <w:szCs w:val="40"/>
        </w:rPr>
      </w:pPr>
    </w:p>
    <w:p w:rsidR="00CF4B8E" w:rsidRDefault="00CF4B8E" w:rsidP="00CF4B8E">
      <w:pPr>
        <w:widowControl w:val="0"/>
        <w:spacing w:after="0" w:line="240" w:lineRule="auto"/>
        <w:jc w:val="right"/>
        <w:rPr>
          <w:rFonts w:ascii="Monotype Corsiva" w:hAnsi="Monotype Corsiva"/>
          <w:sz w:val="36"/>
          <w:szCs w:val="36"/>
        </w:rPr>
      </w:pPr>
    </w:p>
    <w:p w:rsidR="00CF4B8E" w:rsidRDefault="00CF4B8E" w:rsidP="00CF4B8E">
      <w:pPr>
        <w:widowControl w:val="0"/>
        <w:spacing w:after="0" w:line="240" w:lineRule="auto"/>
        <w:jc w:val="right"/>
        <w:rPr>
          <w:rFonts w:ascii="Monotype Corsiva" w:hAnsi="Monotype Corsiva"/>
          <w:sz w:val="36"/>
          <w:szCs w:val="36"/>
        </w:rPr>
      </w:pPr>
    </w:p>
    <w:p w:rsidR="00CF4B8E" w:rsidRDefault="00CF4B8E" w:rsidP="00CF4B8E">
      <w:pPr>
        <w:widowControl w:val="0"/>
        <w:spacing w:after="0" w:line="240" w:lineRule="auto"/>
        <w:jc w:val="right"/>
        <w:rPr>
          <w:rFonts w:ascii="Monotype Corsiva" w:hAnsi="Monotype Corsiva"/>
          <w:sz w:val="36"/>
          <w:szCs w:val="36"/>
        </w:rPr>
      </w:pPr>
    </w:p>
    <w:p w:rsidR="00CF4B8E" w:rsidRDefault="00CF4B8E" w:rsidP="00CF4B8E">
      <w:pPr>
        <w:widowControl w:val="0"/>
        <w:spacing w:after="0" w:line="240" w:lineRule="auto"/>
        <w:jc w:val="right"/>
        <w:rPr>
          <w:rFonts w:ascii="Monotype Corsiva" w:hAnsi="Monotype Corsiva"/>
          <w:sz w:val="36"/>
          <w:szCs w:val="36"/>
        </w:rPr>
      </w:pPr>
    </w:p>
    <w:p w:rsidR="00CF4B8E" w:rsidRPr="00DF566D" w:rsidRDefault="00CF4B8E" w:rsidP="00CF4B8E">
      <w:pPr>
        <w:widowControl w:val="0"/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                                                                          </w:t>
      </w:r>
    </w:p>
    <w:p w:rsidR="00CF4B8E" w:rsidRPr="00DF566D" w:rsidRDefault="00CF4B8E" w:rsidP="00CF4B8E">
      <w:pPr>
        <w:widowControl w:val="0"/>
        <w:spacing w:after="0" w:line="240" w:lineRule="auto"/>
        <w:jc w:val="right"/>
        <w:rPr>
          <w:rFonts w:ascii="Monotype Corsiva" w:hAnsi="Monotype Corsiva"/>
          <w:sz w:val="28"/>
          <w:szCs w:val="28"/>
        </w:rPr>
      </w:pPr>
      <w:r w:rsidRPr="00DF566D">
        <w:rPr>
          <w:rFonts w:ascii="Monotype Corsiva" w:hAnsi="Monotype Corsiva"/>
          <w:sz w:val="28"/>
          <w:szCs w:val="28"/>
        </w:rPr>
        <w:t xml:space="preserve"> </w:t>
      </w:r>
    </w:p>
    <w:p w:rsidR="00CF4B8E" w:rsidRPr="00DF566D" w:rsidRDefault="00CF4B8E" w:rsidP="00CF4B8E">
      <w:pPr>
        <w:widowControl w:val="0"/>
        <w:rPr>
          <w:rFonts w:ascii="Monotype Corsiva" w:hAnsi="Monotype Corsiva"/>
          <w:sz w:val="28"/>
          <w:szCs w:val="28"/>
        </w:rPr>
      </w:pPr>
      <w:r w:rsidRPr="00DF566D">
        <w:rPr>
          <w:rFonts w:ascii="Monotype Corsiva" w:hAnsi="Monotype Corsiva"/>
          <w:sz w:val="28"/>
          <w:szCs w:val="28"/>
        </w:rPr>
        <w:t xml:space="preserve">                     </w:t>
      </w:r>
    </w:p>
    <w:p w:rsidR="00CF4B8E" w:rsidRPr="00DF566D" w:rsidRDefault="00CF4B8E" w:rsidP="00CF4B8E">
      <w:pPr>
        <w:widowControl w:val="0"/>
        <w:jc w:val="center"/>
        <w:rPr>
          <w:rFonts w:ascii="Monotype Corsiva" w:hAnsi="Monotype Corsiva"/>
          <w:sz w:val="28"/>
          <w:szCs w:val="28"/>
        </w:rPr>
      </w:pPr>
      <w:proofErr w:type="spellStart"/>
      <w:r w:rsidRPr="00DF566D">
        <w:rPr>
          <w:rFonts w:ascii="Monotype Corsiva" w:hAnsi="Monotype Corsiva"/>
          <w:sz w:val="28"/>
          <w:szCs w:val="28"/>
        </w:rPr>
        <w:t>г.о</w:t>
      </w:r>
      <w:proofErr w:type="spellEnd"/>
      <w:r w:rsidRPr="00DF566D">
        <w:rPr>
          <w:rFonts w:ascii="Monotype Corsiva" w:hAnsi="Monotype Corsiva"/>
          <w:sz w:val="28"/>
          <w:szCs w:val="28"/>
        </w:rPr>
        <w:t>. Саранск</w:t>
      </w:r>
    </w:p>
    <w:p w:rsidR="00CF4B8E" w:rsidRPr="00CF4B8E" w:rsidRDefault="00CF4B8E" w:rsidP="00CF4B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CF4B8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lastRenderedPageBreak/>
        <w:t>Сохранение </w:t>
      </w:r>
      <w:r w:rsidRPr="00CF4B8E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здоровья</w:t>
      </w:r>
      <w:r w:rsidRPr="00CF4B8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и укрепление иммунитета ребенка в дошкольном возрасте являются важным условием формирования </w:t>
      </w:r>
      <w:r w:rsidRPr="00CF4B8E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здоровой личности</w:t>
      </w:r>
      <w:r w:rsidRPr="00CF4B8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. До 7 лет человек проходит большой этап своего развития, который больше не повторится за всю его </w:t>
      </w:r>
      <w:r w:rsidRPr="00CF4B8E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жизнь никогда</w:t>
      </w:r>
      <w:r w:rsidRPr="00CF4B8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. Именно в это время идет усиленное формирование органов, от которого, по сути, зависит дальнейшая </w:t>
      </w:r>
      <w:r w:rsidRPr="00CF4B8E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жизнь маленького человека</w:t>
      </w:r>
      <w:r w:rsidRPr="00CF4B8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. Поэтому ведение ЗОЖ в </w:t>
      </w:r>
      <w:r w:rsidRPr="00CF4B8E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детском саду</w:t>
      </w:r>
      <w:r w:rsidRPr="00CF4B8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играет важнейшую роль в развитии ребенка.</w:t>
      </w:r>
    </w:p>
    <w:p w:rsidR="00CF4B8E" w:rsidRPr="00CF4B8E" w:rsidRDefault="00CF4B8E" w:rsidP="00CF4B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CF4B8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Формирование любви к </w:t>
      </w:r>
      <w:r w:rsidRPr="00CF4B8E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здоровому образу жизни</w:t>
      </w:r>
      <w:r w:rsidRPr="00CF4B8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, к полезным привычкам, сохранение и укрепление </w:t>
      </w:r>
      <w:r w:rsidRPr="00CF4B8E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здоровья</w:t>
      </w:r>
      <w:r w:rsidRPr="00CF4B8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— одни из основных задач учреждения, где ребенок проводит максимальное количество времени, — </w:t>
      </w:r>
      <w:r w:rsidRPr="00CF4B8E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детского сада</w:t>
      </w:r>
      <w:r w:rsidRPr="00CF4B8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. </w:t>
      </w:r>
      <w:r w:rsidRPr="00CF4B8E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Оздоровление в детском саду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 xml:space="preserve"> </w:t>
      </w:r>
      <w:r w:rsidRPr="00CF4B8E">
        <w:rPr>
          <w:rFonts w:ascii="Times New Roman" w:eastAsia="Times New Roman" w:hAnsi="Times New Roman" w:cs="Times New Roman"/>
          <w:color w:val="111111"/>
          <w:sz w:val="28"/>
          <w:szCs w:val="27"/>
          <w:u w:val="single"/>
          <w:bdr w:val="none" w:sz="0" w:space="0" w:color="auto" w:frame="1"/>
          <w:lang w:eastAsia="ru-RU"/>
        </w:rPr>
        <w:t>предусматривает целый ряд мероприятий</w:t>
      </w:r>
      <w:r w:rsidRPr="00CF4B8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: утренняя гимнастика, прогулки и экскурсии, продуманное питание, </w:t>
      </w:r>
      <w:r w:rsidRPr="00CF4B8E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разнообразные дидактические игры</w:t>
      </w:r>
      <w:r w:rsidRPr="00CF4B8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, способствующие познаванию основ ЗОЖ и его составляющих, а также множество повседневных занятий, приучающих ребенка заботиться о своем </w:t>
      </w:r>
      <w:r w:rsidRPr="00CF4B8E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здоровье</w:t>
      </w:r>
      <w:r w:rsidRPr="00CF4B8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. Но формирование </w:t>
      </w:r>
      <w:r w:rsidRPr="00CF4B8E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здорового образа жизни</w:t>
      </w:r>
      <w:r w:rsidRPr="00CF4B8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должно проводиться не только силами педагогов, воспитателей, психологов. Это большая цепочка, в которую обязательно должны быть включены родители. Что же они могут сделать для этого? Обеспечить необходимые условия </w:t>
      </w:r>
      <w:r w:rsidRPr="00CF4B8E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здорового образа жизни</w:t>
      </w:r>
      <w:r w:rsidRPr="00CF4B8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.</w:t>
      </w:r>
    </w:p>
    <w:p w:rsidR="00CF4B8E" w:rsidRPr="00CF4B8E" w:rsidRDefault="00CF4B8E" w:rsidP="00CF4B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CF4B8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• Пребывание на свежем воздухе. Прогулка является одним из существенных компонентов режима. Это наиболее эффективный вид отдыха, хорошо восстанавливает сниженные в процессе деятельности функциональные ресурсы организма, и в первую очередь – работоспособность. Пребывание на воздухе способствует повышению сопротивляемости организма и закаляет его. После активной прогулки у ребенка всегда нормализуется аппетит и сон. Прогулка должна проводиться в любую погоду, за исключением особо неблагоприятных условий. При этом одежда и обувь должны соответствовать погоде и всем гигиеническим требованиям. Во время прогулки нельзя допускать, чтобы дети длительное время находились в </w:t>
      </w:r>
      <w:r w:rsidRPr="00CF4B8E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однообразной позе</w:t>
      </w:r>
      <w:r w:rsidRPr="00CF4B8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, поэтому необходимо изменять их вид деятельности и место игры. Хорошо сочетать прогулки со спортивными и подвижными играми.</w:t>
      </w:r>
    </w:p>
    <w:p w:rsidR="00CF4B8E" w:rsidRPr="00CF4B8E" w:rsidRDefault="00CF4B8E" w:rsidP="00CF4B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CF4B8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• </w:t>
      </w:r>
      <w:r w:rsidRPr="00CF4B8E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Разнообразие питания</w:t>
      </w:r>
      <w:r w:rsidRPr="00CF4B8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. В рационе ребенка должны присутствовать овощи, фрукты, каши, молочные продукты. При этом любое принуждение недопустимо. Необходимо включать в рацион продукты, богатые витаминами</w:t>
      </w:r>
      <w:proofErr w:type="gramStart"/>
      <w:r w:rsidRPr="00CF4B8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А</w:t>
      </w:r>
      <w:proofErr w:type="gramEnd"/>
      <w:r w:rsidRPr="00CF4B8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, В, С и Д, минеральными солями (кальцием, фосфором, железом, магнием, медью, а также белком. Немаловажное значение имеет режим питания, то есть соблюдение определенных интервалов между приемами пищи.</w:t>
      </w:r>
    </w:p>
    <w:p w:rsidR="00CF4B8E" w:rsidRPr="00CF4B8E" w:rsidRDefault="00CF4B8E" w:rsidP="00CF4B8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CF4B8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• Соблюдение личной гигиены. Ребенку необходимо усвоить все основные гигиенические навыки, понять их важность и привыкнуть </w:t>
      </w:r>
      <w:proofErr w:type="gramStart"/>
      <w:r w:rsidRPr="00CF4B8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систематически</w:t>
      </w:r>
      <w:proofErr w:type="gramEnd"/>
      <w:r w:rsidRPr="00CF4B8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выполнять их правильно и быстро. Лучше всего подать личный пример (уход за зубами дважды в день, мытье рук, подмывание, купание, смена белья).</w:t>
      </w:r>
    </w:p>
    <w:p w:rsidR="00CF4B8E" w:rsidRPr="00CF4B8E" w:rsidRDefault="00CF4B8E" w:rsidP="00CF4B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CF4B8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• Регулярное закаливание.</w:t>
      </w: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</w:t>
      </w:r>
      <w:r w:rsidRPr="00CF4B8E">
        <w:rPr>
          <w:rFonts w:ascii="Times New Roman" w:eastAsia="Times New Roman" w:hAnsi="Times New Roman" w:cs="Times New Roman"/>
          <w:color w:val="111111"/>
          <w:sz w:val="28"/>
          <w:szCs w:val="27"/>
          <w:u w:val="single"/>
          <w:bdr w:val="none" w:sz="0" w:space="0" w:color="auto" w:frame="1"/>
          <w:lang w:eastAsia="ru-RU"/>
        </w:rPr>
        <w:t>Необходимо активно использовать целебные природные факторы окружающей среды</w:t>
      </w:r>
      <w:r w:rsidRPr="00CF4B8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: чистую воду, ультрафиолетовые лучи </w:t>
      </w:r>
      <w:r w:rsidRPr="00CF4B8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lastRenderedPageBreak/>
        <w:t xml:space="preserve">солнечного света, чистый воздух, </w:t>
      </w:r>
      <w:proofErr w:type="spellStart"/>
      <w:r w:rsidRPr="00CF4B8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фитонцидные</w:t>
      </w:r>
      <w:proofErr w:type="spellEnd"/>
      <w:r w:rsidRPr="00CF4B8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свойства растений, так как естественные силы природы представляют собой привычные компоненты окружающей среды и необходимы для </w:t>
      </w:r>
      <w:r w:rsidRPr="00CF4B8E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жизнедеятельности организма</w:t>
      </w:r>
      <w:r w:rsidRPr="00CF4B8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.</w:t>
      </w:r>
    </w:p>
    <w:p w:rsidR="00CF4B8E" w:rsidRPr="00CF4B8E" w:rsidRDefault="00CF4B8E" w:rsidP="00CF4B8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CF4B8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• Соблюдение режима дня. Рациональный режим помогает работать всем органам также согласно режиму. Правильно организованный режим дня оптимально сочетает период бодрствования и сна детей в течение суток, удовлетворяет их потребности в пище, в деятельности, отдыхе, двигательной активности и др. Режим дисциплинирует детей, способствует формированию многих полезных навыков, приучает их к определенному ритму.</w:t>
      </w:r>
    </w:p>
    <w:p w:rsidR="00CF4B8E" w:rsidRPr="00CF4B8E" w:rsidRDefault="00CF4B8E" w:rsidP="00CF4B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CF4B8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• Спокойствие и любовь.</w:t>
      </w: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</w:t>
      </w:r>
      <w:r w:rsidRPr="00CF4B8E">
        <w:rPr>
          <w:rFonts w:ascii="Times New Roman" w:eastAsia="Times New Roman" w:hAnsi="Times New Roman" w:cs="Times New Roman"/>
          <w:color w:val="111111"/>
          <w:sz w:val="28"/>
          <w:szCs w:val="27"/>
          <w:u w:val="single"/>
          <w:bdr w:val="none" w:sz="0" w:space="0" w:color="auto" w:frame="1"/>
          <w:lang w:eastAsia="ru-RU"/>
        </w:rPr>
        <w:t>Здесь можно выделить 2 аспекта</w:t>
      </w:r>
      <w:r w:rsidRPr="00CF4B8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: спокойствие должно царить в семье и сохраняться в </w:t>
      </w:r>
      <w:r w:rsidRPr="00CF4B8E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детском саду</w:t>
      </w:r>
      <w:r w:rsidRPr="00CF4B8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. Ребенку необходим спокойный, доброжелательный психологический климат в семье. Он должен знать, что </w:t>
      </w:r>
      <w:r w:rsidRPr="00CF4B8E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дома его ждут и любят</w:t>
      </w:r>
      <w:r w:rsidRPr="00CF4B8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, тогда он сможет справиться с любой задачей. Что касается дошкольного учреждения, то поддержание мира и покоя обеспечивает в первую очередь воспитатель. Кроме того существует психолог, который помогает разрешить сложные ситуации.</w:t>
      </w:r>
    </w:p>
    <w:p w:rsidR="00CF4B8E" w:rsidRPr="00CF4B8E" w:rsidRDefault="00CF4B8E" w:rsidP="00CF4B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CF4B8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• Формирование интереса к </w:t>
      </w:r>
      <w:r w:rsidRPr="00CF4B8E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оздоровлению</w:t>
      </w:r>
      <w:r w:rsidRPr="00CF4B8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. Чем раньше ребенок получит представление о строении тела человека, узнает о важности закаливания, движения, правильного питания, сна, тем раньше он будет приобщен к </w:t>
      </w:r>
      <w:r w:rsidRPr="00CF4B8E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здоровому образу жизни</w:t>
      </w:r>
      <w:r w:rsidRPr="00CF4B8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. Необходимы развивающие игры, интересные рассказы о </w:t>
      </w:r>
      <w:proofErr w:type="gramStart"/>
      <w:r w:rsidRPr="00CF4B8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хорошем</w:t>
      </w:r>
      <w:proofErr w:type="gramEnd"/>
      <w:r w:rsidRPr="00CF4B8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и плохом с подведением итогов.</w:t>
      </w:r>
    </w:p>
    <w:p w:rsidR="00CF4B8E" w:rsidRPr="00CF4B8E" w:rsidRDefault="00CF4B8E" w:rsidP="00CF4B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CF4B8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Родителям следует помнить о том, что они являются примером для подражания во все периоды </w:t>
      </w:r>
      <w:r w:rsidRPr="00CF4B8E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жизни для их малыша</w:t>
      </w:r>
      <w:r w:rsidRPr="00CF4B8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, и от того как поведет себя мама или папа в той или иной ситуации зависит поведение и построение </w:t>
      </w:r>
      <w:r w:rsidRPr="00CF4B8E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жизненных принципов ребенка</w:t>
      </w:r>
      <w:r w:rsidRPr="00CF4B8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.</w:t>
      </w:r>
    </w:p>
    <w:p w:rsidR="00B919C6" w:rsidRDefault="00B919C6"/>
    <w:sectPr w:rsidR="00B919C6" w:rsidSect="00CF4B8E">
      <w:pgSz w:w="11906" w:h="16838"/>
      <w:pgMar w:top="1134" w:right="851" w:bottom="1134" w:left="1134" w:header="708" w:footer="708" w:gutter="0"/>
      <w:pgBorders w:display="firstPage"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B8E"/>
    <w:rsid w:val="00B919C6"/>
    <w:rsid w:val="00C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CF4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F4B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CF4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F4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4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cp:lastPrinted>2020-11-15T17:59:00Z</cp:lastPrinted>
  <dcterms:created xsi:type="dcterms:W3CDTF">2020-11-15T17:56:00Z</dcterms:created>
  <dcterms:modified xsi:type="dcterms:W3CDTF">2020-11-15T18:03:00Z</dcterms:modified>
</cp:coreProperties>
</file>