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E0" w:rsidRPr="00A17F2F" w:rsidRDefault="00CC2DE0" w:rsidP="00A17F2F">
      <w:pPr>
        <w:spacing w:line="240" w:lineRule="auto"/>
        <w:jc w:val="center"/>
        <w:rPr>
          <w:rFonts w:ascii="Times New Roman" w:hAnsi="Times New Roman" w:cs="Times New Roman"/>
          <w:sz w:val="28"/>
          <w:szCs w:val="28"/>
        </w:rPr>
      </w:pPr>
      <w:r w:rsidRPr="00A17F2F">
        <w:rPr>
          <w:rFonts w:ascii="Times New Roman" w:hAnsi="Times New Roman" w:cs="Times New Roman"/>
          <w:sz w:val="28"/>
          <w:szCs w:val="28"/>
        </w:rPr>
        <w:t>МУНИЦИПАЛЬНОЕ БЮДЖЕТНОЕ ДОШКОЛЬНОЕ ОБРАЗОВАТЕЛЬНОЕ УЧРЕЖДЕНИЕ «РОМОДАНОВСКИЙ ДЕТСКИЙ САД КОМБИНИРОВАННОГО ВИДА»</w:t>
      </w:r>
    </w:p>
    <w:p w:rsidR="009B713F" w:rsidRPr="00A17F2F" w:rsidRDefault="009B713F" w:rsidP="00A17F2F">
      <w:pPr>
        <w:spacing w:line="240" w:lineRule="auto"/>
        <w:jc w:val="right"/>
        <w:rPr>
          <w:rFonts w:ascii="Times New Roman" w:hAnsi="Times New Roman" w:cs="Times New Roman"/>
          <w:sz w:val="28"/>
          <w:szCs w:val="28"/>
        </w:rPr>
      </w:pPr>
    </w:p>
    <w:p w:rsidR="009B713F" w:rsidRPr="00A17F2F" w:rsidRDefault="009B713F" w:rsidP="00A17F2F">
      <w:pPr>
        <w:spacing w:line="240" w:lineRule="auto"/>
        <w:jc w:val="right"/>
        <w:rPr>
          <w:rFonts w:ascii="Times New Roman" w:hAnsi="Times New Roman" w:cs="Times New Roman"/>
          <w:sz w:val="28"/>
          <w:szCs w:val="28"/>
        </w:rPr>
      </w:pPr>
    </w:p>
    <w:p w:rsidR="009B713F" w:rsidRPr="00A17F2F" w:rsidRDefault="009B713F" w:rsidP="00A17F2F">
      <w:pPr>
        <w:spacing w:line="240" w:lineRule="auto"/>
        <w:jc w:val="right"/>
        <w:rPr>
          <w:rFonts w:ascii="Times New Roman" w:hAnsi="Times New Roman" w:cs="Times New Roman"/>
          <w:sz w:val="28"/>
          <w:szCs w:val="28"/>
        </w:rPr>
      </w:pPr>
    </w:p>
    <w:p w:rsidR="009B713F" w:rsidRPr="00A17F2F" w:rsidRDefault="009B713F" w:rsidP="00A17F2F">
      <w:pPr>
        <w:spacing w:line="240" w:lineRule="auto"/>
        <w:jc w:val="right"/>
        <w:rPr>
          <w:rFonts w:ascii="Times New Roman" w:hAnsi="Times New Roman" w:cs="Times New Roman"/>
          <w:sz w:val="28"/>
          <w:szCs w:val="28"/>
        </w:rPr>
      </w:pPr>
    </w:p>
    <w:p w:rsidR="009B713F" w:rsidRPr="00A17F2F" w:rsidRDefault="009B713F" w:rsidP="00A17F2F">
      <w:pPr>
        <w:spacing w:line="240" w:lineRule="auto"/>
        <w:jc w:val="right"/>
        <w:rPr>
          <w:rFonts w:ascii="Times New Roman" w:hAnsi="Times New Roman" w:cs="Times New Roman"/>
          <w:sz w:val="28"/>
          <w:szCs w:val="28"/>
        </w:rPr>
      </w:pPr>
    </w:p>
    <w:p w:rsidR="009B713F" w:rsidRPr="00A17F2F" w:rsidRDefault="009B713F" w:rsidP="00A17F2F">
      <w:pPr>
        <w:spacing w:line="240" w:lineRule="auto"/>
        <w:jc w:val="right"/>
        <w:rPr>
          <w:rFonts w:ascii="Times New Roman" w:hAnsi="Times New Roman" w:cs="Times New Roman"/>
          <w:sz w:val="28"/>
          <w:szCs w:val="28"/>
        </w:rPr>
      </w:pPr>
    </w:p>
    <w:p w:rsidR="009B713F" w:rsidRPr="00A17F2F" w:rsidRDefault="009B713F" w:rsidP="00A17F2F">
      <w:pPr>
        <w:spacing w:line="240" w:lineRule="auto"/>
        <w:jc w:val="center"/>
        <w:rPr>
          <w:rFonts w:ascii="Times New Roman" w:hAnsi="Times New Roman" w:cs="Times New Roman"/>
          <w:b/>
          <w:sz w:val="28"/>
          <w:szCs w:val="28"/>
        </w:rPr>
      </w:pPr>
      <w:r w:rsidRPr="00A17F2F">
        <w:rPr>
          <w:rFonts w:ascii="Times New Roman" w:hAnsi="Times New Roman" w:cs="Times New Roman"/>
          <w:b/>
          <w:sz w:val="28"/>
          <w:szCs w:val="28"/>
        </w:rPr>
        <w:t xml:space="preserve">Консультация  </w:t>
      </w:r>
    </w:p>
    <w:p w:rsidR="009B713F" w:rsidRPr="00A17F2F" w:rsidRDefault="009B713F" w:rsidP="00A17F2F">
      <w:pPr>
        <w:spacing w:line="240" w:lineRule="auto"/>
        <w:jc w:val="center"/>
        <w:rPr>
          <w:rFonts w:ascii="Times New Roman" w:hAnsi="Times New Roman" w:cs="Times New Roman"/>
          <w:b/>
          <w:sz w:val="36"/>
          <w:szCs w:val="36"/>
        </w:rPr>
      </w:pPr>
      <w:r w:rsidRPr="00A17F2F">
        <w:rPr>
          <w:rFonts w:ascii="Times New Roman" w:hAnsi="Times New Roman" w:cs="Times New Roman"/>
          <w:b/>
          <w:sz w:val="36"/>
          <w:szCs w:val="36"/>
        </w:rPr>
        <w:t xml:space="preserve"> </w:t>
      </w:r>
      <w:r w:rsidR="00A17F2F" w:rsidRPr="00A17F2F">
        <w:rPr>
          <w:rFonts w:ascii="Times New Roman" w:hAnsi="Times New Roman" w:cs="Times New Roman"/>
          <w:b/>
          <w:sz w:val="36"/>
          <w:szCs w:val="36"/>
        </w:rPr>
        <w:t>«</w:t>
      </w:r>
      <w:r w:rsidR="008872B2" w:rsidRPr="00A17F2F">
        <w:rPr>
          <w:rFonts w:ascii="Times New Roman" w:hAnsi="Times New Roman" w:cs="Times New Roman"/>
          <w:b/>
          <w:sz w:val="36"/>
          <w:szCs w:val="36"/>
        </w:rPr>
        <w:t>Организация работы с</w:t>
      </w:r>
      <w:r w:rsidRPr="00A17F2F">
        <w:rPr>
          <w:rFonts w:ascii="Times New Roman" w:hAnsi="Times New Roman" w:cs="Times New Roman"/>
          <w:b/>
          <w:sz w:val="36"/>
          <w:szCs w:val="36"/>
        </w:rPr>
        <w:t xml:space="preserve"> детьми с ОВЗ</w:t>
      </w:r>
      <w:r w:rsidR="008872B2" w:rsidRPr="00A17F2F">
        <w:rPr>
          <w:rFonts w:ascii="Times New Roman" w:hAnsi="Times New Roman" w:cs="Times New Roman"/>
          <w:b/>
          <w:sz w:val="36"/>
          <w:szCs w:val="36"/>
        </w:rPr>
        <w:t>,</w:t>
      </w:r>
      <w:r w:rsidR="00A17F2F">
        <w:rPr>
          <w:rFonts w:ascii="Times New Roman" w:hAnsi="Times New Roman" w:cs="Times New Roman"/>
          <w:b/>
          <w:sz w:val="36"/>
          <w:szCs w:val="36"/>
        </w:rPr>
        <w:t xml:space="preserve">                       </w:t>
      </w:r>
      <w:r w:rsidR="008872B2" w:rsidRPr="00A17F2F">
        <w:rPr>
          <w:rFonts w:ascii="Times New Roman" w:hAnsi="Times New Roman" w:cs="Times New Roman"/>
          <w:b/>
          <w:sz w:val="36"/>
          <w:szCs w:val="36"/>
        </w:rPr>
        <w:t xml:space="preserve"> проявляющими признак</w:t>
      </w:r>
      <w:r w:rsidR="007B5EBF" w:rsidRPr="00A17F2F">
        <w:rPr>
          <w:rFonts w:ascii="Times New Roman" w:hAnsi="Times New Roman" w:cs="Times New Roman"/>
          <w:b/>
          <w:sz w:val="36"/>
          <w:szCs w:val="36"/>
        </w:rPr>
        <w:t>и одаренности</w:t>
      </w:r>
      <w:r w:rsidR="008872B2" w:rsidRPr="00A17F2F">
        <w:rPr>
          <w:rFonts w:ascii="Times New Roman" w:hAnsi="Times New Roman" w:cs="Times New Roman"/>
          <w:b/>
          <w:sz w:val="36"/>
          <w:szCs w:val="36"/>
        </w:rPr>
        <w:t xml:space="preserve"> </w:t>
      </w:r>
      <w:r w:rsidR="00A17F2F" w:rsidRPr="00A17F2F">
        <w:rPr>
          <w:rFonts w:ascii="Times New Roman" w:hAnsi="Times New Roman" w:cs="Times New Roman"/>
          <w:b/>
          <w:sz w:val="36"/>
          <w:szCs w:val="36"/>
        </w:rPr>
        <w:t xml:space="preserve"> в ДОУ»</w:t>
      </w:r>
    </w:p>
    <w:p w:rsidR="009B713F" w:rsidRPr="00A17F2F" w:rsidRDefault="009B713F" w:rsidP="00A17F2F">
      <w:pPr>
        <w:spacing w:line="240" w:lineRule="auto"/>
        <w:jc w:val="right"/>
        <w:rPr>
          <w:rFonts w:ascii="Times New Roman" w:hAnsi="Times New Roman" w:cs="Times New Roman"/>
          <w:sz w:val="36"/>
          <w:szCs w:val="36"/>
        </w:rPr>
      </w:pPr>
    </w:p>
    <w:p w:rsidR="009B713F" w:rsidRPr="00A17F2F" w:rsidRDefault="009B713F" w:rsidP="00A17F2F">
      <w:pPr>
        <w:spacing w:line="240" w:lineRule="auto"/>
        <w:jc w:val="right"/>
        <w:rPr>
          <w:rFonts w:ascii="Times New Roman" w:hAnsi="Times New Roman" w:cs="Times New Roman"/>
          <w:sz w:val="28"/>
          <w:szCs w:val="28"/>
        </w:rPr>
      </w:pPr>
    </w:p>
    <w:p w:rsidR="009B713F" w:rsidRPr="00A17F2F" w:rsidRDefault="009B713F" w:rsidP="00A17F2F">
      <w:pPr>
        <w:spacing w:line="240" w:lineRule="auto"/>
        <w:jc w:val="right"/>
        <w:rPr>
          <w:rFonts w:ascii="Times New Roman" w:hAnsi="Times New Roman" w:cs="Times New Roman"/>
          <w:sz w:val="28"/>
          <w:szCs w:val="28"/>
        </w:rPr>
      </w:pPr>
    </w:p>
    <w:p w:rsidR="00C21613" w:rsidRPr="00A17F2F" w:rsidRDefault="00C21613" w:rsidP="00A17F2F">
      <w:pPr>
        <w:spacing w:line="240" w:lineRule="auto"/>
        <w:jc w:val="right"/>
        <w:rPr>
          <w:rFonts w:ascii="Times New Roman" w:hAnsi="Times New Roman" w:cs="Times New Roman"/>
          <w:sz w:val="28"/>
          <w:szCs w:val="28"/>
        </w:rPr>
      </w:pPr>
    </w:p>
    <w:p w:rsidR="009B713F" w:rsidRPr="00A17F2F" w:rsidRDefault="009B713F" w:rsidP="00A17F2F">
      <w:pPr>
        <w:spacing w:line="240" w:lineRule="auto"/>
        <w:jc w:val="right"/>
        <w:rPr>
          <w:rFonts w:ascii="Times New Roman" w:hAnsi="Times New Roman" w:cs="Times New Roman"/>
          <w:sz w:val="28"/>
          <w:szCs w:val="28"/>
        </w:rPr>
      </w:pPr>
    </w:p>
    <w:p w:rsidR="009B713F" w:rsidRPr="00A17F2F" w:rsidRDefault="009B713F" w:rsidP="00A17F2F">
      <w:pPr>
        <w:spacing w:line="240" w:lineRule="auto"/>
        <w:jc w:val="right"/>
        <w:rPr>
          <w:rFonts w:ascii="Times New Roman" w:hAnsi="Times New Roman" w:cs="Times New Roman"/>
          <w:sz w:val="28"/>
          <w:szCs w:val="28"/>
        </w:rPr>
      </w:pPr>
    </w:p>
    <w:p w:rsidR="009B713F" w:rsidRPr="00A17F2F" w:rsidRDefault="009B713F" w:rsidP="00A17F2F">
      <w:pPr>
        <w:spacing w:line="240" w:lineRule="auto"/>
        <w:jc w:val="right"/>
        <w:rPr>
          <w:rFonts w:ascii="Times New Roman" w:hAnsi="Times New Roman" w:cs="Times New Roman"/>
          <w:sz w:val="28"/>
          <w:szCs w:val="28"/>
        </w:rPr>
      </w:pPr>
      <w:r w:rsidRPr="00A17F2F">
        <w:rPr>
          <w:rFonts w:ascii="Times New Roman" w:hAnsi="Times New Roman" w:cs="Times New Roman"/>
          <w:sz w:val="28"/>
          <w:szCs w:val="28"/>
        </w:rPr>
        <w:t>Воспитатель 1 квалификационной категории</w:t>
      </w:r>
    </w:p>
    <w:p w:rsidR="009B713F" w:rsidRPr="00A17F2F" w:rsidRDefault="00CC2DE0" w:rsidP="00A17F2F">
      <w:pPr>
        <w:spacing w:line="240" w:lineRule="auto"/>
        <w:jc w:val="right"/>
        <w:rPr>
          <w:rFonts w:ascii="Times New Roman" w:hAnsi="Times New Roman" w:cs="Times New Roman"/>
          <w:sz w:val="28"/>
          <w:szCs w:val="28"/>
        </w:rPr>
      </w:pPr>
      <w:proofErr w:type="spellStart"/>
      <w:r w:rsidRPr="00A17F2F">
        <w:rPr>
          <w:rFonts w:ascii="Times New Roman" w:hAnsi="Times New Roman" w:cs="Times New Roman"/>
          <w:sz w:val="28"/>
          <w:szCs w:val="28"/>
        </w:rPr>
        <w:t>Уракова</w:t>
      </w:r>
      <w:proofErr w:type="spellEnd"/>
      <w:r w:rsidRPr="00A17F2F">
        <w:rPr>
          <w:rFonts w:ascii="Times New Roman" w:hAnsi="Times New Roman" w:cs="Times New Roman"/>
          <w:sz w:val="28"/>
          <w:szCs w:val="28"/>
        </w:rPr>
        <w:t xml:space="preserve"> О.А.</w:t>
      </w:r>
    </w:p>
    <w:p w:rsidR="009B713F" w:rsidRPr="00A17F2F" w:rsidRDefault="009B713F" w:rsidP="00A17F2F">
      <w:pPr>
        <w:spacing w:line="240" w:lineRule="auto"/>
        <w:jc w:val="right"/>
        <w:rPr>
          <w:rFonts w:ascii="Times New Roman" w:hAnsi="Times New Roman" w:cs="Times New Roman"/>
          <w:sz w:val="28"/>
          <w:szCs w:val="28"/>
        </w:rPr>
      </w:pPr>
    </w:p>
    <w:p w:rsidR="009B713F" w:rsidRPr="00A17F2F" w:rsidRDefault="009B713F" w:rsidP="00A17F2F">
      <w:pPr>
        <w:spacing w:line="240" w:lineRule="auto"/>
        <w:jc w:val="right"/>
        <w:rPr>
          <w:rFonts w:ascii="Times New Roman" w:hAnsi="Times New Roman" w:cs="Times New Roman"/>
          <w:sz w:val="28"/>
          <w:szCs w:val="28"/>
        </w:rPr>
      </w:pPr>
    </w:p>
    <w:p w:rsidR="009B713F" w:rsidRPr="00A17F2F" w:rsidRDefault="009B713F" w:rsidP="00A17F2F">
      <w:pPr>
        <w:spacing w:line="240" w:lineRule="auto"/>
        <w:jc w:val="right"/>
        <w:rPr>
          <w:rFonts w:ascii="Times New Roman" w:hAnsi="Times New Roman" w:cs="Times New Roman"/>
          <w:sz w:val="28"/>
          <w:szCs w:val="28"/>
        </w:rPr>
      </w:pPr>
    </w:p>
    <w:p w:rsidR="009B713F" w:rsidRPr="00A17F2F" w:rsidRDefault="009B713F" w:rsidP="00A17F2F">
      <w:pPr>
        <w:spacing w:line="240" w:lineRule="auto"/>
        <w:jc w:val="right"/>
        <w:rPr>
          <w:rFonts w:ascii="Times New Roman" w:hAnsi="Times New Roman" w:cs="Times New Roman"/>
          <w:sz w:val="28"/>
          <w:szCs w:val="28"/>
        </w:rPr>
      </w:pPr>
    </w:p>
    <w:p w:rsidR="009B713F" w:rsidRPr="00A17F2F" w:rsidRDefault="009B713F" w:rsidP="00A17F2F">
      <w:pPr>
        <w:spacing w:line="240" w:lineRule="auto"/>
        <w:jc w:val="right"/>
        <w:rPr>
          <w:rFonts w:ascii="Times New Roman" w:hAnsi="Times New Roman" w:cs="Times New Roman"/>
          <w:sz w:val="28"/>
          <w:szCs w:val="28"/>
        </w:rPr>
      </w:pPr>
    </w:p>
    <w:p w:rsidR="00CC2DE0" w:rsidRDefault="00CC2DE0" w:rsidP="00A17F2F">
      <w:pPr>
        <w:spacing w:line="240" w:lineRule="auto"/>
        <w:rPr>
          <w:rFonts w:ascii="Times New Roman" w:hAnsi="Times New Roman" w:cs="Times New Roman"/>
          <w:sz w:val="28"/>
          <w:szCs w:val="28"/>
        </w:rPr>
      </w:pPr>
    </w:p>
    <w:p w:rsidR="00A17F2F" w:rsidRPr="00A17F2F" w:rsidRDefault="00A17F2F" w:rsidP="00A17F2F">
      <w:pPr>
        <w:spacing w:line="240" w:lineRule="auto"/>
        <w:rPr>
          <w:rFonts w:ascii="Times New Roman" w:hAnsi="Times New Roman" w:cs="Times New Roman"/>
          <w:sz w:val="28"/>
          <w:szCs w:val="28"/>
        </w:rPr>
      </w:pPr>
    </w:p>
    <w:p w:rsidR="00C21613" w:rsidRPr="00A17F2F" w:rsidRDefault="00C21613" w:rsidP="00A17F2F">
      <w:pPr>
        <w:spacing w:line="240" w:lineRule="auto"/>
        <w:jc w:val="right"/>
        <w:rPr>
          <w:rFonts w:ascii="Times New Roman" w:hAnsi="Times New Roman" w:cs="Times New Roman"/>
          <w:sz w:val="28"/>
          <w:szCs w:val="28"/>
        </w:rPr>
      </w:pPr>
    </w:p>
    <w:p w:rsidR="00655290" w:rsidRPr="00E6613E" w:rsidRDefault="00A17F2F" w:rsidP="00E6613E">
      <w:pPr>
        <w:spacing w:after="0" w:line="240" w:lineRule="auto"/>
        <w:jc w:val="right"/>
        <w:rPr>
          <w:rFonts w:ascii="Times New Roman" w:hAnsi="Times New Roman" w:cs="Times New Roman"/>
          <w:i/>
          <w:sz w:val="28"/>
          <w:szCs w:val="28"/>
        </w:rPr>
      </w:pPr>
      <w:r w:rsidRPr="00E6613E">
        <w:rPr>
          <w:rFonts w:ascii="Times New Roman" w:hAnsi="Times New Roman" w:cs="Times New Roman"/>
          <w:i/>
          <w:sz w:val="28"/>
          <w:szCs w:val="28"/>
        </w:rPr>
        <w:lastRenderedPageBreak/>
        <w:t>«</w:t>
      </w:r>
      <w:r w:rsidR="00655290" w:rsidRPr="00E6613E">
        <w:rPr>
          <w:rFonts w:ascii="Times New Roman" w:hAnsi="Times New Roman" w:cs="Times New Roman"/>
          <w:i/>
          <w:sz w:val="28"/>
          <w:szCs w:val="28"/>
        </w:rPr>
        <w:t xml:space="preserve">Одарённость человека – это маленький росточек, </w:t>
      </w:r>
    </w:p>
    <w:p w:rsidR="00655290" w:rsidRPr="00E6613E" w:rsidRDefault="00A17F2F" w:rsidP="00E6613E">
      <w:pPr>
        <w:spacing w:after="0" w:line="240" w:lineRule="auto"/>
        <w:jc w:val="center"/>
        <w:rPr>
          <w:rFonts w:ascii="Times New Roman" w:hAnsi="Times New Roman" w:cs="Times New Roman"/>
          <w:i/>
          <w:sz w:val="28"/>
          <w:szCs w:val="28"/>
        </w:rPr>
      </w:pPr>
      <w:r w:rsidRPr="00E6613E">
        <w:rPr>
          <w:rFonts w:ascii="Times New Roman" w:hAnsi="Times New Roman" w:cs="Times New Roman"/>
          <w:i/>
          <w:sz w:val="28"/>
          <w:szCs w:val="28"/>
        </w:rPr>
        <w:t xml:space="preserve">                Е</w:t>
      </w:r>
      <w:r w:rsidR="00655290" w:rsidRPr="00E6613E">
        <w:rPr>
          <w:rFonts w:ascii="Times New Roman" w:hAnsi="Times New Roman" w:cs="Times New Roman"/>
          <w:i/>
          <w:sz w:val="28"/>
          <w:szCs w:val="28"/>
        </w:rPr>
        <w:t xml:space="preserve">два </w:t>
      </w:r>
      <w:proofErr w:type="gramStart"/>
      <w:r w:rsidR="00655290" w:rsidRPr="00E6613E">
        <w:rPr>
          <w:rFonts w:ascii="Times New Roman" w:hAnsi="Times New Roman" w:cs="Times New Roman"/>
          <w:i/>
          <w:sz w:val="28"/>
          <w:szCs w:val="28"/>
        </w:rPr>
        <w:t>проклюнувшийся</w:t>
      </w:r>
      <w:proofErr w:type="gramEnd"/>
      <w:r w:rsidR="00655290" w:rsidRPr="00E6613E">
        <w:rPr>
          <w:rFonts w:ascii="Times New Roman" w:hAnsi="Times New Roman" w:cs="Times New Roman"/>
          <w:i/>
          <w:sz w:val="28"/>
          <w:szCs w:val="28"/>
        </w:rPr>
        <w:t xml:space="preserve"> из земли и </w:t>
      </w:r>
    </w:p>
    <w:p w:rsidR="00655290" w:rsidRPr="00E6613E" w:rsidRDefault="00A17F2F" w:rsidP="00E6613E">
      <w:pPr>
        <w:spacing w:after="0" w:line="240" w:lineRule="auto"/>
        <w:jc w:val="center"/>
        <w:rPr>
          <w:rFonts w:ascii="Times New Roman" w:hAnsi="Times New Roman" w:cs="Times New Roman"/>
          <w:i/>
          <w:sz w:val="28"/>
          <w:szCs w:val="28"/>
        </w:rPr>
      </w:pPr>
      <w:r w:rsidRPr="00E6613E">
        <w:rPr>
          <w:rFonts w:ascii="Times New Roman" w:hAnsi="Times New Roman" w:cs="Times New Roman"/>
          <w:i/>
          <w:sz w:val="28"/>
          <w:szCs w:val="28"/>
        </w:rPr>
        <w:t xml:space="preserve">                          </w:t>
      </w:r>
      <w:proofErr w:type="gramStart"/>
      <w:r w:rsidRPr="00E6613E">
        <w:rPr>
          <w:rFonts w:ascii="Times New Roman" w:hAnsi="Times New Roman" w:cs="Times New Roman"/>
          <w:i/>
          <w:sz w:val="28"/>
          <w:szCs w:val="28"/>
        </w:rPr>
        <w:t>Т</w:t>
      </w:r>
      <w:r w:rsidR="00655290" w:rsidRPr="00E6613E">
        <w:rPr>
          <w:rFonts w:ascii="Times New Roman" w:hAnsi="Times New Roman" w:cs="Times New Roman"/>
          <w:i/>
          <w:sz w:val="28"/>
          <w:szCs w:val="28"/>
        </w:rPr>
        <w:t>ребующий</w:t>
      </w:r>
      <w:proofErr w:type="gramEnd"/>
      <w:r w:rsidR="00655290" w:rsidRPr="00E6613E">
        <w:rPr>
          <w:rFonts w:ascii="Times New Roman" w:hAnsi="Times New Roman" w:cs="Times New Roman"/>
          <w:i/>
          <w:sz w:val="28"/>
          <w:szCs w:val="28"/>
        </w:rPr>
        <w:t xml:space="preserve"> к себе огромного внимания. </w:t>
      </w:r>
    </w:p>
    <w:p w:rsidR="00B36327" w:rsidRPr="00E6613E" w:rsidRDefault="00A17F2F" w:rsidP="00E6613E">
      <w:pPr>
        <w:spacing w:after="0" w:line="240" w:lineRule="auto"/>
        <w:jc w:val="center"/>
        <w:rPr>
          <w:rFonts w:ascii="Times New Roman" w:hAnsi="Times New Roman" w:cs="Times New Roman"/>
          <w:i/>
          <w:sz w:val="28"/>
          <w:szCs w:val="28"/>
        </w:rPr>
      </w:pPr>
      <w:r w:rsidRPr="00E6613E">
        <w:rPr>
          <w:rFonts w:ascii="Times New Roman" w:hAnsi="Times New Roman" w:cs="Times New Roman"/>
          <w:i/>
          <w:sz w:val="28"/>
          <w:szCs w:val="28"/>
        </w:rPr>
        <w:t xml:space="preserve">                                              </w:t>
      </w:r>
      <w:r w:rsidR="00655290" w:rsidRPr="00E6613E">
        <w:rPr>
          <w:rFonts w:ascii="Times New Roman" w:hAnsi="Times New Roman" w:cs="Times New Roman"/>
          <w:i/>
          <w:sz w:val="28"/>
          <w:szCs w:val="28"/>
        </w:rPr>
        <w:t xml:space="preserve">Необходимо холить и лелеять, ухаживать за ним, </w:t>
      </w:r>
    </w:p>
    <w:p w:rsidR="00A17F2F" w:rsidRPr="00E6613E" w:rsidRDefault="00A17F2F" w:rsidP="00E6613E">
      <w:pPr>
        <w:spacing w:after="0" w:line="240" w:lineRule="auto"/>
        <w:jc w:val="center"/>
        <w:rPr>
          <w:rFonts w:ascii="Times New Roman" w:hAnsi="Times New Roman" w:cs="Times New Roman"/>
          <w:i/>
          <w:sz w:val="28"/>
          <w:szCs w:val="28"/>
        </w:rPr>
      </w:pPr>
      <w:r w:rsidRPr="00E6613E">
        <w:rPr>
          <w:rFonts w:ascii="Times New Roman" w:hAnsi="Times New Roman" w:cs="Times New Roman"/>
          <w:i/>
          <w:sz w:val="28"/>
          <w:szCs w:val="28"/>
        </w:rPr>
        <w:t xml:space="preserve">                               С</w:t>
      </w:r>
      <w:r w:rsidR="00655290" w:rsidRPr="00E6613E">
        <w:rPr>
          <w:rFonts w:ascii="Times New Roman" w:hAnsi="Times New Roman" w:cs="Times New Roman"/>
          <w:i/>
          <w:sz w:val="28"/>
          <w:szCs w:val="28"/>
        </w:rPr>
        <w:t xml:space="preserve">делать все необходимое, </w:t>
      </w:r>
      <w:r w:rsidRPr="00E6613E">
        <w:rPr>
          <w:rFonts w:ascii="Times New Roman" w:hAnsi="Times New Roman" w:cs="Times New Roman"/>
          <w:i/>
          <w:sz w:val="28"/>
          <w:szCs w:val="28"/>
        </w:rPr>
        <w:t xml:space="preserve"> </w:t>
      </w:r>
      <w:r w:rsidR="00655290" w:rsidRPr="00E6613E">
        <w:rPr>
          <w:rFonts w:ascii="Times New Roman" w:hAnsi="Times New Roman" w:cs="Times New Roman"/>
          <w:i/>
          <w:sz w:val="28"/>
          <w:szCs w:val="28"/>
        </w:rPr>
        <w:t>чтобы он вырос</w:t>
      </w:r>
    </w:p>
    <w:p w:rsidR="00B36327" w:rsidRPr="00E6613E" w:rsidRDefault="00A17F2F" w:rsidP="00E6613E">
      <w:pPr>
        <w:spacing w:after="0" w:line="240" w:lineRule="auto"/>
        <w:rPr>
          <w:rFonts w:ascii="Times New Roman" w:hAnsi="Times New Roman" w:cs="Times New Roman"/>
          <w:i/>
          <w:sz w:val="28"/>
          <w:szCs w:val="28"/>
        </w:rPr>
      </w:pPr>
      <w:r w:rsidRPr="00E6613E">
        <w:rPr>
          <w:rFonts w:ascii="Times New Roman" w:hAnsi="Times New Roman" w:cs="Times New Roman"/>
          <w:i/>
          <w:sz w:val="28"/>
          <w:szCs w:val="28"/>
        </w:rPr>
        <w:t xml:space="preserve">                                            И</w:t>
      </w:r>
      <w:r w:rsidR="00655290" w:rsidRPr="00E6613E">
        <w:rPr>
          <w:rFonts w:ascii="Times New Roman" w:hAnsi="Times New Roman" w:cs="Times New Roman"/>
          <w:i/>
          <w:sz w:val="28"/>
          <w:szCs w:val="28"/>
        </w:rPr>
        <w:t xml:space="preserve"> дал обильный плод</w:t>
      </w:r>
      <w:r w:rsidRPr="00E6613E">
        <w:rPr>
          <w:rFonts w:ascii="Times New Roman" w:hAnsi="Times New Roman" w:cs="Times New Roman"/>
          <w:i/>
          <w:sz w:val="28"/>
          <w:szCs w:val="28"/>
        </w:rPr>
        <w:t>»</w:t>
      </w:r>
      <w:r w:rsidR="00655290" w:rsidRPr="00E6613E">
        <w:rPr>
          <w:rFonts w:ascii="Times New Roman" w:hAnsi="Times New Roman" w:cs="Times New Roman"/>
          <w:i/>
          <w:sz w:val="28"/>
          <w:szCs w:val="28"/>
        </w:rPr>
        <w:t xml:space="preserve">                                                                                                                   </w:t>
      </w:r>
    </w:p>
    <w:p w:rsidR="00655290" w:rsidRPr="00E6613E" w:rsidRDefault="00655290" w:rsidP="00E6613E">
      <w:pPr>
        <w:spacing w:after="0" w:line="240" w:lineRule="auto"/>
        <w:jc w:val="right"/>
        <w:rPr>
          <w:rStyle w:val="a7"/>
          <w:rFonts w:ascii="Times New Roman" w:hAnsi="Times New Roman" w:cs="Times New Roman"/>
          <w:i w:val="0"/>
          <w:iCs w:val="0"/>
          <w:sz w:val="28"/>
          <w:szCs w:val="28"/>
        </w:rPr>
      </w:pPr>
      <w:r w:rsidRPr="00E6613E">
        <w:rPr>
          <w:rFonts w:ascii="Times New Roman" w:hAnsi="Times New Roman" w:cs="Times New Roman"/>
          <w:i/>
          <w:sz w:val="28"/>
          <w:szCs w:val="28"/>
        </w:rPr>
        <w:t>В.А.Сухомлинский</w:t>
      </w:r>
    </w:p>
    <w:p w:rsidR="00655290" w:rsidRPr="00E6613E" w:rsidRDefault="00655290" w:rsidP="00E6613E">
      <w:pPr>
        <w:pStyle w:val="c0"/>
        <w:shd w:val="clear" w:color="auto" w:fill="FFFFFF"/>
        <w:spacing w:before="0" w:beforeAutospacing="0" w:after="0" w:afterAutospacing="0"/>
        <w:jc w:val="both"/>
        <w:rPr>
          <w:rStyle w:val="a7"/>
          <w:bCs/>
          <w:i w:val="0"/>
          <w:color w:val="000000"/>
          <w:sz w:val="28"/>
          <w:szCs w:val="28"/>
          <w:bdr w:val="none" w:sz="0" w:space="0" w:color="auto" w:frame="1"/>
          <w:shd w:val="clear" w:color="auto" w:fill="FFFFFF"/>
        </w:rPr>
      </w:pPr>
    </w:p>
    <w:p w:rsidR="00655290" w:rsidRDefault="00655290" w:rsidP="00E6613E">
      <w:pPr>
        <w:spacing w:after="0" w:line="240" w:lineRule="auto"/>
        <w:jc w:val="both"/>
        <w:rPr>
          <w:rFonts w:ascii="Times New Roman" w:eastAsia="Times New Roman" w:hAnsi="Times New Roman" w:cs="Times New Roman"/>
          <w:sz w:val="28"/>
          <w:szCs w:val="28"/>
          <w:lang w:eastAsia="ru-RU"/>
        </w:rPr>
      </w:pPr>
      <w:r w:rsidRPr="00E6613E">
        <w:rPr>
          <w:rFonts w:ascii="Times New Roman" w:eastAsia="Times New Roman" w:hAnsi="Times New Roman" w:cs="Times New Roman"/>
          <w:sz w:val="28"/>
          <w:szCs w:val="28"/>
          <w:lang w:eastAsia="ru-RU"/>
        </w:rPr>
        <w:t>Под одаренностью ребенка дошкольного возраста  в ДОУ подразумевается высокий уровень развития каких-либо способностей ребенка в одном или нескольких видах деятельности, которые устойчиво проявляются на протяжении его пребывания в Учреждении.</w:t>
      </w:r>
    </w:p>
    <w:p w:rsidR="00D27D09" w:rsidRPr="00E6613E" w:rsidRDefault="00D27D09" w:rsidP="00E6613E">
      <w:pPr>
        <w:spacing w:after="0" w:line="240" w:lineRule="auto"/>
        <w:jc w:val="both"/>
        <w:rPr>
          <w:rStyle w:val="a7"/>
          <w:rFonts w:ascii="Times New Roman" w:eastAsia="Times New Roman" w:hAnsi="Times New Roman" w:cs="Times New Roman"/>
          <w:i w:val="0"/>
          <w:iCs w:val="0"/>
          <w:sz w:val="28"/>
          <w:szCs w:val="28"/>
          <w:lang w:eastAsia="ru-RU"/>
        </w:rPr>
      </w:pPr>
    </w:p>
    <w:p w:rsidR="002936C9" w:rsidRPr="00E6613E" w:rsidRDefault="002936C9" w:rsidP="00E6613E">
      <w:pPr>
        <w:pStyle w:val="c0"/>
        <w:shd w:val="clear" w:color="auto" w:fill="FFFFFF"/>
        <w:spacing w:before="0" w:beforeAutospacing="0" w:after="0" w:afterAutospacing="0"/>
        <w:jc w:val="both"/>
        <w:rPr>
          <w:rStyle w:val="a7"/>
          <w:i w:val="0"/>
          <w:iCs w:val="0"/>
          <w:sz w:val="28"/>
          <w:szCs w:val="28"/>
        </w:rPr>
      </w:pPr>
      <w:r w:rsidRPr="00E6613E">
        <w:rPr>
          <w:rStyle w:val="c3"/>
          <w:b/>
          <w:sz w:val="28"/>
          <w:szCs w:val="28"/>
        </w:rPr>
        <w:t>Одаренные дети с ОВЗ</w:t>
      </w:r>
      <w:r w:rsidRPr="00E6613E">
        <w:rPr>
          <w:rStyle w:val="c3"/>
          <w:sz w:val="28"/>
          <w:szCs w:val="28"/>
        </w:rPr>
        <w:t xml:space="preserve"> - это дети, которые признаны образовательной и медицинской системами превосходящими уровень интеллектуального, творческого  развития других детей своего уровня и диагноза.                                                   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 </w:t>
      </w:r>
    </w:p>
    <w:p w:rsidR="002936C9" w:rsidRDefault="002936C9" w:rsidP="00E6613E">
      <w:pPr>
        <w:pStyle w:val="c0"/>
        <w:shd w:val="clear" w:color="auto" w:fill="FFFFFF"/>
        <w:spacing w:before="0" w:beforeAutospacing="0" w:after="0" w:afterAutospacing="0"/>
        <w:jc w:val="both"/>
        <w:rPr>
          <w:rStyle w:val="c3"/>
          <w:sz w:val="28"/>
          <w:szCs w:val="28"/>
        </w:rPr>
      </w:pPr>
      <w:r w:rsidRPr="00E6613E">
        <w:rPr>
          <w:rStyle w:val="c3"/>
          <w:sz w:val="28"/>
          <w:szCs w:val="28"/>
        </w:rPr>
        <w:t xml:space="preserve"> Группа детей с  ОВЗ чрезвычайно неоднородна. Это определяется, прежде </w:t>
      </w:r>
      <w:proofErr w:type="gramStart"/>
      <w:r w:rsidRPr="00E6613E">
        <w:rPr>
          <w:rStyle w:val="c3"/>
          <w:sz w:val="28"/>
          <w:szCs w:val="28"/>
        </w:rPr>
        <w:t>всего</w:t>
      </w:r>
      <w:proofErr w:type="gramEnd"/>
      <w:r w:rsidRPr="00E6613E">
        <w:rPr>
          <w:rStyle w:val="c3"/>
          <w:sz w:val="28"/>
          <w:szCs w:val="28"/>
        </w:rPr>
        <w:t xml:space="preserve"> тем, что в нее входят дети с разными нарушениями развития: нарушение слуха, зрения,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w:t>
      </w:r>
    </w:p>
    <w:p w:rsidR="00D27D09" w:rsidRPr="00E6613E" w:rsidRDefault="00D27D09" w:rsidP="00E6613E">
      <w:pPr>
        <w:pStyle w:val="c0"/>
        <w:shd w:val="clear" w:color="auto" w:fill="FFFFFF"/>
        <w:spacing w:before="0" w:beforeAutospacing="0" w:after="0" w:afterAutospacing="0"/>
        <w:jc w:val="both"/>
        <w:rPr>
          <w:rStyle w:val="c3"/>
          <w:sz w:val="28"/>
          <w:szCs w:val="28"/>
        </w:rPr>
      </w:pPr>
    </w:p>
    <w:p w:rsidR="00B56243" w:rsidRPr="00E6613E" w:rsidRDefault="00B56243" w:rsidP="00E6613E">
      <w:pPr>
        <w:pStyle w:val="c0"/>
        <w:shd w:val="clear" w:color="auto" w:fill="FFFFFF"/>
        <w:spacing w:before="0" w:beforeAutospacing="0" w:after="0" w:afterAutospacing="0"/>
        <w:jc w:val="both"/>
        <w:rPr>
          <w:rStyle w:val="a7"/>
          <w:i w:val="0"/>
          <w:iCs w:val="0"/>
          <w:sz w:val="28"/>
          <w:szCs w:val="28"/>
          <w:u w:val="single"/>
        </w:rPr>
      </w:pPr>
      <w:r w:rsidRPr="00E6613E">
        <w:rPr>
          <w:rStyle w:val="a7"/>
          <w:i w:val="0"/>
          <w:iCs w:val="0"/>
          <w:sz w:val="28"/>
          <w:szCs w:val="28"/>
          <w:u w:val="single"/>
        </w:rPr>
        <w:t>Особенности одаренных детей с ОВЗ:</w:t>
      </w:r>
    </w:p>
    <w:p w:rsidR="00B40C9B" w:rsidRPr="00E6613E" w:rsidRDefault="00162CDD" w:rsidP="00E6613E">
      <w:pPr>
        <w:pStyle w:val="c0"/>
        <w:numPr>
          <w:ilvl w:val="0"/>
          <w:numId w:val="3"/>
        </w:numPr>
        <w:shd w:val="clear" w:color="auto" w:fill="FFFFFF"/>
        <w:spacing w:before="0" w:beforeAutospacing="0" w:after="0" w:afterAutospacing="0"/>
        <w:ind w:left="0"/>
        <w:rPr>
          <w:bCs/>
          <w:iCs/>
          <w:sz w:val="28"/>
          <w:szCs w:val="28"/>
          <w:bdr w:val="none" w:sz="0" w:space="0" w:color="auto" w:frame="1"/>
          <w:shd w:val="clear" w:color="auto" w:fill="FFFFFF"/>
        </w:rPr>
      </w:pPr>
      <w:r w:rsidRPr="00E6613E">
        <w:rPr>
          <w:bCs/>
          <w:iCs/>
          <w:sz w:val="28"/>
          <w:szCs w:val="28"/>
          <w:bdr w:val="none" w:sz="0" w:space="0" w:color="auto" w:frame="1"/>
          <w:shd w:val="clear" w:color="auto" w:fill="FFFFFF"/>
        </w:rPr>
        <w:t>К</w:t>
      </w:r>
      <w:r w:rsidRPr="00E6613E">
        <w:rPr>
          <w:bCs/>
          <w:iCs/>
          <w:sz w:val="28"/>
          <w:szCs w:val="28"/>
          <w:u w:val="single"/>
          <w:bdr w:val="none" w:sz="0" w:space="0" w:color="auto" w:frame="1"/>
          <w:shd w:val="clear" w:color="auto" w:fill="FFFFFF"/>
        </w:rPr>
        <w:t xml:space="preserve"> </w:t>
      </w:r>
      <w:r w:rsidRPr="00E6613E">
        <w:rPr>
          <w:bCs/>
          <w:iCs/>
          <w:sz w:val="28"/>
          <w:szCs w:val="28"/>
          <w:bdr w:val="none" w:sz="0" w:space="0" w:color="auto" w:frame="1"/>
          <w:shd w:val="clear" w:color="auto" w:fill="FFFFFF"/>
        </w:rPr>
        <w:t xml:space="preserve">главным особенностям таких детей можно отнести </w:t>
      </w:r>
      <w:proofErr w:type="spellStart"/>
      <w:r w:rsidRPr="00E6613E">
        <w:rPr>
          <w:bCs/>
          <w:iCs/>
          <w:sz w:val="28"/>
          <w:szCs w:val="28"/>
          <w:bdr w:val="none" w:sz="0" w:space="0" w:color="auto" w:frame="1"/>
          <w:shd w:val="clear" w:color="auto" w:fill="FFFFFF"/>
        </w:rPr>
        <w:t>негармоничность</w:t>
      </w:r>
      <w:proofErr w:type="spellEnd"/>
      <w:r w:rsidRPr="00E6613E">
        <w:rPr>
          <w:bCs/>
          <w:iCs/>
          <w:sz w:val="28"/>
          <w:szCs w:val="28"/>
          <w:bdr w:val="none" w:sz="0" w:space="0" w:color="auto" w:frame="1"/>
          <w:shd w:val="clear" w:color="auto" w:fill="FFFFFF"/>
        </w:rPr>
        <w:t xml:space="preserve"> их развития.</w:t>
      </w:r>
    </w:p>
    <w:p w:rsidR="00B40C9B" w:rsidRPr="00E6613E" w:rsidRDefault="00162CDD" w:rsidP="00E6613E">
      <w:pPr>
        <w:pStyle w:val="c0"/>
        <w:numPr>
          <w:ilvl w:val="0"/>
          <w:numId w:val="3"/>
        </w:numPr>
        <w:shd w:val="clear" w:color="auto" w:fill="FFFFFF"/>
        <w:spacing w:before="0" w:beforeAutospacing="0" w:after="0" w:afterAutospacing="0"/>
        <w:ind w:left="0"/>
        <w:rPr>
          <w:bCs/>
          <w:iCs/>
          <w:sz w:val="28"/>
          <w:szCs w:val="28"/>
          <w:bdr w:val="none" w:sz="0" w:space="0" w:color="auto" w:frame="1"/>
          <w:shd w:val="clear" w:color="auto" w:fill="FFFFFF"/>
        </w:rPr>
      </w:pPr>
      <w:r w:rsidRPr="00E6613E">
        <w:rPr>
          <w:bCs/>
          <w:iCs/>
          <w:sz w:val="28"/>
          <w:szCs w:val="28"/>
          <w:bdr w:val="none" w:sz="0" w:space="0" w:color="auto" w:frame="1"/>
          <w:shd w:val="clear" w:color="auto" w:fill="FFFFFF"/>
        </w:rPr>
        <w:t xml:space="preserve">Дети с ОВЗ имеют трудности адаптации, не имеют опыт самостоятельного социального общения. </w:t>
      </w:r>
    </w:p>
    <w:p w:rsidR="00B56243" w:rsidRPr="00E6613E" w:rsidRDefault="00B56243" w:rsidP="00E6613E">
      <w:pPr>
        <w:pStyle w:val="c0"/>
        <w:shd w:val="clear" w:color="auto" w:fill="FFFFFF"/>
        <w:spacing w:before="0" w:beforeAutospacing="0" w:after="0" w:afterAutospacing="0"/>
        <w:rPr>
          <w:bCs/>
          <w:iCs/>
          <w:sz w:val="28"/>
          <w:szCs w:val="28"/>
          <w:bdr w:val="none" w:sz="0" w:space="0" w:color="auto" w:frame="1"/>
          <w:shd w:val="clear" w:color="auto" w:fill="FFFFFF"/>
        </w:rPr>
      </w:pPr>
      <w:r w:rsidRPr="00E6613E">
        <w:rPr>
          <w:bCs/>
          <w:iCs/>
          <w:sz w:val="28"/>
          <w:szCs w:val="28"/>
          <w:bdr w:val="none" w:sz="0" w:space="0" w:color="auto" w:frame="1"/>
          <w:shd w:val="clear" w:color="auto" w:fill="FFFFFF"/>
        </w:rPr>
        <w:t xml:space="preserve">3.    Такие дети часто обладают более хрупкой душевной конституцией по сравнению со сверстниками.   </w:t>
      </w:r>
    </w:p>
    <w:p w:rsidR="00B56243" w:rsidRPr="00E6613E" w:rsidRDefault="00B56243" w:rsidP="00E6613E">
      <w:pPr>
        <w:pStyle w:val="c0"/>
        <w:shd w:val="clear" w:color="auto" w:fill="FFFFFF"/>
        <w:spacing w:before="0" w:beforeAutospacing="0" w:after="0" w:afterAutospacing="0"/>
        <w:rPr>
          <w:rStyle w:val="a7"/>
          <w:bCs/>
          <w:i w:val="0"/>
          <w:sz w:val="28"/>
          <w:szCs w:val="28"/>
          <w:bdr w:val="none" w:sz="0" w:space="0" w:color="auto" w:frame="1"/>
          <w:shd w:val="clear" w:color="auto" w:fill="FFFFFF"/>
        </w:rPr>
      </w:pPr>
      <w:r w:rsidRPr="00E6613E">
        <w:rPr>
          <w:bCs/>
          <w:iCs/>
          <w:sz w:val="28"/>
          <w:szCs w:val="28"/>
          <w:bdr w:val="none" w:sz="0" w:space="0" w:color="auto" w:frame="1"/>
          <w:shd w:val="clear" w:color="auto" w:fill="FFFFFF"/>
        </w:rPr>
        <w:t xml:space="preserve"> 4.   У большинства </w:t>
      </w:r>
      <w:proofErr w:type="gramStart"/>
      <w:r w:rsidRPr="00E6613E">
        <w:rPr>
          <w:bCs/>
          <w:iCs/>
          <w:sz w:val="28"/>
          <w:szCs w:val="28"/>
          <w:bdr w:val="none" w:sz="0" w:space="0" w:color="auto" w:frame="1"/>
          <w:shd w:val="clear" w:color="auto" w:fill="FFFFFF"/>
        </w:rPr>
        <w:t>обучающихся</w:t>
      </w:r>
      <w:proofErr w:type="gramEnd"/>
      <w:r w:rsidRPr="00E6613E">
        <w:rPr>
          <w:bCs/>
          <w:iCs/>
          <w:sz w:val="28"/>
          <w:szCs w:val="28"/>
          <w:bdr w:val="none" w:sz="0" w:space="0" w:color="auto" w:frame="1"/>
          <w:shd w:val="clear" w:color="auto" w:fill="FFFFFF"/>
        </w:rPr>
        <w:t xml:space="preserve"> с ОВЗ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w:t>
      </w:r>
    </w:p>
    <w:p w:rsidR="00A17F2F" w:rsidRPr="00E6613E" w:rsidRDefault="00A17F2F" w:rsidP="00E6613E">
      <w:pPr>
        <w:pStyle w:val="c0"/>
        <w:shd w:val="clear" w:color="auto" w:fill="FFFFFF"/>
        <w:spacing w:before="0" w:beforeAutospacing="0" w:after="0" w:afterAutospacing="0"/>
        <w:jc w:val="both"/>
        <w:rPr>
          <w:rStyle w:val="a7"/>
          <w:bCs/>
          <w:i w:val="0"/>
          <w:color w:val="000000"/>
          <w:sz w:val="28"/>
          <w:szCs w:val="28"/>
          <w:u w:val="single"/>
          <w:bdr w:val="none" w:sz="0" w:space="0" w:color="auto" w:frame="1"/>
          <w:shd w:val="clear" w:color="auto" w:fill="FFFFFF"/>
        </w:rPr>
      </w:pPr>
    </w:p>
    <w:p w:rsidR="00FA02BF" w:rsidRPr="00E6613E" w:rsidRDefault="00FA02BF" w:rsidP="00E6613E">
      <w:pPr>
        <w:pStyle w:val="c0"/>
        <w:shd w:val="clear" w:color="auto" w:fill="FFFFFF"/>
        <w:spacing w:before="0" w:beforeAutospacing="0" w:after="0" w:afterAutospacing="0"/>
        <w:jc w:val="both"/>
        <w:rPr>
          <w:i/>
          <w:color w:val="000000"/>
          <w:sz w:val="28"/>
          <w:szCs w:val="28"/>
          <w:u w:val="single"/>
          <w:shd w:val="clear" w:color="auto" w:fill="FFFFFF"/>
        </w:rPr>
      </w:pPr>
      <w:r w:rsidRPr="00E6613E">
        <w:rPr>
          <w:rStyle w:val="a7"/>
          <w:bCs/>
          <w:i w:val="0"/>
          <w:color w:val="000000"/>
          <w:sz w:val="28"/>
          <w:szCs w:val="28"/>
          <w:u w:val="single"/>
          <w:bdr w:val="none" w:sz="0" w:space="0" w:color="auto" w:frame="1"/>
          <w:shd w:val="clear" w:color="auto" w:fill="FFFFFF"/>
        </w:rPr>
        <w:t xml:space="preserve">Актуальность темы.                                                                                                         </w:t>
      </w:r>
      <w:r w:rsidRPr="00E6613E">
        <w:rPr>
          <w:i/>
          <w:color w:val="000000"/>
          <w:sz w:val="28"/>
          <w:szCs w:val="28"/>
          <w:u w:val="single"/>
          <w:shd w:val="clear" w:color="auto" w:fill="FFFFFF"/>
        </w:rPr>
        <w:t xml:space="preserve"> </w:t>
      </w:r>
    </w:p>
    <w:p w:rsidR="00D27D09" w:rsidRDefault="00D27D09" w:rsidP="00E6613E">
      <w:pPr>
        <w:spacing w:after="0" w:line="240" w:lineRule="auto"/>
        <w:jc w:val="both"/>
        <w:rPr>
          <w:rFonts w:ascii="Times New Roman" w:hAnsi="Times New Roman" w:cs="Times New Roman"/>
          <w:b/>
          <w:sz w:val="28"/>
          <w:szCs w:val="28"/>
        </w:rPr>
      </w:pPr>
    </w:p>
    <w:p w:rsidR="00842E03" w:rsidRPr="00E6613E" w:rsidRDefault="00842E03" w:rsidP="00E6613E">
      <w:pPr>
        <w:spacing w:after="0" w:line="240" w:lineRule="auto"/>
        <w:jc w:val="both"/>
        <w:rPr>
          <w:rFonts w:ascii="Times New Roman" w:eastAsia="Times New Roman" w:hAnsi="Times New Roman" w:cs="Times New Roman"/>
          <w:sz w:val="28"/>
          <w:szCs w:val="28"/>
          <w:lang w:eastAsia="ru-RU"/>
        </w:rPr>
      </w:pPr>
      <w:r w:rsidRPr="00E6613E">
        <w:rPr>
          <w:rFonts w:ascii="Times New Roman" w:hAnsi="Times New Roman" w:cs="Times New Roman"/>
          <w:b/>
          <w:sz w:val="28"/>
          <w:szCs w:val="28"/>
        </w:rPr>
        <w:t>Одаренные дети</w:t>
      </w:r>
      <w:r w:rsidRPr="00E6613E">
        <w:rPr>
          <w:rFonts w:ascii="Times New Roman" w:hAnsi="Times New Roman" w:cs="Times New Roman"/>
          <w:sz w:val="28"/>
          <w:szCs w:val="28"/>
        </w:rPr>
        <w:t xml:space="preserve"> - главное национальное богатство, основа будущих успехов государства во всех сферах жизни, залог его процветания. Они и только они обеспечат модернизацию экономики и инновационное развитие страны.</w:t>
      </w:r>
    </w:p>
    <w:p w:rsidR="00842E03" w:rsidRPr="00E6613E" w:rsidRDefault="00842E03" w:rsidP="00E6613E">
      <w:pPr>
        <w:spacing w:after="0" w:line="240" w:lineRule="auto"/>
        <w:jc w:val="both"/>
        <w:rPr>
          <w:rFonts w:ascii="Times New Roman" w:hAnsi="Times New Roman" w:cs="Times New Roman"/>
          <w:sz w:val="28"/>
          <w:szCs w:val="28"/>
        </w:rPr>
      </w:pPr>
    </w:p>
    <w:p w:rsidR="00842E03" w:rsidRPr="00E6613E" w:rsidRDefault="00842E03" w:rsidP="00E6613E">
      <w:pPr>
        <w:spacing w:after="0" w:line="240" w:lineRule="auto"/>
        <w:jc w:val="both"/>
        <w:rPr>
          <w:rStyle w:val="c3"/>
          <w:rFonts w:ascii="Times New Roman" w:hAnsi="Times New Roman" w:cs="Times New Roman"/>
          <w:sz w:val="28"/>
          <w:szCs w:val="28"/>
        </w:rPr>
      </w:pPr>
      <w:r w:rsidRPr="00E6613E">
        <w:rPr>
          <w:rFonts w:ascii="Times New Roman" w:hAnsi="Times New Roman" w:cs="Times New Roman"/>
          <w:sz w:val="28"/>
          <w:szCs w:val="28"/>
        </w:rPr>
        <w:t>Дети и подростки с ограниченными возможностями здоровья (ОВЗ) так же, как и здоровые дети, обладают талантами, способностями, одаренностью.</w:t>
      </w:r>
      <w:r w:rsidRPr="00E6613E">
        <w:rPr>
          <w:rFonts w:ascii="Times New Roman" w:eastAsia="Times New Roman" w:hAnsi="Times New Roman" w:cs="Times New Roman"/>
          <w:bCs/>
          <w:iCs/>
          <w:sz w:val="28"/>
          <w:szCs w:val="28"/>
          <w:shd w:val="clear" w:color="auto" w:fill="FFFFFF"/>
          <w:lang w:eastAsia="ru-RU"/>
        </w:rPr>
        <w:t xml:space="preserve"> </w:t>
      </w:r>
    </w:p>
    <w:p w:rsidR="00FA02BF" w:rsidRPr="00E6613E" w:rsidRDefault="00FA02BF" w:rsidP="00E6613E">
      <w:pPr>
        <w:pStyle w:val="c0"/>
        <w:shd w:val="clear" w:color="auto" w:fill="FFFFFF"/>
        <w:spacing w:before="0" w:beforeAutospacing="0" w:after="0" w:afterAutospacing="0"/>
        <w:jc w:val="both"/>
        <w:rPr>
          <w:rStyle w:val="c3"/>
          <w:sz w:val="28"/>
          <w:szCs w:val="28"/>
        </w:rPr>
      </w:pPr>
      <w:r w:rsidRPr="00E6613E">
        <w:rPr>
          <w:rStyle w:val="c3"/>
          <w:sz w:val="28"/>
          <w:szCs w:val="28"/>
        </w:rPr>
        <w:lastRenderedPageBreak/>
        <w:t>Проблемы специального образования сегодня являются одними из самых актуальных в работе всех подразделений Министерства образования и науки РФ, а также системы специальных коррекционных учреждений. Это связано, в первую очередь с тем, что число детей с ограниченными возможностями здоровья и детей-инвалидов, неуклонно растет. В настоящее время в России насчитывается более 2 млн. детей с ограниченными возможностями (8% всех детей), из них около 700 тыс. составляют дети-инвалиды. Кроме роста числа почти всех категорий детей с ограниченными возможностями здоровья, отмечается и тенденция качественного изменения структуры дефекта, комплексного характера нарушений у каждого отдельного ребенка. Образование детей с ограниченными возможностями здоровья и детей-инвалидов предусматривает создание для них специальной коррекционно-развивающей среды,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w:t>
      </w:r>
      <w:r w:rsidR="00A17F2F" w:rsidRPr="00E6613E">
        <w:rPr>
          <w:rStyle w:val="c3"/>
          <w:sz w:val="28"/>
          <w:szCs w:val="28"/>
        </w:rPr>
        <w:t xml:space="preserve">, </w:t>
      </w:r>
      <w:r w:rsidRPr="00E6613E">
        <w:rPr>
          <w:rStyle w:val="c3"/>
          <w:sz w:val="28"/>
          <w:szCs w:val="28"/>
        </w:rPr>
        <w:t xml:space="preserve"> но и в области демографического и социально- экономического развития Российской Федерации.</w:t>
      </w:r>
    </w:p>
    <w:p w:rsidR="00D27D09" w:rsidRDefault="00D27D09" w:rsidP="00E6613E">
      <w:pPr>
        <w:pStyle w:val="c0"/>
        <w:shd w:val="clear" w:color="auto" w:fill="FFFFFF"/>
        <w:spacing w:before="0" w:beforeAutospacing="0" w:after="0" w:afterAutospacing="0"/>
        <w:jc w:val="both"/>
        <w:rPr>
          <w:rStyle w:val="a7"/>
          <w:bCs/>
          <w:i w:val="0"/>
          <w:color w:val="000000"/>
          <w:sz w:val="28"/>
          <w:szCs w:val="28"/>
          <w:u w:val="single"/>
          <w:bdr w:val="none" w:sz="0" w:space="0" w:color="auto" w:frame="1"/>
          <w:shd w:val="clear" w:color="auto" w:fill="FFFFFF"/>
        </w:rPr>
      </w:pPr>
    </w:p>
    <w:p w:rsidR="00A17F2F" w:rsidRPr="00E6613E" w:rsidRDefault="00655290" w:rsidP="00E6613E">
      <w:pPr>
        <w:pStyle w:val="c0"/>
        <w:shd w:val="clear" w:color="auto" w:fill="FFFFFF"/>
        <w:spacing w:before="0" w:beforeAutospacing="0" w:after="0" w:afterAutospacing="0"/>
        <w:jc w:val="both"/>
        <w:rPr>
          <w:rStyle w:val="c3"/>
          <w:color w:val="000000"/>
          <w:sz w:val="28"/>
          <w:szCs w:val="28"/>
        </w:rPr>
      </w:pPr>
      <w:proofErr w:type="gramStart"/>
      <w:r w:rsidRPr="00E6613E">
        <w:rPr>
          <w:rStyle w:val="a7"/>
          <w:bCs/>
          <w:i w:val="0"/>
          <w:color w:val="000000"/>
          <w:sz w:val="28"/>
          <w:szCs w:val="28"/>
          <w:u w:val="single"/>
          <w:bdr w:val="none" w:sz="0" w:space="0" w:color="auto" w:frame="1"/>
          <w:shd w:val="clear" w:color="auto" w:fill="FFFFFF"/>
        </w:rPr>
        <w:t>Актуальностью </w:t>
      </w:r>
      <w:r w:rsidR="003272CF" w:rsidRPr="00E6613E">
        <w:rPr>
          <w:rStyle w:val="a7"/>
          <w:bCs/>
          <w:i w:val="0"/>
          <w:color w:val="000000"/>
          <w:sz w:val="28"/>
          <w:szCs w:val="28"/>
          <w:u w:val="single"/>
          <w:bdr w:val="none" w:sz="0" w:space="0" w:color="auto" w:frame="1"/>
          <w:shd w:val="clear" w:color="auto" w:fill="FFFFFF"/>
        </w:rPr>
        <w:t xml:space="preserve"> проблемы </w:t>
      </w:r>
      <w:r w:rsidR="00C96C22" w:rsidRPr="00E6613E">
        <w:rPr>
          <w:rStyle w:val="a7"/>
          <w:bCs/>
          <w:i w:val="0"/>
          <w:color w:val="000000"/>
          <w:sz w:val="28"/>
          <w:szCs w:val="28"/>
          <w:u w:val="single"/>
          <w:bdr w:val="none" w:sz="0" w:space="0" w:color="auto" w:frame="1"/>
          <w:shd w:val="clear" w:color="auto" w:fill="FFFFFF"/>
        </w:rPr>
        <w:t xml:space="preserve"> в </w:t>
      </w:r>
      <w:r w:rsidR="00C96C22" w:rsidRPr="00E6613E">
        <w:rPr>
          <w:rStyle w:val="a7"/>
          <w:bCs/>
          <w:i w:val="0"/>
          <w:color w:val="000000"/>
          <w:sz w:val="28"/>
          <w:szCs w:val="28"/>
          <w:bdr w:val="none" w:sz="0" w:space="0" w:color="auto" w:frame="1"/>
          <w:shd w:val="clear" w:color="auto" w:fill="FFFFFF"/>
        </w:rPr>
        <w:t>работе</w:t>
      </w:r>
      <w:r w:rsidR="00A17F2F" w:rsidRPr="00E6613E">
        <w:rPr>
          <w:rStyle w:val="a7"/>
          <w:bCs/>
          <w:i w:val="0"/>
          <w:color w:val="000000"/>
          <w:sz w:val="28"/>
          <w:szCs w:val="28"/>
          <w:bdr w:val="none" w:sz="0" w:space="0" w:color="auto" w:frame="1"/>
          <w:shd w:val="clear" w:color="auto" w:fill="FFFFFF"/>
        </w:rPr>
        <w:t xml:space="preserve"> с детьми</w:t>
      </w:r>
      <w:r w:rsidR="003272CF" w:rsidRPr="00E6613E">
        <w:rPr>
          <w:rStyle w:val="a7"/>
          <w:bCs/>
          <w:i w:val="0"/>
          <w:color w:val="000000"/>
          <w:sz w:val="28"/>
          <w:szCs w:val="28"/>
          <w:bdr w:val="none" w:sz="0" w:space="0" w:color="auto" w:frame="1"/>
          <w:shd w:val="clear" w:color="auto" w:fill="FFFFFF"/>
        </w:rPr>
        <w:t xml:space="preserve"> с ОВЗ</w:t>
      </w:r>
      <w:r w:rsidRPr="00E6613E">
        <w:rPr>
          <w:i/>
          <w:color w:val="000000"/>
          <w:sz w:val="28"/>
          <w:szCs w:val="28"/>
          <w:shd w:val="clear" w:color="auto" w:fill="FFFFFF"/>
        </w:rPr>
        <w:t xml:space="preserve"> </w:t>
      </w:r>
      <w:r w:rsidRPr="00E6613E">
        <w:rPr>
          <w:color w:val="000000"/>
          <w:sz w:val="28"/>
          <w:szCs w:val="28"/>
          <w:shd w:val="clear" w:color="auto" w:fill="FFFFFF"/>
        </w:rPr>
        <w:t>является</w:t>
      </w:r>
      <w:r w:rsidR="009A1956" w:rsidRPr="00E6613E">
        <w:rPr>
          <w:color w:val="000000"/>
          <w:sz w:val="28"/>
          <w:szCs w:val="28"/>
          <w:shd w:val="clear" w:color="auto" w:fill="FFFFFF"/>
        </w:rPr>
        <w:t xml:space="preserve"> </w:t>
      </w:r>
      <w:r w:rsidRPr="00E6613E">
        <w:rPr>
          <w:color w:val="000000"/>
          <w:sz w:val="28"/>
          <w:szCs w:val="28"/>
          <w:shd w:val="clear" w:color="auto" w:fill="FFFFFF"/>
        </w:rPr>
        <w:t xml:space="preserve">  то, что на сегодняшний день проблема выявления и развития одаренности у детей с ограниченными возможностями здоровья, а также условия их воспитания на уровне  ДОУ стоит очень серьезно и насущно, так как  на таких  детей внимание обращают меньше, чем на их сверстников с подобным</w:t>
      </w:r>
      <w:r w:rsidR="009A1956" w:rsidRPr="00E6613E">
        <w:rPr>
          <w:color w:val="000000"/>
          <w:sz w:val="28"/>
          <w:szCs w:val="28"/>
          <w:shd w:val="clear" w:color="auto" w:fill="FFFFFF"/>
        </w:rPr>
        <w:t xml:space="preserve"> и интересами.</w:t>
      </w:r>
      <w:r w:rsidR="003553AC" w:rsidRPr="00E6613E">
        <w:rPr>
          <w:rStyle w:val="c3"/>
          <w:color w:val="000000"/>
          <w:sz w:val="28"/>
          <w:szCs w:val="28"/>
        </w:rPr>
        <w:t xml:space="preserve"> </w:t>
      </w:r>
      <w:proofErr w:type="gramEnd"/>
    </w:p>
    <w:p w:rsidR="00D27D09" w:rsidRDefault="00D27D09" w:rsidP="00E6613E">
      <w:pPr>
        <w:pStyle w:val="c0"/>
        <w:shd w:val="clear" w:color="auto" w:fill="FFFFFF"/>
        <w:spacing w:before="0" w:beforeAutospacing="0" w:after="0" w:afterAutospacing="0"/>
        <w:jc w:val="both"/>
        <w:rPr>
          <w:rStyle w:val="c3"/>
          <w:color w:val="000000"/>
          <w:sz w:val="28"/>
          <w:szCs w:val="28"/>
        </w:rPr>
      </w:pPr>
    </w:p>
    <w:p w:rsidR="00655290" w:rsidRPr="00E6613E" w:rsidRDefault="003553AC" w:rsidP="00E6613E">
      <w:pPr>
        <w:pStyle w:val="c0"/>
        <w:shd w:val="clear" w:color="auto" w:fill="FFFFFF"/>
        <w:spacing w:before="0" w:beforeAutospacing="0" w:after="0" w:afterAutospacing="0"/>
        <w:jc w:val="both"/>
        <w:rPr>
          <w:color w:val="000000"/>
          <w:sz w:val="28"/>
          <w:szCs w:val="28"/>
        </w:rPr>
      </w:pPr>
      <w:r w:rsidRPr="00E6613E">
        <w:rPr>
          <w:rStyle w:val="c3"/>
          <w:color w:val="000000"/>
          <w:sz w:val="28"/>
          <w:szCs w:val="28"/>
        </w:rPr>
        <w:t>Основная</w:t>
      </w:r>
      <w:r w:rsidR="00925C94" w:rsidRPr="00E6613E">
        <w:rPr>
          <w:rStyle w:val="c3"/>
          <w:color w:val="000000"/>
          <w:sz w:val="28"/>
          <w:szCs w:val="28"/>
        </w:rPr>
        <w:t xml:space="preserve"> задача</w:t>
      </w:r>
      <w:r w:rsidRPr="00E6613E">
        <w:rPr>
          <w:rStyle w:val="c3"/>
          <w:color w:val="000000"/>
          <w:sz w:val="28"/>
          <w:szCs w:val="28"/>
        </w:rPr>
        <w:t xml:space="preserve"> </w:t>
      </w:r>
      <w:r w:rsidR="00925C94" w:rsidRPr="00E6613E">
        <w:rPr>
          <w:rStyle w:val="c3"/>
          <w:color w:val="000000"/>
          <w:sz w:val="28"/>
          <w:szCs w:val="28"/>
        </w:rPr>
        <w:t>таких детей</w:t>
      </w:r>
      <w:r w:rsidRPr="00E6613E">
        <w:rPr>
          <w:rStyle w:val="c3"/>
          <w:color w:val="000000"/>
          <w:sz w:val="28"/>
          <w:szCs w:val="28"/>
        </w:rPr>
        <w:t xml:space="preserve"> - сохранение з</w:t>
      </w:r>
      <w:r w:rsidR="00A17F2F" w:rsidRPr="00E6613E">
        <w:rPr>
          <w:rStyle w:val="c3"/>
          <w:color w:val="000000"/>
          <w:sz w:val="28"/>
          <w:szCs w:val="28"/>
        </w:rPr>
        <w:t xml:space="preserve">доровья, лечение, реабилитация, </w:t>
      </w:r>
      <w:r w:rsidR="00A32EFE" w:rsidRPr="00E6613E">
        <w:rPr>
          <w:rStyle w:val="c3"/>
          <w:color w:val="000000"/>
          <w:sz w:val="28"/>
          <w:szCs w:val="28"/>
        </w:rPr>
        <w:t>за этой основной задачей</w:t>
      </w:r>
      <w:r w:rsidR="00925C94" w:rsidRPr="00E6613E">
        <w:rPr>
          <w:rStyle w:val="c3"/>
          <w:color w:val="000000"/>
          <w:sz w:val="28"/>
          <w:szCs w:val="28"/>
        </w:rPr>
        <w:t xml:space="preserve"> мало видна </w:t>
      </w:r>
      <w:r w:rsidR="00A32EFE" w:rsidRPr="00E6613E">
        <w:rPr>
          <w:rStyle w:val="c3"/>
          <w:color w:val="000000"/>
          <w:sz w:val="28"/>
          <w:szCs w:val="28"/>
        </w:rPr>
        <w:t xml:space="preserve"> </w:t>
      </w:r>
      <w:r w:rsidR="00925C94" w:rsidRPr="00E6613E">
        <w:rPr>
          <w:rStyle w:val="c3"/>
          <w:color w:val="000000"/>
          <w:sz w:val="28"/>
          <w:szCs w:val="28"/>
        </w:rPr>
        <w:t>проблема  по развитию одаренности.</w:t>
      </w:r>
    </w:p>
    <w:p w:rsidR="003553AC" w:rsidRPr="00E6613E" w:rsidRDefault="003553AC" w:rsidP="00E6613E">
      <w:pPr>
        <w:pStyle w:val="c0"/>
        <w:shd w:val="clear" w:color="auto" w:fill="FFFFFF"/>
        <w:spacing w:before="0" w:beforeAutospacing="0" w:after="0" w:afterAutospacing="0"/>
        <w:jc w:val="both"/>
        <w:rPr>
          <w:color w:val="000000"/>
          <w:sz w:val="28"/>
          <w:szCs w:val="28"/>
        </w:rPr>
      </w:pPr>
    </w:p>
    <w:p w:rsidR="002936C9" w:rsidRPr="00E6613E" w:rsidRDefault="00655290" w:rsidP="00E6613E">
      <w:pPr>
        <w:spacing w:after="0" w:line="240" w:lineRule="auto"/>
        <w:jc w:val="both"/>
        <w:rPr>
          <w:rStyle w:val="c3"/>
          <w:rFonts w:ascii="Times New Roman" w:eastAsia="Times New Roman" w:hAnsi="Times New Roman" w:cs="Times New Roman"/>
          <w:sz w:val="28"/>
          <w:szCs w:val="28"/>
          <w:lang w:eastAsia="ru-RU"/>
        </w:rPr>
      </w:pPr>
      <w:r w:rsidRPr="00E6613E">
        <w:rPr>
          <w:rFonts w:ascii="Times New Roman" w:hAnsi="Times New Roman" w:cs="Times New Roman"/>
          <w:sz w:val="28"/>
          <w:szCs w:val="28"/>
        </w:rPr>
        <w:t xml:space="preserve">В национальной доктрине образования на период до 2025 года поставлена задача создания максимально благоприятных условий для выявления  и развития творческих способностей </w:t>
      </w:r>
      <w:r w:rsidRPr="00D27D09">
        <w:rPr>
          <w:rFonts w:ascii="Times New Roman" w:hAnsi="Times New Roman" w:cs="Times New Roman"/>
          <w:sz w:val="28"/>
          <w:szCs w:val="28"/>
        </w:rPr>
        <w:t>каждого учащегося.</w:t>
      </w:r>
    </w:p>
    <w:p w:rsidR="003553AC" w:rsidRPr="00E6613E" w:rsidRDefault="003553AC" w:rsidP="00E6613E">
      <w:pPr>
        <w:pStyle w:val="a3"/>
        <w:spacing w:before="0" w:beforeAutospacing="0" w:after="0" w:afterAutospacing="0"/>
        <w:jc w:val="both"/>
        <w:rPr>
          <w:rStyle w:val="c3"/>
          <w:sz w:val="28"/>
          <w:szCs w:val="28"/>
        </w:rPr>
      </w:pPr>
    </w:p>
    <w:p w:rsidR="00965119" w:rsidRPr="00E6613E" w:rsidRDefault="00655290" w:rsidP="00E6613E">
      <w:pPr>
        <w:pStyle w:val="a3"/>
        <w:spacing w:before="0" w:beforeAutospacing="0" w:after="0" w:afterAutospacing="0"/>
        <w:jc w:val="both"/>
        <w:rPr>
          <w:sz w:val="28"/>
          <w:szCs w:val="28"/>
        </w:rPr>
      </w:pPr>
      <w:r w:rsidRPr="00E6613E">
        <w:rPr>
          <w:rStyle w:val="c3"/>
          <w:sz w:val="28"/>
          <w:szCs w:val="28"/>
        </w:rPr>
        <w:t>В Конституции РФ и Законе «Об образовании» сказано, что дети с проблемами в развитии имеют равные со всеми права на образование. Важнейшей задачей модернизации является обеспечение доступности качественного образования, его индивидуализация и дифференциация, систематическое повышение уровня профессиональной компетентности педагогов коррекционно-развивающего обучения, а также создание условий для достижения нового современного качества общего образования</w:t>
      </w:r>
    </w:p>
    <w:p w:rsidR="00965119" w:rsidRPr="00D27D09" w:rsidRDefault="00965119" w:rsidP="00E6613E">
      <w:pPr>
        <w:spacing w:after="0" w:line="240" w:lineRule="auto"/>
        <w:jc w:val="both"/>
        <w:rPr>
          <w:rFonts w:ascii="Times New Roman" w:hAnsi="Times New Roman" w:cs="Times New Roman"/>
          <w:sz w:val="28"/>
          <w:szCs w:val="28"/>
        </w:rPr>
      </w:pPr>
    </w:p>
    <w:p w:rsidR="00655290" w:rsidRPr="00E6613E" w:rsidRDefault="00655290" w:rsidP="00E6613E">
      <w:pPr>
        <w:spacing w:after="0" w:line="240" w:lineRule="auto"/>
        <w:jc w:val="both"/>
        <w:rPr>
          <w:rFonts w:ascii="Times New Roman" w:hAnsi="Times New Roman" w:cs="Times New Roman"/>
          <w:sz w:val="28"/>
          <w:szCs w:val="28"/>
        </w:rPr>
      </w:pPr>
      <w:r w:rsidRPr="00D27D09">
        <w:rPr>
          <w:rFonts w:ascii="Times New Roman" w:hAnsi="Times New Roman" w:cs="Times New Roman"/>
          <w:sz w:val="28"/>
          <w:szCs w:val="28"/>
        </w:rPr>
        <w:t>В  ФГОС ДУ  определены следующие задачи</w:t>
      </w:r>
      <w:r w:rsidR="00A17F2F" w:rsidRPr="00D27D09">
        <w:rPr>
          <w:rFonts w:ascii="Times New Roman" w:hAnsi="Times New Roman" w:cs="Times New Roman"/>
          <w:sz w:val="28"/>
          <w:szCs w:val="28"/>
        </w:rPr>
        <w:t>:</w:t>
      </w:r>
      <w:r w:rsidR="00A17F2F" w:rsidRPr="00E6613E">
        <w:rPr>
          <w:rFonts w:ascii="Times New Roman" w:hAnsi="Times New Roman" w:cs="Times New Roman"/>
          <w:sz w:val="28"/>
          <w:szCs w:val="28"/>
        </w:rPr>
        <w:t xml:space="preserve"> (</w:t>
      </w:r>
      <w:r w:rsidRPr="00E6613E">
        <w:rPr>
          <w:rFonts w:ascii="Times New Roman" w:eastAsia="Times New Roman" w:hAnsi="Times New Roman" w:cs="Times New Roman"/>
          <w:sz w:val="28"/>
          <w:szCs w:val="28"/>
          <w:lang w:eastAsia="ru-RU"/>
        </w:rPr>
        <w:t>приказ Министерства образования и науки Российской Федерации</w:t>
      </w:r>
      <w:r w:rsidR="009B713F" w:rsidRPr="00E6613E">
        <w:rPr>
          <w:rFonts w:ascii="Times New Roman" w:eastAsia="Times New Roman" w:hAnsi="Times New Roman" w:cs="Times New Roman"/>
          <w:sz w:val="28"/>
          <w:szCs w:val="28"/>
          <w:lang w:eastAsia="ru-RU"/>
        </w:rPr>
        <w:t xml:space="preserve"> </w:t>
      </w:r>
      <w:r w:rsidRPr="00E6613E">
        <w:rPr>
          <w:rFonts w:ascii="Times New Roman" w:eastAsia="Times New Roman" w:hAnsi="Times New Roman" w:cs="Times New Roman"/>
          <w:sz w:val="28"/>
          <w:szCs w:val="28"/>
          <w:lang w:eastAsia="ru-RU"/>
        </w:rPr>
        <w:t>от « 17 » октября 2013 г. № 1155) </w:t>
      </w:r>
    </w:p>
    <w:p w:rsidR="00655290" w:rsidRPr="00E6613E" w:rsidRDefault="00655290" w:rsidP="00E6613E">
      <w:pPr>
        <w:pStyle w:val="a3"/>
        <w:shd w:val="clear" w:color="auto" w:fill="FFFFFF"/>
        <w:spacing w:before="0" w:beforeAutospacing="0" w:after="0" w:afterAutospacing="0"/>
        <w:jc w:val="both"/>
        <w:rPr>
          <w:sz w:val="28"/>
          <w:szCs w:val="28"/>
        </w:rPr>
      </w:pPr>
      <w:r w:rsidRPr="00E6613E">
        <w:rPr>
          <w:sz w:val="28"/>
          <w:szCs w:val="28"/>
        </w:rPr>
        <w:lastRenderedPageBreak/>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Start"/>
      <w:r w:rsidRPr="00E6613E">
        <w:rPr>
          <w:sz w:val="28"/>
          <w:szCs w:val="28"/>
        </w:rPr>
        <w:t>)(</w:t>
      </w:r>
      <w:proofErr w:type="gramEnd"/>
      <w:r w:rsidRPr="00E6613E">
        <w:rPr>
          <w:sz w:val="28"/>
          <w:szCs w:val="28"/>
        </w:rPr>
        <w:t>п.1.6.2.)</w:t>
      </w:r>
    </w:p>
    <w:p w:rsidR="00655290" w:rsidRPr="00E6613E" w:rsidRDefault="00655290" w:rsidP="00E6613E">
      <w:pPr>
        <w:spacing w:after="0" w:line="240" w:lineRule="auto"/>
        <w:jc w:val="both"/>
        <w:rPr>
          <w:rStyle w:val="a7"/>
          <w:rFonts w:ascii="Times New Roman" w:hAnsi="Times New Roman" w:cs="Times New Roman"/>
          <w:i w:val="0"/>
          <w:iCs w:val="0"/>
          <w:sz w:val="28"/>
          <w:szCs w:val="28"/>
        </w:rPr>
      </w:pPr>
      <w:r w:rsidRPr="00E6613E">
        <w:rPr>
          <w:rFonts w:ascii="Times New Roman" w:hAnsi="Times New Roman" w:cs="Times New Roman"/>
          <w:sz w:val="28"/>
          <w:szCs w:val="28"/>
        </w:rPr>
        <w:t>-</w:t>
      </w:r>
      <w:r w:rsidRPr="00E6613E">
        <w:rPr>
          <w:rFonts w:ascii="Times New Roman" w:hAnsi="Times New Roman" w:cs="Times New Roman"/>
          <w:sz w:val="28"/>
          <w:szCs w:val="28"/>
          <w:shd w:val="clear" w:color="auto" w:fill="FFFFFF"/>
        </w:rPr>
        <w:t xml:space="preserve"> организация видов деятельности, способствующих развитию мышления, речи, общения, воображения и детского творчеств</w:t>
      </w:r>
      <w:proofErr w:type="gramStart"/>
      <w:r w:rsidRPr="00E6613E">
        <w:rPr>
          <w:rFonts w:ascii="Times New Roman" w:hAnsi="Times New Roman" w:cs="Times New Roman"/>
          <w:sz w:val="28"/>
          <w:szCs w:val="28"/>
          <w:shd w:val="clear" w:color="auto" w:fill="FFFFFF"/>
        </w:rPr>
        <w:t>а(</w:t>
      </w:r>
      <w:proofErr w:type="gramEnd"/>
      <w:r w:rsidRPr="00E6613E">
        <w:rPr>
          <w:rFonts w:ascii="Times New Roman" w:hAnsi="Times New Roman" w:cs="Times New Roman"/>
          <w:sz w:val="28"/>
          <w:szCs w:val="28"/>
          <w:shd w:val="clear" w:color="auto" w:fill="FFFFFF"/>
        </w:rPr>
        <w:t> п.3.2</w:t>
      </w:r>
      <w:r w:rsidRPr="00E6613E">
        <w:rPr>
          <w:rFonts w:ascii="Times New Roman" w:hAnsi="Times New Roman" w:cs="Times New Roman"/>
          <w:color w:val="212121"/>
          <w:sz w:val="28"/>
          <w:szCs w:val="28"/>
          <w:shd w:val="clear" w:color="auto" w:fill="FFFFFF"/>
        </w:rPr>
        <w:t>.5)</w:t>
      </w:r>
    </w:p>
    <w:p w:rsidR="00842E03" w:rsidRPr="00E6613E" w:rsidRDefault="00842E03" w:rsidP="00E6613E">
      <w:pPr>
        <w:pStyle w:val="a3"/>
        <w:shd w:val="clear" w:color="auto" w:fill="FFFFFF"/>
        <w:spacing w:before="0" w:beforeAutospacing="0" w:after="0" w:afterAutospacing="0"/>
        <w:jc w:val="both"/>
        <w:rPr>
          <w:sz w:val="28"/>
          <w:szCs w:val="28"/>
        </w:rPr>
      </w:pPr>
      <w:r w:rsidRPr="00E6613E">
        <w:rPr>
          <w:color w:val="212121"/>
          <w:sz w:val="28"/>
          <w:szCs w:val="28"/>
        </w:rPr>
        <w:t xml:space="preserve">- </w:t>
      </w:r>
      <w:r w:rsidRPr="00E6613E">
        <w:rPr>
          <w:sz w:val="28"/>
          <w:szCs w:val="28"/>
        </w:rPr>
        <w:t>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roofErr w:type="gramStart"/>
      <w:r w:rsidRPr="00E6613E">
        <w:rPr>
          <w:sz w:val="28"/>
          <w:szCs w:val="28"/>
        </w:rPr>
        <w:t>.(</w:t>
      </w:r>
      <w:proofErr w:type="gramEnd"/>
      <w:r w:rsidRPr="00E6613E">
        <w:rPr>
          <w:sz w:val="28"/>
          <w:szCs w:val="28"/>
        </w:rPr>
        <w:t>п.3.2.6.)</w:t>
      </w:r>
    </w:p>
    <w:p w:rsidR="002936C9" w:rsidRPr="00E6613E" w:rsidRDefault="002936C9" w:rsidP="00E6613E">
      <w:pPr>
        <w:pStyle w:val="a3"/>
        <w:spacing w:before="0" w:beforeAutospacing="0" w:after="0" w:afterAutospacing="0"/>
        <w:jc w:val="both"/>
        <w:rPr>
          <w:color w:val="000000" w:themeColor="text1"/>
          <w:sz w:val="28"/>
          <w:szCs w:val="28"/>
        </w:rPr>
      </w:pPr>
    </w:p>
    <w:p w:rsidR="00655290" w:rsidRPr="00E6613E" w:rsidRDefault="00655290" w:rsidP="00E6613E">
      <w:pPr>
        <w:pStyle w:val="a3"/>
        <w:spacing w:before="0" w:beforeAutospacing="0" w:after="0" w:afterAutospacing="0"/>
        <w:jc w:val="both"/>
        <w:rPr>
          <w:color w:val="000000" w:themeColor="text1"/>
          <w:sz w:val="28"/>
          <w:szCs w:val="28"/>
        </w:rPr>
      </w:pPr>
      <w:r w:rsidRPr="00E6613E">
        <w:rPr>
          <w:color w:val="000000" w:themeColor="text1"/>
          <w:sz w:val="28"/>
          <w:szCs w:val="28"/>
        </w:rPr>
        <w:t>Ранее проявление одаренности в детском возрасте требует пристального внимания к ребенку со стороны родителей и педагогов. Поскольку наполняемость коррекционных групп меньше, чем общеобразовательных, у воспитателя имеется возможность более длительного глубокого изучения особенностей каждого ребенка. И, соответственно, более полного раскрытия имеющихся способностей. И здесь педагоги работают в тесном сотрудничестве с родителями.</w:t>
      </w:r>
    </w:p>
    <w:p w:rsidR="00655290" w:rsidRPr="00E6613E" w:rsidRDefault="00655290" w:rsidP="00E6613E">
      <w:pPr>
        <w:pStyle w:val="a3"/>
        <w:spacing w:before="0" w:beforeAutospacing="0" w:after="0" w:afterAutospacing="0"/>
        <w:jc w:val="both"/>
        <w:rPr>
          <w:color w:val="000000" w:themeColor="text1"/>
          <w:sz w:val="28"/>
          <w:szCs w:val="28"/>
        </w:rPr>
      </w:pPr>
      <w:r w:rsidRPr="00E6613E">
        <w:rPr>
          <w:color w:val="000000" w:themeColor="text1"/>
          <w:sz w:val="28"/>
          <w:szCs w:val="28"/>
        </w:rPr>
        <w:t>Дети нашего сада ежегодно уч</w:t>
      </w:r>
      <w:r w:rsidR="00925C94" w:rsidRPr="00E6613E">
        <w:rPr>
          <w:color w:val="000000" w:themeColor="text1"/>
          <w:sz w:val="28"/>
          <w:szCs w:val="28"/>
        </w:rPr>
        <w:t xml:space="preserve">аствуют в различных конкурсах различного </w:t>
      </w:r>
      <w:r w:rsidRPr="00E6613E">
        <w:rPr>
          <w:color w:val="000000" w:themeColor="text1"/>
          <w:sz w:val="28"/>
          <w:szCs w:val="28"/>
        </w:rPr>
        <w:t>уровня, получая за свои работы высокие оценки и награды.</w:t>
      </w:r>
    </w:p>
    <w:p w:rsidR="00655290" w:rsidRPr="00E6613E" w:rsidRDefault="00655290" w:rsidP="00E6613E">
      <w:pPr>
        <w:pStyle w:val="a3"/>
        <w:spacing w:before="0" w:beforeAutospacing="0" w:after="0" w:afterAutospacing="0"/>
        <w:jc w:val="both"/>
        <w:rPr>
          <w:color w:val="000000" w:themeColor="text1"/>
          <w:sz w:val="28"/>
          <w:szCs w:val="28"/>
        </w:rPr>
      </w:pPr>
      <w:r w:rsidRPr="00E6613E">
        <w:rPr>
          <w:color w:val="000000" w:themeColor="text1"/>
          <w:sz w:val="28"/>
          <w:szCs w:val="28"/>
        </w:rPr>
        <w:t>Дети с тяжелыми нарушениями речи –</w:t>
      </w:r>
      <w:r w:rsidR="00A25D21" w:rsidRPr="00E6613E">
        <w:rPr>
          <w:color w:val="000000" w:themeColor="text1"/>
          <w:sz w:val="28"/>
          <w:szCs w:val="28"/>
        </w:rPr>
        <w:t xml:space="preserve"> </w:t>
      </w:r>
      <w:r w:rsidRPr="00E6613E">
        <w:rPr>
          <w:color w:val="000000" w:themeColor="text1"/>
          <w:sz w:val="28"/>
          <w:szCs w:val="28"/>
        </w:rPr>
        <w:t>в силу множества неб</w:t>
      </w:r>
      <w:r w:rsidR="00A25D21" w:rsidRPr="00E6613E">
        <w:rPr>
          <w:color w:val="000000" w:themeColor="text1"/>
          <w:sz w:val="28"/>
          <w:szCs w:val="28"/>
        </w:rPr>
        <w:t>лагоприятных факторов не имеют</w:t>
      </w:r>
      <w:r w:rsidRPr="00E6613E">
        <w:rPr>
          <w:color w:val="000000" w:themeColor="text1"/>
          <w:sz w:val="28"/>
          <w:szCs w:val="28"/>
        </w:rPr>
        <w:t xml:space="preserve"> возможность высказаться, сформулировать и произнести даже простейшую фразу, тем не </w:t>
      </w:r>
      <w:proofErr w:type="gramStart"/>
      <w:r w:rsidRPr="00E6613E">
        <w:rPr>
          <w:color w:val="000000" w:themeColor="text1"/>
          <w:sz w:val="28"/>
          <w:szCs w:val="28"/>
        </w:rPr>
        <w:t>менее</w:t>
      </w:r>
      <w:proofErr w:type="gramEnd"/>
      <w:r w:rsidRPr="00E6613E">
        <w:rPr>
          <w:color w:val="000000" w:themeColor="text1"/>
          <w:sz w:val="28"/>
          <w:szCs w:val="28"/>
        </w:rPr>
        <w:t xml:space="preserve"> так же нуждаются в понимании и выражении своих чувств. И они выражают их через </w:t>
      </w:r>
      <w:r w:rsidRPr="00D27D09">
        <w:rPr>
          <w:color w:val="000000" w:themeColor="text1"/>
          <w:sz w:val="28"/>
          <w:szCs w:val="28"/>
        </w:rPr>
        <w:t>художественное творчество</w:t>
      </w:r>
      <w:r w:rsidRPr="00E6613E">
        <w:rPr>
          <w:color w:val="000000" w:themeColor="text1"/>
          <w:sz w:val="28"/>
          <w:szCs w:val="28"/>
        </w:rPr>
        <w:t>! То, что нельзя произн</w:t>
      </w:r>
      <w:r w:rsidR="00A25D21" w:rsidRPr="00E6613E">
        <w:rPr>
          <w:color w:val="000000" w:themeColor="text1"/>
          <w:sz w:val="28"/>
          <w:szCs w:val="28"/>
        </w:rPr>
        <w:t>ести, можно нарисовать красками или слепить.</w:t>
      </w:r>
      <w:r w:rsidR="00E6613E" w:rsidRPr="00E6613E">
        <w:rPr>
          <w:color w:val="000000" w:themeColor="text1"/>
          <w:sz w:val="28"/>
          <w:szCs w:val="28"/>
        </w:rPr>
        <w:t xml:space="preserve"> С такими детьми </w:t>
      </w:r>
      <w:r w:rsidRPr="00E6613E">
        <w:rPr>
          <w:color w:val="000000" w:themeColor="text1"/>
          <w:sz w:val="28"/>
          <w:szCs w:val="28"/>
        </w:rPr>
        <w:t>педагоги занимаются индивидуально, обогащая знаниями, впечатлениями, формируя специальные навыки, а также самостоятельность и независимость в восприятии и воспроизведении образов. Ведь творческое, независимое мышление является признаком гармоничной личности. В галерее детского сада устраиваются персональные выставки, детьми оформляются поздравительные и тематические альбомы.</w:t>
      </w:r>
    </w:p>
    <w:p w:rsidR="00925C94" w:rsidRPr="00E6613E" w:rsidRDefault="00925C94" w:rsidP="00E6613E">
      <w:pPr>
        <w:spacing w:after="0" w:line="240" w:lineRule="auto"/>
        <w:ind w:firstLine="708"/>
        <w:jc w:val="both"/>
        <w:rPr>
          <w:rFonts w:ascii="Times New Roman" w:hAnsi="Times New Roman" w:cs="Times New Roman"/>
          <w:color w:val="000000" w:themeColor="text1"/>
          <w:sz w:val="28"/>
          <w:szCs w:val="28"/>
        </w:rPr>
      </w:pPr>
      <w:r w:rsidRPr="00E6613E">
        <w:rPr>
          <w:rFonts w:ascii="Times New Roman" w:hAnsi="Times New Roman" w:cs="Times New Roman"/>
          <w:color w:val="000000" w:themeColor="text1"/>
          <w:sz w:val="28"/>
          <w:szCs w:val="28"/>
        </w:rPr>
        <w:t xml:space="preserve">Для развития способностей детей с ОВЗ требуется специальная помощь и поддержка. Недаром таких детей часто называют «детьми с особыми нуждами», указывая на необходимость учета их особых потребностей – в общении, сотрудничестве, содействии и помощи. Особые условия развития таких детей могут стать дополнительным стимулом к развитию талантов и высоким достижениям. </w:t>
      </w:r>
    </w:p>
    <w:p w:rsidR="00925C94" w:rsidRPr="00E6613E" w:rsidRDefault="00925C94" w:rsidP="00E6613E">
      <w:pPr>
        <w:pStyle w:val="a3"/>
        <w:spacing w:before="0" w:beforeAutospacing="0" w:after="0" w:afterAutospacing="0"/>
        <w:jc w:val="both"/>
        <w:rPr>
          <w:sz w:val="28"/>
          <w:szCs w:val="28"/>
        </w:rPr>
      </w:pPr>
    </w:p>
    <w:p w:rsidR="00655290" w:rsidRPr="00E6613E" w:rsidRDefault="00655290" w:rsidP="00E6613E">
      <w:pPr>
        <w:pStyle w:val="a3"/>
        <w:spacing w:before="0" w:beforeAutospacing="0" w:after="0" w:afterAutospacing="0"/>
        <w:jc w:val="both"/>
        <w:rPr>
          <w:sz w:val="28"/>
          <w:szCs w:val="28"/>
        </w:rPr>
      </w:pPr>
      <w:r w:rsidRPr="00E6613E">
        <w:rPr>
          <w:sz w:val="28"/>
          <w:szCs w:val="28"/>
        </w:rPr>
        <w:t>Еще один вид тя</w:t>
      </w:r>
      <w:r w:rsidR="009B713F" w:rsidRPr="00E6613E">
        <w:rPr>
          <w:sz w:val="28"/>
          <w:szCs w:val="28"/>
        </w:rPr>
        <w:t>желого нарушения речи – заикание</w:t>
      </w:r>
      <w:r w:rsidRPr="00E6613E">
        <w:rPr>
          <w:sz w:val="28"/>
          <w:szCs w:val="28"/>
        </w:rPr>
        <w:t>. Дети осознают свой дефект, стесняясь говорить, не проявляют речевую инициативу. Но всякое стеснение проходит, когда ребенок начинает петь! И дефект отходит на второй план, он потихоньку ухо</w:t>
      </w:r>
      <w:r w:rsidR="00E6613E" w:rsidRPr="00E6613E">
        <w:rPr>
          <w:sz w:val="28"/>
          <w:szCs w:val="28"/>
        </w:rPr>
        <w:t xml:space="preserve">дит. Дети выступают на </w:t>
      </w:r>
      <w:r w:rsidRPr="00E6613E">
        <w:rPr>
          <w:sz w:val="28"/>
          <w:szCs w:val="28"/>
        </w:rPr>
        <w:t>утренниках.</w:t>
      </w:r>
    </w:p>
    <w:p w:rsidR="009A1956" w:rsidRPr="00E6613E" w:rsidRDefault="00655290" w:rsidP="00E6613E">
      <w:pPr>
        <w:spacing w:after="0" w:line="240" w:lineRule="auto"/>
        <w:jc w:val="both"/>
        <w:rPr>
          <w:rFonts w:ascii="Times New Roman" w:hAnsi="Times New Roman" w:cs="Times New Roman"/>
          <w:sz w:val="28"/>
          <w:szCs w:val="28"/>
        </w:rPr>
      </w:pPr>
      <w:r w:rsidRPr="00E6613E">
        <w:rPr>
          <w:rFonts w:ascii="Times New Roman" w:hAnsi="Times New Roman" w:cs="Times New Roman"/>
          <w:sz w:val="28"/>
          <w:szCs w:val="28"/>
        </w:rPr>
        <w:t xml:space="preserve">Психолог Б. М. Теплов определил одарённость как «качественно-своеобразное сочетание способностей, от которого зависит возможность достижения большего или меньшего успеха в выполнении той или </w:t>
      </w:r>
      <w:r w:rsidRPr="00E6613E">
        <w:rPr>
          <w:rFonts w:ascii="Times New Roman" w:hAnsi="Times New Roman" w:cs="Times New Roman"/>
          <w:sz w:val="28"/>
          <w:szCs w:val="28"/>
        </w:rPr>
        <w:lastRenderedPageBreak/>
        <w:t xml:space="preserve">другой деятельности». На выявление и развитие именно таких способностей направлена работа педагогов всего нашего сада. Мы считаем, что все дети </w:t>
      </w:r>
      <w:proofErr w:type="gramStart"/>
      <w:r w:rsidRPr="00E6613E">
        <w:rPr>
          <w:rFonts w:ascii="Times New Roman" w:hAnsi="Times New Roman" w:cs="Times New Roman"/>
          <w:sz w:val="28"/>
          <w:szCs w:val="28"/>
        </w:rPr>
        <w:t>талантливы</w:t>
      </w:r>
      <w:proofErr w:type="gramEnd"/>
      <w:r w:rsidRPr="00E6613E">
        <w:rPr>
          <w:rFonts w:ascii="Times New Roman" w:hAnsi="Times New Roman" w:cs="Times New Roman"/>
          <w:sz w:val="28"/>
          <w:szCs w:val="28"/>
        </w:rPr>
        <w:t xml:space="preserve"> и каждый человек по-своему одарен</w:t>
      </w:r>
      <w:r w:rsidR="00E6613E" w:rsidRPr="00E6613E">
        <w:rPr>
          <w:rFonts w:ascii="Times New Roman" w:hAnsi="Times New Roman" w:cs="Times New Roman"/>
          <w:sz w:val="28"/>
          <w:szCs w:val="28"/>
        </w:rPr>
        <w:t>.</w:t>
      </w:r>
    </w:p>
    <w:p w:rsidR="003553AC" w:rsidRPr="00E6613E" w:rsidRDefault="003553AC" w:rsidP="00E6613E">
      <w:pPr>
        <w:spacing w:after="0" w:line="240" w:lineRule="auto"/>
        <w:jc w:val="both"/>
        <w:rPr>
          <w:rFonts w:ascii="Times New Roman" w:eastAsia="Times New Roman" w:hAnsi="Times New Roman" w:cs="Times New Roman"/>
          <w:bCs/>
          <w:sz w:val="28"/>
          <w:szCs w:val="28"/>
          <w:bdr w:val="none" w:sz="0" w:space="0" w:color="auto" w:frame="1"/>
          <w:lang w:eastAsia="ru-RU"/>
        </w:rPr>
      </w:pPr>
    </w:p>
    <w:p w:rsidR="003272CF" w:rsidRPr="00E6613E" w:rsidRDefault="003272CF" w:rsidP="00E6613E">
      <w:pPr>
        <w:spacing w:after="0" w:line="240" w:lineRule="auto"/>
        <w:ind w:firstLine="708"/>
        <w:jc w:val="both"/>
        <w:rPr>
          <w:rFonts w:ascii="Times New Roman" w:hAnsi="Times New Roman" w:cs="Times New Roman"/>
          <w:sz w:val="28"/>
          <w:szCs w:val="28"/>
        </w:rPr>
      </w:pPr>
      <w:r w:rsidRPr="00E6613E">
        <w:rPr>
          <w:rFonts w:ascii="Times New Roman" w:hAnsi="Times New Roman" w:cs="Times New Roman"/>
          <w:sz w:val="28"/>
          <w:szCs w:val="28"/>
        </w:rPr>
        <w:t xml:space="preserve">Для развития способностей детей с ОВЗ требуется специальная помощь и поддержка. Недаром таких детей часто называют «детьми с особыми нуждами», указывая на необходимость учета их особых потребностей – в общении, сотрудничестве, содействии и помощи. Особые условия развития таких детей могут стать дополнительным стимулом к развитию талантов и высоким достижениям. </w:t>
      </w:r>
    </w:p>
    <w:p w:rsidR="003272CF" w:rsidRPr="00E6613E" w:rsidRDefault="003272CF" w:rsidP="00E6613E">
      <w:pPr>
        <w:spacing w:after="0" w:line="240" w:lineRule="auto"/>
        <w:jc w:val="both"/>
        <w:rPr>
          <w:rFonts w:ascii="Times New Roman" w:eastAsia="Times New Roman" w:hAnsi="Times New Roman" w:cs="Times New Roman"/>
          <w:bCs/>
          <w:sz w:val="28"/>
          <w:szCs w:val="28"/>
          <w:bdr w:val="none" w:sz="0" w:space="0" w:color="auto" w:frame="1"/>
          <w:lang w:eastAsia="ru-RU"/>
        </w:rPr>
      </w:pPr>
    </w:p>
    <w:p w:rsidR="00A37E0B" w:rsidRPr="00E6613E" w:rsidRDefault="00A37E0B" w:rsidP="00E6613E">
      <w:pPr>
        <w:spacing w:after="0" w:line="240" w:lineRule="auto"/>
        <w:jc w:val="both"/>
        <w:rPr>
          <w:rFonts w:ascii="Times New Roman" w:hAnsi="Times New Roman" w:cs="Times New Roman"/>
          <w:sz w:val="28"/>
          <w:szCs w:val="28"/>
          <w:shd w:val="clear" w:color="auto" w:fill="FFFFFF"/>
        </w:rPr>
      </w:pPr>
      <w:r w:rsidRPr="00E6613E">
        <w:rPr>
          <w:rFonts w:ascii="Times New Roman" w:hAnsi="Times New Roman" w:cs="Times New Roman"/>
          <w:color w:val="000000"/>
          <w:sz w:val="28"/>
          <w:szCs w:val="28"/>
          <w:shd w:val="clear" w:color="auto" w:fill="FFFFFF"/>
        </w:rPr>
        <w:t>Одаренный ребенок с ОВЗ в семье - ее гордость. Но часто одаренность ребенка остается незамеченной. Особенно, если это первый ребенок или если все дети одинаково талантливы. Ранние проявления одаренности, независимо от того, что именно делает ребенок, обычно означают выдающиеся интеллектуальные способности. В этом случае отмечается быстрое развитие умственной одаренности и специальных способностей в области искусства и науки. Ребенок достигает успехов в каком-либо одном или нескольких видах деятельности, например, математике, музыке и др. Бывает, что одаренность ребенка не замечена в детском возрасте, а проявляется лишь в подростковом периоде. Поэтому стремление к формированию и развитию качеств личности одаренного ребенка является одной из задач семейного воспитания. Так как одаренные дети проявляют повышенную активность в поиске новых знаний и ощущений, то родителям и другим членам семьи следует оказать им эту помощь, то есть способствовать их умственному и личностному развитию.</w:t>
      </w:r>
    </w:p>
    <w:p w:rsidR="00E15D5E" w:rsidRPr="00E6613E" w:rsidRDefault="00F05AB5" w:rsidP="00E6613E">
      <w:pPr>
        <w:spacing w:after="0" w:line="240" w:lineRule="auto"/>
        <w:jc w:val="both"/>
        <w:rPr>
          <w:rFonts w:ascii="Times New Roman" w:hAnsi="Times New Roman" w:cs="Times New Roman"/>
          <w:sz w:val="28"/>
          <w:szCs w:val="28"/>
        </w:rPr>
      </w:pPr>
      <w:r w:rsidRPr="00E6613E">
        <w:rPr>
          <w:rFonts w:ascii="Times New Roman" w:hAnsi="Times New Roman" w:cs="Times New Roman"/>
          <w:sz w:val="28"/>
          <w:szCs w:val="28"/>
          <w:shd w:val="clear" w:color="auto" w:fill="FFFFFF"/>
        </w:rPr>
        <w:t>Педагогам ДОУ следует проводить регулярные консультационные беседы с родителями, помогая им лучше понять своего ребёнка и реализовать его потенциал</w:t>
      </w:r>
      <w:r w:rsidR="00E15D5E" w:rsidRPr="00E6613E">
        <w:rPr>
          <w:rFonts w:ascii="Times New Roman" w:hAnsi="Times New Roman" w:cs="Times New Roman"/>
          <w:sz w:val="28"/>
          <w:szCs w:val="28"/>
        </w:rPr>
        <w:t xml:space="preserve"> – психологическая поддержка родителей, воспитывающих детей с ОВЗ, т.е. система мер, направленная </w:t>
      </w:r>
      <w:proofErr w:type="gramStart"/>
      <w:r w:rsidR="00E15D5E" w:rsidRPr="00E6613E">
        <w:rPr>
          <w:rFonts w:ascii="Times New Roman" w:hAnsi="Times New Roman" w:cs="Times New Roman"/>
          <w:sz w:val="28"/>
          <w:szCs w:val="28"/>
        </w:rPr>
        <w:t>на</w:t>
      </w:r>
      <w:proofErr w:type="gramEnd"/>
      <w:r w:rsidR="00E15D5E" w:rsidRPr="00E6613E">
        <w:rPr>
          <w:rFonts w:ascii="Times New Roman" w:hAnsi="Times New Roman" w:cs="Times New Roman"/>
          <w:sz w:val="28"/>
          <w:szCs w:val="28"/>
        </w:rPr>
        <w:t>:</w:t>
      </w:r>
    </w:p>
    <w:p w:rsidR="00E15D5E" w:rsidRPr="00E6613E" w:rsidRDefault="00E15D5E" w:rsidP="00E6613E">
      <w:pPr>
        <w:numPr>
          <w:ilvl w:val="0"/>
          <w:numId w:val="2"/>
        </w:numPr>
        <w:tabs>
          <w:tab w:val="left" w:pos="284"/>
        </w:tabs>
        <w:spacing w:after="0" w:line="240" w:lineRule="auto"/>
        <w:ind w:left="0" w:hanging="284"/>
        <w:jc w:val="both"/>
        <w:rPr>
          <w:rFonts w:ascii="Times New Roman" w:hAnsi="Times New Roman" w:cs="Times New Roman"/>
          <w:sz w:val="28"/>
          <w:szCs w:val="28"/>
        </w:rPr>
      </w:pPr>
      <w:r w:rsidRPr="00E6613E">
        <w:rPr>
          <w:rFonts w:ascii="Times New Roman" w:hAnsi="Times New Roman" w:cs="Times New Roman"/>
          <w:sz w:val="28"/>
          <w:szCs w:val="28"/>
        </w:rPr>
        <w:t>принятие ребенка таким, какой он есть;</w:t>
      </w:r>
    </w:p>
    <w:p w:rsidR="00E15D5E" w:rsidRPr="00E6613E" w:rsidRDefault="00E15D5E" w:rsidP="00E6613E">
      <w:pPr>
        <w:numPr>
          <w:ilvl w:val="0"/>
          <w:numId w:val="2"/>
        </w:numPr>
        <w:tabs>
          <w:tab w:val="left" w:pos="284"/>
        </w:tabs>
        <w:spacing w:after="0" w:line="240" w:lineRule="auto"/>
        <w:ind w:left="0" w:hanging="284"/>
        <w:jc w:val="both"/>
        <w:rPr>
          <w:rFonts w:ascii="Times New Roman" w:hAnsi="Times New Roman" w:cs="Times New Roman"/>
          <w:sz w:val="28"/>
          <w:szCs w:val="28"/>
        </w:rPr>
      </w:pPr>
      <w:r w:rsidRPr="00E6613E">
        <w:rPr>
          <w:rFonts w:ascii="Times New Roman" w:hAnsi="Times New Roman" w:cs="Times New Roman"/>
          <w:sz w:val="28"/>
          <w:szCs w:val="28"/>
        </w:rPr>
        <w:t>снижение эмоционального дискомфорта в связи с заболеванием ребенка;</w:t>
      </w:r>
    </w:p>
    <w:p w:rsidR="00E15D5E" w:rsidRPr="00E6613E" w:rsidRDefault="00E15D5E" w:rsidP="00E6613E">
      <w:pPr>
        <w:numPr>
          <w:ilvl w:val="0"/>
          <w:numId w:val="2"/>
        </w:numPr>
        <w:tabs>
          <w:tab w:val="left" w:pos="284"/>
        </w:tabs>
        <w:spacing w:after="0" w:line="240" w:lineRule="auto"/>
        <w:ind w:left="0" w:hanging="284"/>
        <w:jc w:val="both"/>
        <w:rPr>
          <w:rFonts w:ascii="Times New Roman" w:hAnsi="Times New Roman" w:cs="Times New Roman"/>
          <w:sz w:val="28"/>
          <w:szCs w:val="28"/>
        </w:rPr>
      </w:pPr>
      <w:r w:rsidRPr="00E6613E">
        <w:rPr>
          <w:rFonts w:ascii="Times New Roman" w:hAnsi="Times New Roman" w:cs="Times New Roman"/>
          <w:sz w:val="28"/>
          <w:szCs w:val="28"/>
        </w:rPr>
        <w:t>укрепление уверенности родителей в возможностях ребенка;</w:t>
      </w:r>
    </w:p>
    <w:p w:rsidR="00E15D5E" w:rsidRPr="00E6613E" w:rsidRDefault="00E15D5E" w:rsidP="00E6613E">
      <w:pPr>
        <w:numPr>
          <w:ilvl w:val="0"/>
          <w:numId w:val="2"/>
        </w:numPr>
        <w:tabs>
          <w:tab w:val="left" w:pos="284"/>
        </w:tabs>
        <w:spacing w:after="0" w:line="240" w:lineRule="auto"/>
        <w:ind w:left="0" w:hanging="284"/>
        <w:jc w:val="both"/>
        <w:rPr>
          <w:rFonts w:ascii="Times New Roman" w:hAnsi="Times New Roman" w:cs="Times New Roman"/>
          <w:sz w:val="28"/>
          <w:szCs w:val="28"/>
        </w:rPr>
      </w:pPr>
      <w:r w:rsidRPr="00E6613E">
        <w:rPr>
          <w:rFonts w:ascii="Times New Roman" w:hAnsi="Times New Roman" w:cs="Times New Roman"/>
          <w:sz w:val="28"/>
          <w:szCs w:val="28"/>
        </w:rPr>
        <w:t>формирование у родителей адекватного отношения к ребенку;</w:t>
      </w:r>
    </w:p>
    <w:p w:rsidR="00E15D5E" w:rsidRPr="00E6613E" w:rsidRDefault="00E15D5E" w:rsidP="00E6613E">
      <w:pPr>
        <w:numPr>
          <w:ilvl w:val="0"/>
          <w:numId w:val="2"/>
        </w:numPr>
        <w:tabs>
          <w:tab w:val="left" w:pos="284"/>
        </w:tabs>
        <w:spacing w:after="0" w:line="240" w:lineRule="auto"/>
        <w:ind w:left="0" w:hanging="284"/>
        <w:jc w:val="both"/>
        <w:rPr>
          <w:rFonts w:ascii="Times New Roman" w:hAnsi="Times New Roman" w:cs="Times New Roman"/>
          <w:sz w:val="28"/>
          <w:szCs w:val="28"/>
        </w:rPr>
      </w:pPr>
      <w:r w:rsidRPr="00E6613E">
        <w:rPr>
          <w:rFonts w:ascii="Times New Roman" w:hAnsi="Times New Roman" w:cs="Times New Roman"/>
          <w:sz w:val="28"/>
          <w:szCs w:val="28"/>
        </w:rPr>
        <w:t>установление адекватных детско-родительских отношений и стилей семейного воспитания;</w:t>
      </w:r>
    </w:p>
    <w:p w:rsidR="00E15D5E" w:rsidRPr="00E6613E" w:rsidRDefault="00E15D5E" w:rsidP="00E6613E">
      <w:pPr>
        <w:numPr>
          <w:ilvl w:val="0"/>
          <w:numId w:val="2"/>
        </w:numPr>
        <w:tabs>
          <w:tab w:val="left" w:pos="284"/>
        </w:tabs>
        <w:spacing w:after="0" w:line="240" w:lineRule="auto"/>
        <w:ind w:left="0" w:hanging="284"/>
        <w:jc w:val="both"/>
        <w:rPr>
          <w:rFonts w:ascii="Times New Roman" w:hAnsi="Times New Roman" w:cs="Times New Roman"/>
          <w:sz w:val="28"/>
          <w:szCs w:val="28"/>
        </w:rPr>
      </w:pPr>
      <w:r w:rsidRPr="00E6613E">
        <w:rPr>
          <w:rFonts w:ascii="Times New Roman" w:hAnsi="Times New Roman" w:cs="Times New Roman"/>
          <w:sz w:val="28"/>
          <w:szCs w:val="28"/>
        </w:rPr>
        <w:t>формирование позитивных образов общения в семье, решения конфликтных ситуаций.</w:t>
      </w:r>
    </w:p>
    <w:p w:rsidR="00C526CE" w:rsidRPr="00E6613E" w:rsidRDefault="00E15D5E" w:rsidP="00E6613E">
      <w:pPr>
        <w:pStyle w:val="a3"/>
        <w:shd w:val="clear" w:color="auto" w:fill="FFFFFF"/>
        <w:spacing w:before="0" w:beforeAutospacing="0" w:after="0" w:afterAutospacing="0"/>
        <w:ind w:firstLine="360"/>
        <w:rPr>
          <w:sz w:val="28"/>
          <w:szCs w:val="28"/>
        </w:rPr>
      </w:pPr>
      <w:r w:rsidRPr="00E6613E">
        <w:rPr>
          <w:sz w:val="28"/>
          <w:szCs w:val="28"/>
        </w:rPr>
        <w:tab/>
        <w:t>Психологическая поддержка родителей предусматривает участие всех специалистов, работающих с ребенком: медицинского работника, дефектолога, социального педагога, всех педагогов, работающих с ребенком с ОВЗ, и, конечно же, педагога-психолога.</w:t>
      </w:r>
    </w:p>
    <w:p w:rsidR="00655290" w:rsidRPr="00E6613E" w:rsidRDefault="00655290" w:rsidP="00E6613E">
      <w:pPr>
        <w:pStyle w:val="a3"/>
        <w:shd w:val="clear" w:color="auto" w:fill="FFFFFF"/>
        <w:spacing w:before="0" w:beforeAutospacing="0" w:after="0" w:afterAutospacing="0"/>
        <w:ind w:firstLine="360"/>
        <w:rPr>
          <w:sz w:val="28"/>
          <w:szCs w:val="28"/>
        </w:rPr>
      </w:pPr>
    </w:p>
    <w:p w:rsidR="00E15D5E" w:rsidRPr="00E6613E" w:rsidRDefault="00E15D5E" w:rsidP="00E6613E">
      <w:pPr>
        <w:spacing w:after="0" w:line="240" w:lineRule="auto"/>
        <w:jc w:val="both"/>
        <w:rPr>
          <w:rFonts w:ascii="Times New Roman" w:hAnsi="Times New Roman" w:cs="Times New Roman"/>
          <w:sz w:val="28"/>
          <w:szCs w:val="28"/>
        </w:rPr>
      </w:pPr>
      <w:r w:rsidRPr="00E6613E">
        <w:rPr>
          <w:rFonts w:ascii="Times New Roman" w:hAnsi="Times New Roman" w:cs="Times New Roman"/>
          <w:sz w:val="28"/>
          <w:szCs w:val="28"/>
        </w:rPr>
        <w:t xml:space="preserve">И хочется подчеркнуть необходимость ещё одного условия развития одаренности у детей с ОВЗ - личностные особенности самого ребенка – его </w:t>
      </w:r>
      <w:proofErr w:type="spellStart"/>
      <w:r w:rsidRPr="00E6613E">
        <w:rPr>
          <w:rFonts w:ascii="Times New Roman" w:hAnsi="Times New Roman" w:cs="Times New Roman"/>
          <w:sz w:val="28"/>
          <w:szCs w:val="28"/>
        </w:rPr>
        <w:lastRenderedPageBreak/>
        <w:t>самоотношение</w:t>
      </w:r>
      <w:proofErr w:type="spellEnd"/>
      <w:r w:rsidRPr="00E6613E">
        <w:rPr>
          <w:rFonts w:ascii="Times New Roman" w:hAnsi="Times New Roman" w:cs="Times New Roman"/>
          <w:sz w:val="28"/>
          <w:szCs w:val="28"/>
        </w:rPr>
        <w:t xml:space="preserve"> и самоуважение, вера в свои возможности, готовность к преодолению трудностей, воля и оптимизм. Проблема состоит в том, что сами условия жизни детей с ОВЗ провоцируют развитие прямо противоположных личностных качеств. Именно поэтому необходимо психолого-педагогическое сопровождение развития детей с ОВЗ, активная заинтересованная позиция социального окружения, создание возможностей самореализации в творчестве, познании.</w:t>
      </w:r>
    </w:p>
    <w:p w:rsidR="003553AC" w:rsidRPr="00E6613E" w:rsidRDefault="003272CF" w:rsidP="00E6613E">
      <w:pPr>
        <w:spacing w:after="0" w:line="240" w:lineRule="auto"/>
        <w:jc w:val="both"/>
        <w:rPr>
          <w:rStyle w:val="c19"/>
          <w:rFonts w:ascii="Times New Roman" w:hAnsi="Times New Roman" w:cs="Times New Roman"/>
          <w:sz w:val="28"/>
          <w:szCs w:val="28"/>
          <w:shd w:val="clear" w:color="auto" w:fill="FFFFFF"/>
        </w:rPr>
      </w:pPr>
      <w:r w:rsidRPr="00E6613E">
        <w:rPr>
          <w:rFonts w:ascii="Times New Roman" w:hAnsi="Times New Roman" w:cs="Times New Roman"/>
          <w:sz w:val="28"/>
          <w:szCs w:val="28"/>
          <w:shd w:val="clear" w:color="auto" w:fill="FFFFFF"/>
        </w:rPr>
        <w:t>Таким образом, хотелось бы отметить: р</w:t>
      </w:r>
      <w:r w:rsidR="003553AC" w:rsidRPr="00E6613E">
        <w:rPr>
          <w:rFonts w:ascii="Times New Roman" w:hAnsi="Times New Roman" w:cs="Times New Roman"/>
          <w:sz w:val="28"/>
          <w:szCs w:val="28"/>
          <w:shd w:val="clear" w:color="auto" w:fill="FFFFFF"/>
        </w:rPr>
        <w:t>абота педагога ДОУ с одарёнными детьми с ОВЗ – это постоянное развитие, личностный рост, пополнение знаний в области психологии и средств обучения одарённых детей и детей с ОВЗ, обмен опытом с другими педагогами и педагогами-психологами, а также плотное общение с родителями одарённых воспитанников. Педагоги и родители должны объединяться в создании и поддержании благоприятных условий для развития и воплощения творческого потенциала одарённых детей.</w:t>
      </w:r>
    </w:p>
    <w:p w:rsidR="008A33ED" w:rsidRPr="00E6613E" w:rsidRDefault="00E6613E" w:rsidP="00E6613E">
      <w:pPr>
        <w:spacing w:after="0" w:line="240" w:lineRule="auto"/>
        <w:jc w:val="both"/>
        <w:rPr>
          <w:rFonts w:ascii="Times New Roman" w:hAnsi="Times New Roman" w:cs="Times New Roman"/>
          <w:sz w:val="28"/>
          <w:szCs w:val="28"/>
          <w:shd w:val="clear" w:color="auto" w:fill="FFFFFF"/>
        </w:rPr>
      </w:pPr>
      <w:r w:rsidRPr="00E6613E">
        <w:rPr>
          <w:rStyle w:val="c19"/>
          <w:rFonts w:ascii="Times New Roman" w:hAnsi="Times New Roman" w:cs="Times New Roman"/>
          <w:bCs/>
          <w:color w:val="000000"/>
          <w:sz w:val="28"/>
          <w:szCs w:val="28"/>
        </w:rPr>
        <w:t xml:space="preserve">Все </w:t>
      </w:r>
      <w:r w:rsidR="008A33ED" w:rsidRPr="00E6613E">
        <w:rPr>
          <w:rStyle w:val="c19"/>
          <w:rFonts w:ascii="Times New Roman" w:hAnsi="Times New Roman" w:cs="Times New Roman"/>
          <w:bCs/>
          <w:color w:val="000000"/>
          <w:sz w:val="28"/>
          <w:szCs w:val="28"/>
        </w:rPr>
        <w:t>дети рождаются быть успешными.</w:t>
      </w:r>
      <w:r w:rsidRPr="00E6613E">
        <w:rPr>
          <w:rFonts w:ascii="Times New Roman" w:hAnsi="Times New Roman" w:cs="Times New Roman"/>
          <w:bCs/>
          <w:color w:val="000000"/>
          <w:sz w:val="28"/>
          <w:szCs w:val="28"/>
        </w:rPr>
        <w:t xml:space="preserve"> </w:t>
      </w:r>
      <w:proofErr w:type="gramStart"/>
      <w:r w:rsidR="008A33ED" w:rsidRPr="00E6613E">
        <w:rPr>
          <w:rStyle w:val="c19"/>
          <w:rFonts w:ascii="Times New Roman" w:hAnsi="Times New Roman" w:cs="Times New Roman"/>
          <w:bCs/>
          <w:color w:val="000000"/>
          <w:sz w:val="28"/>
          <w:szCs w:val="28"/>
        </w:rPr>
        <w:t>Единственное</w:t>
      </w:r>
      <w:proofErr w:type="gramEnd"/>
      <w:r w:rsidR="008A33ED" w:rsidRPr="00E6613E">
        <w:rPr>
          <w:rStyle w:val="c19"/>
          <w:rFonts w:ascii="Times New Roman" w:hAnsi="Times New Roman" w:cs="Times New Roman"/>
          <w:bCs/>
          <w:color w:val="000000"/>
          <w:sz w:val="28"/>
          <w:szCs w:val="28"/>
        </w:rPr>
        <w:t>, в чем они нуждаются – в развитии своих</w:t>
      </w:r>
      <w:r w:rsidRPr="00E6613E">
        <w:rPr>
          <w:rStyle w:val="c19"/>
          <w:rFonts w:ascii="Times New Roman" w:hAnsi="Times New Roman" w:cs="Times New Roman"/>
          <w:bCs/>
          <w:color w:val="000000"/>
          <w:sz w:val="28"/>
          <w:szCs w:val="28"/>
        </w:rPr>
        <w:t xml:space="preserve"> талантов. Вера – двигает горы, </w:t>
      </w:r>
      <w:r w:rsidR="008A33ED" w:rsidRPr="00E6613E">
        <w:rPr>
          <w:rStyle w:val="c19"/>
          <w:rFonts w:ascii="Times New Roman" w:hAnsi="Times New Roman" w:cs="Times New Roman"/>
          <w:bCs/>
          <w:color w:val="000000"/>
          <w:sz w:val="28"/>
          <w:szCs w:val="28"/>
        </w:rPr>
        <w:t>вера в детей может поднять их на такие высоты, которые нам трудно даже представить. Каждый день можно собирать большой урожай детских успехов.</w:t>
      </w:r>
    </w:p>
    <w:p w:rsidR="00D27D09" w:rsidRDefault="00D27D09" w:rsidP="00E6613E">
      <w:pPr>
        <w:pStyle w:val="c0"/>
        <w:shd w:val="clear" w:color="auto" w:fill="FFFFFF"/>
        <w:spacing w:before="0" w:beforeAutospacing="0" w:after="0" w:afterAutospacing="0"/>
        <w:jc w:val="both"/>
        <w:rPr>
          <w:rStyle w:val="c19"/>
          <w:bCs/>
          <w:color w:val="000000"/>
          <w:sz w:val="28"/>
          <w:szCs w:val="28"/>
        </w:rPr>
      </w:pPr>
    </w:p>
    <w:p w:rsidR="008A33ED" w:rsidRPr="00E6613E" w:rsidRDefault="008A33ED" w:rsidP="00E6613E">
      <w:pPr>
        <w:pStyle w:val="c0"/>
        <w:shd w:val="clear" w:color="auto" w:fill="FFFFFF"/>
        <w:spacing w:before="0" w:beforeAutospacing="0" w:after="0" w:afterAutospacing="0"/>
        <w:jc w:val="both"/>
        <w:rPr>
          <w:sz w:val="28"/>
          <w:szCs w:val="28"/>
          <w:u w:val="single"/>
        </w:rPr>
      </w:pPr>
      <w:r w:rsidRPr="00E6613E">
        <w:rPr>
          <w:rStyle w:val="c19"/>
          <w:bCs/>
          <w:color w:val="000000"/>
          <w:sz w:val="28"/>
          <w:szCs w:val="28"/>
        </w:rPr>
        <w:t> </w:t>
      </w:r>
      <w:r w:rsidRPr="00E6613E">
        <w:rPr>
          <w:rStyle w:val="c19"/>
          <w:bCs/>
          <w:sz w:val="28"/>
          <w:szCs w:val="28"/>
          <w:u w:val="single"/>
        </w:rPr>
        <w:t>«Лозунг» воспитатель нового поколения</w:t>
      </w:r>
      <w:r w:rsidR="002F7B80" w:rsidRPr="00E6613E">
        <w:rPr>
          <w:rStyle w:val="c19"/>
          <w:bCs/>
          <w:sz w:val="28"/>
          <w:szCs w:val="28"/>
          <w:u w:val="single"/>
        </w:rPr>
        <w:t>:</w:t>
      </w:r>
    </w:p>
    <w:p w:rsidR="002F7B80" w:rsidRPr="00E6613E" w:rsidRDefault="002F7B80" w:rsidP="00E6613E">
      <w:pPr>
        <w:pStyle w:val="c0"/>
        <w:shd w:val="clear" w:color="auto" w:fill="FFFFFF"/>
        <w:spacing w:before="0" w:beforeAutospacing="0" w:after="0" w:afterAutospacing="0"/>
        <w:jc w:val="both"/>
        <w:rPr>
          <w:rStyle w:val="c27"/>
          <w:bCs/>
          <w:i/>
          <w:iCs/>
          <w:sz w:val="28"/>
          <w:szCs w:val="28"/>
        </w:rPr>
      </w:pPr>
    </w:p>
    <w:p w:rsidR="008A33ED" w:rsidRPr="00E6613E" w:rsidRDefault="008A33ED" w:rsidP="00E6613E">
      <w:pPr>
        <w:pStyle w:val="c0"/>
        <w:shd w:val="clear" w:color="auto" w:fill="FFFFFF"/>
        <w:spacing w:before="0" w:beforeAutospacing="0" w:after="0" w:afterAutospacing="0"/>
        <w:jc w:val="both"/>
        <w:rPr>
          <w:sz w:val="28"/>
          <w:szCs w:val="28"/>
        </w:rPr>
      </w:pPr>
      <w:r w:rsidRPr="00E6613E">
        <w:rPr>
          <w:rStyle w:val="c27"/>
          <w:bCs/>
          <w:i/>
          <w:iCs/>
          <w:sz w:val="28"/>
          <w:szCs w:val="28"/>
        </w:rPr>
        <w:t>Таланты трудно распознать,</w:t>
      </w:r>
    </w:p>
    <w:p w:rsidR="008A33ED" w:rsidRPr="00E6613E" w:rsidRDefault="008A33ED" w:rsidP="00E6613E">
      <w:pPr>
        <w:pStyle w:val="c0"/>
        <w:shd w:val="clear" w:color="auto" w:fill="FFFFFF"/>
        <w:spacing w:before="0" w:beforeAutospacing="0" w:after="0" w:afterAutospacing="0"/>
        <w:jc w:val="both"/>
        <w:rPr>
          <w:sz w:val="28"/>
          <w:szCs w:val="28"/>
        </w:rPr>
      </w:pPr>
      <w:r w:rsidRPr="00E6613E">
        <w:rPr>
          <w:rStyle w:val="c27"/>
          <w:bCs/>
          <w:i/>
          <w:iCs/>
          <w:sz w:val="28"/>
          <w:szCs w:val="28"/>
        </w:rPr>
        <w:t>Не всякий может в них поверить.</w:t>
      </w:r>
    </w:p>
    <w:p w:rsidR="008A33ED" w:rsidRPr="00E6613E" w:rsidRDefault="008A33ED" w:rsidP="00E6613E">
      <w:pPr>
        <w:pStyle w:val="c0"/>
        <w:shd w:val="clear" w:color="auto" w:fill="FFFFFF"/>
        <w:spacing w:before="0" w:beforeAutospacing="0" w:after="0" w:afterAutospacing="0"/>
        <w:jc w:val="both"/>
        <w:rPr>
          <w:sz w:val="28"/>
          <w:szCs w:val="28"/>
        </w:rPr>
      </w:pPr>
      <w:r w:rsidRPr="00E6613E">
        <w:rPr>
          <w:rStyle w:val="c27"/>
          <w:bCs/>
          <w:i/>
          <w:iCs/>
          <w:sz w:val="28"/>
          <w:szCs w:val="28"/>
        </w:rPr>
        <w:t>Таланты надо воспитать,</w:t>
      </w:r>
    </w:p>
    <w:p w:rsidR="008A33ED" w:rsidRPr="00E6613E" w:rsidRDefault="008A33ED" w:rsidP="00E6613E">
      <w:pPr>
        <w:pStyle w:val="c0"/>
        <w:shd w:val="clear" w:color="auto" w:fill="FFFFFF"/>
        <w:spacing w:before="0" w:beforeAutospacing="0" w:after="0" w:afterAutospacing="0"/>
        <w:jc w:val="both"/>
        <w:rPr>
          <w:sz w:val="28"/>
          <w:szCs w:val="28"/>
        </w:rPr>
      </w:pPr>
      <w:r w:rsidRPr="00E6613E">
        <w:rPr>
          <w:rStyle w:val="c27"/>
          <w:bCs/>
          <w:i/>
          <w:iCs/>
          <w:sz w:val="28"/>
          <w:szCs w:val="28"/>
        </w:rPr>
        <w:t>Их надо развивать, в них верить.</w:t>
      </w:r>
    </w:p>
    <w:p w:rsidR="008A33ED" w:rsidRPr="00E6613E" w:rsidRDefault="008A33ED" w:rsidP="00E6613E">
      <w:pPr>
        <w:pStyle w:val="c0"/>
        <w:shd w:val="clear" w:color="auto" w:fill="FFFFFF"/>
        <w:spacing w:before="0" w:beforeAutospacing="0" w:after="0" w:afterAutospacing="0"/>
        <w:jc w:val="both"/>
        <w:rPr>
          <w:sz w:val="28"/>
          <w:szCs w:val="28"/>
        </w:rPr>
      </w:pPr>
      <w:r w:rsidRPr="00E6613E">
        <w:rPr>
          <w:rStyle w:val="c27"/>
          <w:bCs/>
          <w:i/>
          <w:iCs/>
          <w:sz w:val="28"/>
          <w:szCs w:val="28"/>
        </w:rPr>
        <w:t>Простую истину признать</w:t>
      </w:r>
    </w:p>
    <w:p w:rsidR="008A33ED" w:rsidRPr="00E6613E" w:rsidRDefault="00E6613E" w:rsidP="00E6613E">
      <w:pPr>
        <w:pStyle w:val="c0"/>
        <w:shd w:val="clear" w:color="auto" w:fill="FFFFFF"/>
        <w:spacing w:before="0" w:beforeAutospacing="0" w:after="0" w:afterAutospacing="0"/>
        <w:jc w:val="both"/>
        <w:rPr>
          <w:sz w:val="28"/>
          <w:szCs w:val="28"/>
        </w:rPr>
      </w:pPr>
      <w:r w:rsidRPr="00E6613E">
        <w:rPr>
          <w:rStyle w:val="c27"/>
          <w:bCs/>
          <w:i/>
          <w:iCs/>
          <w:sz w:val="28"/>
          <w:szCs w:val="28"/>
        </w:rPr>
        <w:t xml:space="preserve">Сумеет всякий, </w:t>
      </w:r>
      <w:r w:rsidR="008A33ED" w:rsidRPr="00E6613E">
        <w:rPr>
          <w:rStyle w:val="c27"/>
          <w:bCs/>
          <w:i/>
          <w:iCs/>
          <w:sz w:val="28"/>
          <w:szCs w:val="28"/>
        </w:rPr>
        <w:t>кто понятлив:</w:t>
      </w:r>
    </w:p>
    <w:p w:rsidR="008A33ED" w:rsidRPr="00E6613E" w:rsidRDefault="008A33ED" w:rsidP="00E6613E">
      <w:pPr>
        <w:pStyle w:val="c0"/>
        <w:shd w:val="clear" w:color="auto" w:fill="FFFFFF"/>
        <w:spacing w:before="0" w:beforeAutospacing="0" w:after="0" w:afterAutospacing="0"/>
        <w:jc w:val="both"/>
        <w:rPr>
          <w:sz w:val="28"/>
          <w:szCs w:val="28"/>
        </w:rPr>
      </w:pPr>
      <w:r w:rsidRPr="00E6613E">
        <w:rPr>
          <w:rStyle w:val="c27"/>
          <w:bCs/>
          <w:i/>
          <w:iCs/>
          <w:sz w:val="28"/>
          <w:szCs w:val="28"/>
        </w:rPr>
        <w:t>Таланты может воспитать</w:t>
      </w:r>
    </w:p>
    <w:p w:rsidR="008A33ED" w:rsidRPr="00E6613E" w:rsidRDefault="008A33ED" w:rsidP="00E6613E">
      <w:pPr>
        <w:pStyle w:val="c0"/>
        <w:shd w:val="clear" w:color="auto" w:fill="FFFFFF"/>
        <w:spacing w:before="0" w:beforeAutospacing="0" w:after="0" w:afterAutospacing="0"/>
        <w:jc w:val="both"/>
        <w:rPr>
          <w:sz w:val="28"/>
          <w:szCs w:val="28"/>
        </w:rPr>
      </w:pPr>
      <w:r w:rsidRPr="00E6613E">
        <w:rPr>
          <w:rStyle w:val="c27"/>
          <w:bCs/>
          <w:i/>
          <w:iCs/>
          <w:sz w:val="28"/>
          <w:szCs w:val="28"/>
        </w:rPr>
        <w:t>Наставник, если сам талантлив</w:t>
      </w:r>
    </w:p>
    <w:p w:rsidR="00E15D5E" w:rsidRPr="00E6613E" w:rsidRDefault="00E15D5E" w:rsidP="00E6613E">
      <w:pPr>
        <w:spacing w:after="0" w:line="240" w:lineRule="auto"/>
        <w:jc w:val="both"/>
        <w:rPr>
          <w:rFonts w:ascii="Times New Roman" w:hAnsi="Times New Roman" w:cs="Times New Roman"/>
          <w:sz w:val="28"/>
          <w:szCs w:val="28"/>
          <w:shd w:val="clear" w:color="auto" w:fill="FFFFFF"/>
        </w:rPr>
      </w:pPr>
    </w:p>
    <w:p w:rsidR="003553AC" w:rsidRPr="00E6613E" w:rsidRDefault="00D662A6" w:rsidP="00E6613E">
      <w:pPr>
        <w:spacing w:after="0" w:line="240" w:lineRule="auto"/>
        <w:jc w:val="both"/>
        <w:rPr>
          <w:rFonts w:ascii="Times New Roman" w:hAnsi="Times New Roman" w:cs="Times New Roman"/>
          <w:sz w:val="28"/>
          <w:szCs w:val="28"/>
          <w:shd w:val="clear" w:color="auto" w:fill="FFFFFF"/>
        </w:rPr>
      </w:pPr>
      <w:r w:rsidRPr="00E6613E">
        <w:rPr>
          <w:rFonts w:ascii="Times New Roman" w:hAnsi="Times New Roman" w:cs="Times New Roman"/>
          <w:sz w:val="28"/>
          <w:szCs w:val="28"/>
          <w:u w:val="single"/>
          <w:shd w:val="clear" w:color="auto" w:fill="FFFFFF"/>
        </w:rPr>
        <w:t>Рекомендации педагогам и родителям по воспитанию одарённых детей:</w:t>
      </w:r>
      <w:r w:rsidRPr="00E6613E">
        <w:rPr>
          <w:rFonts w:ascii="Times New Roman" w:hAnsi="Times New Roman" w:cs="Times New Roman"/>
          <w:sz w:val="28"/>
          <w:szCs w:val="28"/>
          <w:shd w:val="clear" w:color="auto" w:fill="FFFFFF"/>
        </w:rPr>
        <w:t xml:space="preserve"> Помогать ребёнку в принятии самостоятельных решений, без прямых инструкций и указаний</w:t>
      </w:r>
      <w:r w:rsidR="00E6613E" w:rsidRPr="00E6613E">
        <w:rPr>
          <w:rFonts w:ascii="Times New Roman" w:hAnsi="Times New Roman" w:cs="Times New Roman"/>
          <w:sz w:val="28"/>
          <w:szCs w:val="28"/>
          <w:shd w:val="clear" w:color="auto" w:fill="FFFFFF"/>
        </w:rPr>
        <w:t>.</w:t>
      </w:r>
      <w:r w:rsidRPr="00E6613E">
        <w:rPr>
          <w:rFonts w:ascii="Times New Roman" w:hAnsi="Times New Roman" w:cs="Times New Roman"/>
          <w:sz w:val="28"/>
          <w:szCs w:val="28"/>
          <w:shd w:val="clear" w:color="auto" w:fill="FFFFFF"/>
        </w:rPr>
        <w:t xml:space="preserve"> Поощрять проявления инициативы и интересов</w:t>
      </w:r>
      <w:proofErr w:type="gramStart"/>
      <w:r w:rsidRPr="00E6613E">
        <w:rPr>
          <w:rFonts w:ascii="Times New Roman" w:hAnsi="Times New Roman" w:cs="Times New Roman"/>
          <w:sz w:val="28"/>
          <w:szCs w:val="28"/>
          <w:shd w:val="clear" w:color="auto" w:fill="FFFFFF"/>
        </w:rPr>
        <w:t xml:space="preserve"> И</w:t>
      </w:r>
      <w:proofErr w:type="gramEnd"/>
      <w:r w:rsidRPr="00E6613E">
        <w:rPr>
          <w:rFonts w:ascii="Times New Roman" w:hAnsi="Times New Roman" w:cs="Times New Roman"/>
          <w:sz w:val="28"/>
          <w:szCs w:val="28"/>
          <w:shd w:val="clear" w:color="auto" w:fill="FFFFFF"/>
        </w:rPr>
        <w:t>спользовать возникшие трудности как область применения полученных ранее навыков   Помогать ребёнку в усвоении знаний и управлении навыками</w:t>
      </w:r>
      <w:r w:rsidRPr="00E6613E">
        <w:rPr>
          <w:rFonts w:ascii="Times New Roman" w:hAnsi="Times New Roman" w:cs="Times New Roman"/>
          <w:color w:val="2B2B2B"/>
          <w:sz w:val="28"/>
          <w:szCs w:val="28"/>
          <w:shd w:val="clear" w:color="auto" w:fill="FFFFFF"/>
        </w:rPr>
        <w:t xml:space="preserve"> </w:t>
      </w:r>
      <w:r w:rsidRPr="00E6613E">
        <w:rPr>
          <w:rFonts w:ascii="Times New Roman" w:hAnsi="Times New Roman" w:cs="Times New Roman"/>
          <w:sz w:val="28"/>
          <w:szCs w:val="28"/>
          <w:shd w:val="clear" w:color="auto" w:fill="FFFFFF"/>
        </w:rPr>
        <w:t>Поддерживать ребёнка при адаптации к социальной среде ДОУ</w:t>
      </w:r>
      <w:r w:rsidR="00E6613E" w:rsidRPr="00E6613E">
        <w:rPr>
          <w:rFonts w:ascii="Times New Roman" w:hAnsi="Times New Roman" w:cs="Times New Roman"/>
          <w:sz w:val="28"/>
          <w:szCs w:val="28"/>
          <w:shd w:val="clear" w:color="auto" w:fill="FFFFFF"/>
        </w:rPr>
        <w:t>.</w:t>
      </w:r>
      <w:r w:rsidRPr="00E6613E">
        <w:rPr>
          <w:rFonts w:ascii="Times New Roman" w:hAnsi="Times New Roman" w:cs="Times New Roman"/>
          <w:sz w:val="28"/>
          <w:szCs w:val="28"/>
          <w:shd w:val="clear" w:color="auto" w:fill="FFFFFF"/>
        </w:rPr>
        <w:t xml:space="preserve"> Взрослые люди, находящиеся в окружении одарённого ребёнка, должны иметь устойчивую психику, так как излишне эмоциональный восторг или наоборот недоверчивость по отношению к ребёнку могут повлечь приостановку развития способностей. </w:t>
      </w:r>
    </w:p>
    <w:p w:rsidR="006729DA" w:rsidRPr="00E6613E" w:rsidRDefault="006729DA" w:rsidP="00E6613E">
      <w:pPr>
        <w:pStyle w:val="c0"/>
        <w:shd w:val="clear" w:color="auto" w:fill="FFFFFF"/>
        <w:spacing w:before="0" w:beforeAutospacing="0" w:after="0" w:afterAutospacing="0"/>
        <w:jc w:val="both"/>
        <w:rPr>
          <w:rStyle w:val="c2"/>
          <w:bCs/>
          <w:color w:val="000000"/>
          <w:sz w:val="28"/>
          <w:szCs w:val="28"/>
        </w:rPr>
      </w:pPr>
    </w:p>
    <w:p w:rsidR="006729DA" w:rsidRPr="00E6613E" w:rsidRDefault="006729DA" w:rsidP="00E6613E">
      <w:pPr>
        <w:pStyle w:val="c0"/>
        <w:shd w:val="clear" w:color="auto" w:fill="FFFFFF"/>
        <w:spacing w:before="0" w:beforeAutospacing="0" w:after="0" w:afterAutospacing="0"/>
        <w:jc w:val="both"/>
        <w:rPr>
          <w:rStyle w:val="c2"/>
          <w:bCs/>
          <w:color w:val="000000"/>
          <w:sz w:val="28"/>
          <w:szCs w:val="28"/>
        </w:rPr>
      </w:pPr>
    </w:p>
    <w:p w:rsidR="0061700F" w:rsidRPr="00E6613E" w:rsidRDefault="0061700F" w:rsidP="00E6613E">
      <w:pPr>
        <w:pStyle w:val="c0"/>
        <w:shd w:val="clear" w:color="auto" w:fill="FFFFFF"/>
        <w:spacing w:before="0" w:beforeAutospacing="0" w:after="0" w:afterAutospacing="0"/>
        <w:jc w:val="both"/>
        <w:rPr>
          <w:rStyle w:val="c2"/>
          <w:bCs/>
          <w:color w:val="000000"/>
          <w:sz w:val="28"/>
          <w:szCs w:val="28"/>
        </w:rPr>
      </w:pPr>
    </w:p>
    <w:sectPr w:rsidR="0061700F" w:rsidRPr="00E6613E" w:rsidSect="005836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DBE" w:rsidRDefault="00F71DBE" w:rsidP="00F05AB5">
      <w:pPr>
        <w:spacing w:after="0" w:line="240" w:lineRule="auto"/>
      </w:pPr>
      <w:r>
        <w:separator/>
      </w:r>
    </w:p>
  </w:endnote>
  <w:endnote w:type="continuationSeparator" w:id="1">
    <w:p w:rsidR="00F71DBE" w:rsidRDefault="00F71DBE" w:rsidP="00F05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DBE" w:rsidRDefault="00F71DBE" w:rsidP="00F05AB5">
      <w:pPr>
        <w:spacing w:after="0" w:line="240" w:lineRule="auto"/>
      </w:pPr>
      <w:r>
        <w:separator/>
      </w:r>
    </w:p>
  </w:footnote>
  <w:footnote w:type="continuationSeparator" w:id="1">
    <w:p w:rsidR="00F71DBE" w:rsidRDefault="00F71DBE" w:rsidP="00F05A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2C4B"/>
    <w:multiLevelType w:val="multilevel"/>
    <w:tmpl w:val="C442BF6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88F13F3"/>
    <w:multiLevelType w:val="hybridMultilevel"/>
    <w:tmpl w:val="ECFAD24E"/>
    <w:lvl w:ilvl="0" w:tplc="5A04A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D6663B"/>
    <w:multiLevelType w:val="hybridMultilevel"/>
    <w:tmpl w:val="5A5CE31C"/>
    <w:lvl w:ilvl="0" w:tplc="41C49292">
      <w:start w:val="1"/>
      <w:numFmt w:val="decimal"/>
      <w:lvlText w:val="%1."/>
      <w:lvlJc w:val="left"/>
      <w:pPr>
        <w:tabs>
          <w:tab w:val="num" w:pos="360"/>
        </w:tabs>
        <w:ind w:left="360" w:hanging="360"/>
      </w:pPr>
    </w:lvl>
    <w:lvl w:ilvl="1" w:tplc="7D246A20" w:tentative="1">
      <w:start w:val="1"/>
      <w:numFmt w:val="decimal"/>
      <w:lvlText w:val="%2."/>
      <w:lvlJc w:val="left"/>
      <w:pPr>
        <w:tabs>
          <w:tab w:val="num" w:pos="1080"/>
        </w:tabs>
        <w:ind w:left="1080" w:hanging="360"/>
      </w:pPr>
    </w:lvl>
    <w:lvl w:ilvl="2" w:tplc="D9ECD512" w:tentative="1">
      <w:start w:val="1"/>
      <w:numFmt w:val="decimal"/>
      <w:lvlText w:val="%3."/>
      <w:lvlJc w:val="left"/>
      <w:pPr>
        <w:tabs>
          <w:tab w:val="num" w:pos="1800"/>
        </w:tabs>
        <w:ind w:left="1800" w:hanging="360"/>
      </w:pPr>
    </w:lvl>
    <w:lvl w:ilvl="3" w:tplc="A19C4918" w:tentative="1">
      <w:start w:val="1"/>
      <w:numFmt w:val="decimal"/>
      <w:lvlText w:val="%4."/>
      <w:lvlJc w:val="left"/>
      <w:pPr>
        <w:tabs>
          <w:tab w:val="num" w:pos="2520"/>
        </w:tabs>
        <w:ind w:left="2520" w:hanging="360"/>
      </w:pPr>
    </w:lvl>
    <w:lvl w:ilvl="4" w:tplc="B0588EB8" w:tentative="1">
      <w:start w:val="1"/>
      <w:numFmt w:val="decimal"/>
      <w:lvlText w:val="%5."/>
      <w:lvlJc w:val="left"/>
      <w:pPr>
        <w:tabs>
          <w:tab w:val="num" w:pos="3240"/>
        </w:tabs>
        <w:ind w:left="3240" w:hanging="360"/>
      </w:pPr>
    </w:lvl>
    <w:lvl w:ilvl="5" w:tplc="8EF606BA" w:tentative="1">
      <w:start w:val="1"/>
      <w:numFmt w:val="decimal"/>
      <w:lvlText w:val="%6."/>
      <w:lvlJc w:val="left"/>
      <w:pPr>
        <w:tabs>
          <w:tab w:val="num" w:pos="3960"/>
        </w:tabs>
        <w:ind w:left="3960" w:hanging="360"/>
      </w:pPr>
    </w:lvl>
    <w:lvl w:ilvl="6" w:tplc="6DB08264" w:tentative="1">
      <w:start w:val="1"/>
      <w:numFmt w:val="decimal"/>
      <w:lvlText w:val="%7."/>
      <w:lvlJc w:val="left"/>
      <w:pPr>
        <w:tabs>
          <w:tab w:val="num" w:pos="4680"/>
        </w:tabs>
        <w:ind w:left="4680" w:hanging="360"/>
      </w:pPr>
    </w:lvl>
    <w:lvl w:ilvl="7" w:tplc="BFA83706" w:tentative="1">
      <w:start w:val="1"/>
      <w:numFmt w:val="decimal"/>
      <w:lvlText w:val="%8."/>
      <w:lvlJc w:val="left"/>
      <w:pPr>
        <w:tabs>
          <w:tab w:val="num" w:pos="5400"/>
        </w:tabs>
        <w:ind w:left="5400" w:hanging="360"/>
      </w:pPr>
    </w:lvl>
    <w:lvl w:ilvl="8" w:tplc="411A11E6" w:tentative="1">
      <w:start w:val="1"/>
      <w:numFmt w:val="decimal"/>
      <w:lvlText w:val="%9."/>
      <w:lvlJc w:val="left"/>
      <w:pPr>
        <w:tabs>
          <w:tab w:val="num" w:pos="6120"/>
        </w:tabs>
        <w:ind w:left="612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7549A"/>
    <w:rsid w:val="000406BF"/>
    <w:rsid w:val="0007549A"/>
    <w:rsid w:val="001203D0"/>
    <w:rsid w:val="00120537"/>
    <w:rsid w:val="00162CDD"/>
    <w:rsid w:val="001777F5"/>
    <w:rsid w:val="00181FA4"/>
    <w:rsid w:val="001E2827"/>
    <w:rsid w:val="00204CD3"/>
    <w:rsid w:val="002936C9"/>
    <w:rsid w:val="002F3F92"/>
    <w:rsid w:val="002F7B80"/>
    <w:rsid w:val="00303744"/>
    <w:rsid w:val="003272CF"/>
    <w:rsid w:val="003553AC"/>
    <w:rsid w:val="00380A76"/>
    <w:rsid w:val="00390E34"/>
    <w:rsid w:val="0039207F"/>
    <w:rsid w:val="00421603"/>
    <w:rsid w:val="004A2897"/>
    <w:rsid w:val="004B42CB"/>
    <w:rsid w:val="00510E77"/>
    <w:rsid w:val="005836D5"/>
    <w:rsid w:val="005E428A"/>
    <w:rsid w:val="005F1E3B"/>
    <w:rsid w:val="0061700F"/>
    <w:rsid w:val="00655290"/>
    <w:rsid w:val="006729DA"/>
    <w:rsid w:val="00681969"/>
    <w:rsid w:val="007B5EBF"/>
    <w:rsid w:val="00811829"/>
    <w:rsid w:val="00832AD6"/>
    <w:rsid w:val="00842E03"/>
    <w:rsid w:val="00856DE6"/>
    <w:rsid w:val="008872B2"/>
    <w:rsid w:val="008A33ED"/>
    <w:rsid w:val="008C4F68"/>
    <w:rsid w:val="008D5AAC"/>
    <w:rsid w:val="008F29C6"/>
    <w:rsid w:val="009172B2"/>
    <w:rsid w:val="00917F10"/>
    <w:rsid w:val="00925C94"/>
    <w:rsid w:val="0095149C"/>
    <w:rsid w:val="00965119"/>
    <w:rsid w:val="009A1956"/>
    <w:rsid w:val="009B713F"/>
    <w:rsid w:val="00A04D59"/>
    <w:rsid w:val="00A17F2F"/>
    <w:rsid w:val="00A25D21"/>
    <w:rsid w:val="00A31029"/>
    <w:rsid w:val="00A32EFE"/>
    <w:rsid w:val="00A37E0B"/>
    <w:rsid w:val="00A67127"/>
    <w:rsid w:val="00AA500A"/>
    <w:rsid w:val="00AD7B63"/>
    <w:rsid w:val="00AD7CB4"/>
    <w:rsid w:val="00AF1B0E"/>
    <w:rsid w:val="00B36327"/>
    <w:rsid w:val="00B40C9B"/>
    <w:rsid w:val="00B56243"/>
    <w:rsid w:val="00B67DD6"/>
    <w:rsid w:val="00BA4AC2"/>
    <w:rsid w:val="00BB7D92"/>
    <w:rsid w:val="00C21613"/>
    <w:rsid w:val="00C26CBC"/>
    <w:rsid w:val="00C526CE"/>
    <w:rsid w:val="00C96C22"/>
    <w:rsid w:val="00CC2DE0"/>
    <w:rsid w:val="00D14E51"/>
    <w:rsid w:val="00D27D09"/>
    <w:rsid w:val="00D41723"/>
    <w:rsid w:val="00D6023D"/>
    <w:rsid w:val="00D662A6"/>
    <w:rsid w:val="00D90900"/>
    <w:rsid w:val="00DD448F"/>
    <w:rsid w:val="00E15D5E"/>
    <w:rsid w:val="00E6613E"/>
    <w:rsid w:val="00E741F4"/>
    <w:rsid w:val="00E94E97"/>
    <w:rsid w:val="00EB31C4"/>
    <w:rsid w:val="00F05AB5"/>
    <w:rsid w:val="00F2056F"/>
    <w:rsid w:val="00F71DBE"/>
    <w:rsid w:val="00F925C3"/>
    <w:rsid w:val="00F92DF1"/>
    <w:rsid w:val="00FA02BF"/>
    <w:rsid w:val="00FE6091"/>
    <w:rsid w:val="00FF7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D5"/>
  </w:style>
  <w:style w:type="paragraph" w:styleId="1">
    <w:name w:val="heading 1"/>
    <w:basedOn w:val="a"/>
    <w:link w:val="10"/>
    <w:uiPriority w:val="9"/>
    <w:qFormat/>
    <w:rsid w:val="004A28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5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549A"/>
    <w:rPr>
      <w:color w:val="0000FF"/>
      <w:u w:val="single"/>
    </w:rPr>
  </w:style>
  <w:style w:type="paragraph" w:styleId="a5">
    <w:name w:val="List Paragraph"/>
    <w:basedOn w:val="a"/>
    <w:uiPriority w:val="34"/>
    <w:qFormat/>
    <w:rsid w:val="00AA500A"/>
    <w:pPr>
      <w:ind w:left="720"/>
      <w:contextualSpacing/>
    </w:pPr>
  </w:style>
  <w:style w:type="character" w:styleId="a6">
    <w:name w:val="Strong"/>
    <w:basedOn w:val="a0"/>
    <w:uiPriority w:val="22"/>
    <w:qFormat/>
    <w:rsid w:val="00F92DF1"/>
    <w:rPr>
      <w:b/>
      <w:bCs/>
    </w:rPr>
  </w:style>
  <w:style w:type="character" w:styleId="a7">
    <w:name w:val="Emphasis"/>
    <w:basedOn w:val="a0"/>
    <w:uiPriority w:val="20"/>
    <w:qFormat/>
    <w:rsid w:val="00F92DF1"/>
    <w:rPr>
      <w:i/>
      <w:iCs/>
    </w:rPr>
  </w:style>
  <w:style w:type="paragraph" w:customStyle="1" w:styleId="c0">
    <w:name w:val="c0"/>
    <w:basedOn w:val="a"/>
    <w:rsid w:val="00F92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92DF1"/>
  </w:style>
  <w:style w:type="character" w:customStyle="1" w:styleId="c19">
    <w:name w:val="c19"/>
    <w:basedOn w:val="a0"/>
    <w:rsid w:val="00F92DF1"/>
  </w:style>
  <w:style w:type="character" w:customStyle="1" w:styleId="c27">
    <w:name w:val="c27"/>
    <w:basedOn w:val="a0"/>
    <w:rsid w:val="00F92DF1"/>
  </w:style>
  <w:style w:type="character" w:customStyle="1" w:styleId="c3">
    <w:name w:val="c3"/>
    <w:basedOn w:val="a0"/>
    <w:rsid w:val="0095149C"/>
  </w:style>
  <w:style w:type="character" w:customStyle="1" w:styleId="10">
    <w:name w:val="Заголовок 1 Знак"/>
    <w:basedOn w:val="a0"/>
    <w:link w:val="1"/>
    <w:uiPriority w:val="9"/>
    <w:rsid w:val="004A2897"/>
    <w:rPr>
      <w:rFonts w:ascii="Times New Roman" w:eastAsia="Times New Roman" w:hAnsi="Times New Roman" w:cs="Times New Roman"/>
      <w:b/>
      <w:bCs/>
      <w:kern w:val="36"/>
      <w:sz w:val="48"/>
      <w:szCs w:val="48"/>
      <w:lang w:eastAsia="ru-RU"/>
    </w:rPr>
  </w:style>
  <w:style w:type="paragraph" w:styleId="a8">
    <w:name w:val="header"/>
    <w:basedOn w:val="a"/>
    <w:link w:val="a9"/>
    <w:uiPriority w:val="99"/>
    <w:semiHidden/>
    <w:unhideWhenUsed/>
    <w:rsid w:val="00F05AB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05AB5"/>
  </w:style>
  <w:style w:type="paragraph" w:styleId="aa">
    <w:name w:val="footer"/>
    <w:basedOn w:val="a"/>
    <w:link w:val="ab"/>
    <w:uiPriority w:val="99"/>
    <w:semiHidden/>
    <w:unhideWhenUsed/>
    <w:rsid w:val="00F05AB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05AB5"/>
  </w:style>
  <w:style w:type="paragraph" w:customStyle="1" w:styleId="11">
    <w:name w:val="Обычный (веб)1"/>
    <w:basedOn w:val="a"/>
    <w:rsid w:val="00E15D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112723">
      <w:bodyDiv w:val="1"/>
      <w:marLeft w:val="0"/>
      <w:marRight w:val="0"/>
      <w:marTop w:val="0"/>
      <w:marBottom w:val="0"/>
      <w:divBdr>
        <w:top w:val="none" w:sz="0" w:space="0" w:color="auto"/>
        <w:left w:val="none" w:sz="0" w:space="0" w:color="auto"/>
        <w:bottom w:val="none" w:sz="0" w:space="0" w:color="auto"/>
        <w:right w:val="none" w:sz="0" w:space="0" w:color="auto"/>
      </w:divBdr>
    </w:div>
    <w:div w:id="143090539">
      <w:bodyDiv w:val="1"/>
      <w:marLeft w:val="0"/>
      <w:marRight w:val="0"/>
      <w:marTop w:val="0"/>
      <w:marBottom w:val="0"/>
      <w:divBdr>
        <w:top w:val="none" w:sz="0" w:space="0" w:color="auto"/>
        <w:left w:val="none" w:sz="0" w:space="0" w:color="auto"/>
        <w:bottom w:val="none" w:sz="0" w:space="0" w:color="auto"/>
        <w:right w:val="none" w:sz="0" w:space="0" w:color="auto"/>
      </w:divBdr>
    </w:div>
    <w:div w:id="348602994">
      <w:bodyDiv w:val="1"/>
      <w:marLeft w:val="0"/>
      <w:marRight w:val="0"/>
      <w:marTop w:val="0"/>
      <w:marBottom w:val="0"/>
      <w:divBdr>
        <w:top w:val="none" w:sz="0" w:space="0" w:color="auto"/>
        <w:left w:val="none" w:sz="0" w:space="0" w:color="auto"/>
        <w:bottom w:val="none" w:sz="0" w:space="0" w:color="auto"/>
        <w:right w:val="none" w:sz="0" w:space="0" w:color="auto"/>
      </w:divBdr>
    </w:div>
    <w:div w:id="492986760">
      <w:bodyDiv w:val="1"/>
      <w:marLeft w:val="0"/>
      <w:marRight w:val="0"/>
      <w:marTop w:val="0"/>
      <w:marBottom w:val="0"/>
      <w:divBdr>
        <w:top w:val="none" w:sz="0" w:space="0" w:color="auto"/>
        <w:left w:val="none" w:sz="0" w:space="0" w:color="auto"/>
        <w:bottom w:val="none" w:sz="0" w:space="0" w:color="auto"/>
        <w:right w:val="none" w:sz="0" w:space="0" w:color="auto"/>
      </w:divBdr>
    </w:div>
    <w:div w:id="944851978">
      <w:bodyDiv w:val="1"/>
      <w:marLeft w:val="0"/>
      <w:marRight w:val="0"/>
      <w:marTop w:val="0"/>
      <w:marBottom w:val="0"/>
      <w:divBdr>
        <w:top w:val="none" w:sz="0" w:space="0" w:color="auto"/>
        <w:left w:val="none" w:sz="0" w:space="0" w:color="auto"/>
        <w:bottom w:val="none" w:sz="0" w:space="0" w:color="auto"/>
        <w:right w:val="none" w:sz="0" w:space="0" w:color="auto"/>
      </w:divBdr>
    </w:div>
    <w:div w:id="1095134308">
      <w:bodyDiv w:val="1"/>
      <w:marLeft w:val="0"/>
      <w:marRight w:val="0"/>
      <w:marTop w:val="0"/>
      <w:marBottom w:val="0"/>
      <w:divBdr>
        <w:top w:val="none" w:sz="0" w:space="0" w:color="auto"/>
        <w:left w:val="none" w:sz="0" w:space="0" w:color="auto"/>
        <w:bottom w:val="none" w:sz="0" w:space="0" w:color="auto"/>
        <w:right w:val="none" w:sz="0" w:space="0" w:color="auto"/>
      </w:divBdr>
    </w:div>
    <w:div w:id="1275483714">
      <w:bodyDiv w:val="1"/>
      <w:marLeft w:val="0"/>
      <w:marRight w:val="0"/>
      <w:marTop w:val="0"/>
      <w:marBottom w:val="0"/>
      <w:divBdr>
        <w:top w:val="none" w:sz="0" w:space="0" w:color="auto"/>
        <w:left w:val="none" w:sz="0" w:space="0" w:color="auto"/>
        <w:bottom w:val="none" w:sz="0" w:space="0" w:color="auto"/>
        <w:right w:val="none" w:sz="0" w:space="0" w:color="auto"/>
      </w:divBdr>
    </w:div>
    <w:div w:id="1307008124">
      <w:bodyDiv w:val="1"/>
      <w:marLeft w:val="0"/>
      <w:marRight w:val="0"/>
      <w:marTop w:val="0"/>
      <w:marBottom w:val="0"/>
      <w:divBdr>
        <w:top w:val="none" w:sz="0" w:space="0" w:color="auto"/>
        <w:left w:val="none" w:sz="0" w:space="0" w:color="auto"/>
        <w:bottom w:val="none" w:sz="0" w:space="0" w:color="auto"/>
        <w:right w:val="none" w:sz="0" w:space="0" w:color="auto"/>
      </w:divBdr>
    </w:div>
    <w:div w:id="1335644187">
      <w:bodyDiv w:val="1"/>
      <w:marLeft w:val="0"/>
      <w:marRight w:val="0"/>
      <w:marTop w:val="0"/>
      <w:marBottom w:val="0"/>
      <w:divBdr>
        <w:top w:val="none" w:sz="0" w:space="0" w:color="auto"/>
        <w:left w:val="none" w:sz="0" w:space="0" w:color="auto"/>
        <w:bottom w:val="none" w:sz="0" w:space="0" w:color="auto"/>
        <w:right w:val="none" w:sz="0" w:space="0" w:color="auto"/>
      </w:divBdr>
      <w:divsChild>
        <w:div w:id="72819206">
          <w:marLeft w:val="806"/>
          <w:marRight w:val="0"/>
          <w:marTop w:val="0"/>
          <w:marBottom w:val="0"/>
          <w:divBdr>
            <w:top w:val="none" w:sz="0" w:space="0" w:color="auto"/>
            <w:left w:val="none" w:sz="0" w:space="0" w:color="auto"/>
            <w:bottom w:val="none" w:sz="0" w:space="0" w:color="auto"/>
            <w:right w:val="none" w:sz="0" w:space="0" w:color="auto"/>
          </w:divBdr>
        </w:div>
        <w:div w:id="1114179476">
          <w:marLeft w:val="806"/>
          <w:marRight w:val="0"/>
          <w:marTop w:val="0"/>
          <w:marBottom w:val="0"/>
          <w:divBdr>
            <w:top w:val="none" w:sz="0" w:space="0" w:color="auto"/>
            <w:left w:val="none" w:sz="0" w:space="0" w:color="auto"/>
            <w:bottom w:val="none" w:sz="0" w:space="0" w:color="auto"/>
            <w:right w:val="none" w:sz="0" w:space="0" w:color="auto"/>
          </w:divBdr>
        </w:div>
      </w:divsChild>
    </w:div>
    <w:div w:id="1454130868">
      <w:bodyDiv w:val="1"/>
      <w:marLeft w:val="0"/>
      <w:marRight w:val="0"/>
      <w:marTop w:val="0"/>
      <w:marBottom w:val="0"/>
      <w:divBdr>
        <w:top w:val="none" w:sz="0" w:space="0" w:color="auto"/>
        <w:left w:val="none" w:sz="0" w:space="0" w:color="auto"/>
        <w:bottom w:val="none" w:sz="0" w:space="0" w:color="auto"/>
        <w:right w:val="none" w:sz="0" w:space="0" w:color="auto"/>
      </w:divBdr>
    </w:div>
    <w:div w:id="1494838810">
      <w:bodyDiv w:val="1"/>
      <w:marLeft w:val="0"/>
      <w:marRight w:val="0"/>
      <w:marTop w:val="0"/>
      <w:marBottom w:val="0"/>
      <w:divBdr>
        <w:top w:val="none" w:sz="0" w:space="0" w:color="auto"/>
        <w:left w:val="none" w:sz="0" w:space="0" w:color="auto"/>
        <w:bottom w:val="none" w:sz="0" w:space="0" w:color="auto"/>
        <w:right w:val="none" w:sz="0" w:space="0" w:color="auto"/>
      </w:divBdr>
    </w:div>
    <w:div w:id="1542131819">
      <w:bodyDiv w:val="1"/>
      <w:marLeft w:val="0"/>
      <w:marRight w:val="0"/>
      <w:marTop w:val="0"/>
      <w:marBottom w:val="0"/>
      <w:divBdr>
        <w:top w:val="none" w:sz="0" w:space="0" w:color="auto"/>
        <w:left w:val="none" w:sz="0" w:space="0" w:color="auto"/>
        <w:bottom w:val="none" w:sz="0" w:space="0" w:color="auto"/>
        <w:right w:val="none" w:sz="0" w:space="0" w:color="auto"/>
      </w:divBdr>
    </w:div>
    <w:div w:id="1717468123">
      <w:bodyDiv w:val="1"/>
      <w:marLeft w:val="0"/>
      <w:marRight w:val="0"/>
      <w:marTop w:val="0"/>
      <w:marBottom w:val="0"/>
      <w:divBdr>
        <w:top w:val="none" w:sz="0" w:space="0" w:color="auto"/>
        <w:left w:val="none" w:sz="0" w:space="0" w:color="auto"/>
        <w:bottom w:val="none" w:sz="0" w:space="0" w:color="auto"/>
        <w:right w:val="none" w:sz="0" w:space="0" w:color="auto"/>
      </w:divBdr>
    </w:div>
    <w:div w:id="1880625642">
      <w:bodyDiv w:val="1"/>
      <w:marLeft w:val="0"/>
      <w:marRight w:val="0"/>
      <w:marTop w:val="0"/>
      <w:marBottom w:val="0"/>
      <w:divBdr>
        <w:top w:val="none" w:sz="0" w:space="0" w:color="auto"/>
        <w:left w:val="none" w:sz="0" w:space="0" w:color="auto"/>
        <w:bottom w:val="none" w:sz="0" w:space="0" w:color="auto"/>
        <w:right w:val="none" w:sz="0" w:space="0" w:color="auto"/>
      </w:divBdr>
    </w:div>
    <w:div w:id="1938706688">
      <w:bodyDiv w:val="1"/>
      <w:marLeft w:val="0"/>
      <w:marRight w:val="0"/>
      <w:marTop w:val="0"/>
      <w:marBottom w:val="0"/>
      <w:divBdr>
        <w:top w:val="none" w:sz="0" w:space="0" w:color="auto"/>
        <w:left w:val="none" w:sz="0" w:space="0" w:color="auto"/>
        <w:bottom w:val="none" w:sz="0" w:space="0" w:color="auto"/>
        <w:right w:val="none" w:sz="0" w:space="0" w:color="auto"/>
      </w:divBdr>
    </w:div>
    <w:div w:id="21316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6</Pages>
  <Words>1909</Words>
  <Characters>10886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Админ</cp:lastModifiedBy>
  <cp:revision>21</cp:revision>
  <dcterms:created xsi:type="dcterms:W3CDTF">2019-03-20T12:28:00Z</dcterms:created>
  <dcterms:modified xsi:type="dcterms:W3CDTF">2022-12-14T21:44:00Z</dcterms:modified>
</cp:coreProperties>
</file>