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CBB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6597093" wp14:editId="10409BA9">
            <wp:simplePos x="0" y="0"/>
            <wp:positionH relativeFrom="column">
              <wp:posOffset>-1074420</wp:posOffset>
            </wp:positionH>
            <wp:positionV relativeFrom="paragraph">
              <wp:posOffset>-889635</wp:posOffset>
            </wp:positionV>
            <wp:extent cx="5019040" cy="5025390"/>
            <wp:effectExtent l="0" t="3175" r="6985" b="6985"/>
            <wp:wrapThrough wrapText="bothSides">
              <wp:wrapPolygon edited="0">
                <wp:start x="21614" y="14"/>
                <wp:lineTo x="52" y="14"/>
                <wp:lineTo x="52" y="5827"/>
                <wp:lineTo x="52" y="5909"/>
                <wp:lineTo x="790" y="6564"/>
                <wp:lineTo x="1364" y="6318"/>
                <wp:lineTo x="1938" y="5827"/>
                <wp:lineTo x="3249" y="5745"/>
                <wp:lineTo x="4315" y="6646"/>
                <wp:lineTo x="4561" y="6646"/>
                <wp:lineTo x="5873" y="5500"/>
                <wp:lineTo x="7185" y="5827"/>
                <wp:lineTo x="7430" y="6400"/>
                <wp:lineTo x="8004" y="6482"/>
                <wp:lineTo x="8496" y="6073"/>
                <wp:lineTo x="9808" y="5254"/>
                <wp:lineTo x="10956" y="6400"/>
                <wp:lineTo x="11366" y="6564"/>
                <wp:lineTo x="12349" y="6155"/>
                <wp:lineTo x="12431" y="5500"/>
                <wp:lineTo x="13743" y="5500"/>
                <wp:lineTo x="13743" y="5827"/>
                <wp:lineTo x="14727" y="6482"/>
                <wp:lineTo x="15055" y="6400"/>
                <wp:lineTo x="15219" y="21548"/>
                <wp:lineTo x="17351" y="21548"/>
                <wp:lineTo x="17678" y="21057"/>
                <wp:lineTo x="17678" y="21548"/>
                <wp:lineTo x="21614" y="21548"/>
                <wp:lineTo x="21614" y="14"/>
              </wp:wrapPolygon>
            </wp:wrapThrough>
            <wp:docPr id="1" name="Рисунок 1" descr="C:\Users\1\Desktop\1620249685_1-phonoteka_org-p-mordovskie-uzori-f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620249685_1-phonoteka_org-p-mordovskie-uzori-fon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904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31A3" w:rsidRPr="003C5CBB" w:rsidRDefault="009C31A3" w:rsidP="009C31A3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C00000"/>
          <w:sz w:val="28"/>
          <w:szCs w:val="28"/>
        </w:rPr>
      </w:pPr>
      <w:r w:rsidRPr="003C5CBB">
        <w:rPr>
          <w:b/>
          <w:color w:val="C00000"/>
          <w:sz w:val="28"/>
          <w:szCs w:val="28"/>
        </w:rPr>
        <w:t>Методическая разработка дидактической игры для детей среднего дошкольного возраста:</w:t>
      </w: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619E" w:rsidRPr="003C5CBB" w:rsidRDefault="00E3619E" w:rsidP="00E361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3C5CB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«Мордовский орнамент»</w:t>
      </w:r>
      <w:bookmarkStart w:id="0" w:name="_GoBack"/>
      <w:bookmarkEnd w:id="0"/>
    </w:p>
    <w:p w:rsidR="003C5CBB" w:rsidRDefault="006D48A8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6D48A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 wp14:anchorId="5F3455DE" wp14:editId="75CEFE83">
            <wp:simplePos x="0" y="0"/>
            <wp:positionH relativeFrom="column">
              <wp:posOffset>718185</wp:posOffset>
            </wp:positionH>
            <wp:positionV relativeFrom="paragraph">
              <wp:posOffset>365125</wp:posOffset>
            </wp:positionV>
            <wp:extent cx="2764155" cy="3686175"/>
            <wp:effectExtent l="171450" t="171450" r="379095" b="371475"/>
            <wp:wrapThrough wrapText="bothSides">
              <wp:wrapPolygon edited="0">
                <wp:start x="1637" y="-1005"/>
                <wp:lineTo x="-1340" y="-781"/>
                <wp:lineTo x="-1340" y="20651"/>
                <wp:lineTo x="-1042" y="22549"/>
                <wp:lineTo x="744" y="23442"/>
                <wp:lineTo x="893" y="23665"/>
                <wp:lineTo x="22181" y="23665"/>
                <wp:lineTo x="22329" y="23442"/>
                <wp:lineTo x="23967" y="22549"/>
                <wp:lineTo x="24265" y="20651"/>
                <wp:lineTo x="24414" y="447"/>
                <wp:lineTo x="22329" y="-781"/>
                <wp:lineTo x="21436" y="-1005"/>
                <wp:lineTo x="1637" y="-1005"/>
              </wp:wrapPolygon>
            </wp:wrapThrough>
            <wp:docPr id="23554" name="Picture 2" descr="https://sun9-69.userapi.com/impg/rXDS_r9_X8VnwOIKMUd2KU6YDzBzqtDA0yRqUw/8GD_mmqfuhU.jpg?size=810x1080&amp;quality=95&amp;sign=2de420797cd0ed057771ab79b91876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s://sun9-69.userapi.com/impg/rXDS_r9_X8VnwOIKMUd2KU6YDzBzqtDA0yRqUw/8GD_mmqfuhU.jpg?size=810x1080&amp;quality=95&amp;sign=2de420797cd0ed057771ab79b918760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CBB" w:rsidRDefault="003C5CB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3C5CBB" w:rsidRDefault="00C17AE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C17AE7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153FE14" wp14:editId="3E4743AC">
            <wp:simplePos x="0" y="0"/>
            <wp:positionH relativeFrom="column">
              <wp:posOffset>1536065</wp:posOffset>
            </wp:positionH>
            <wp:positionV relativeFrom="paragraph">
              <wp:posOffset>328930</wp:posOffset>
            </wp:positionV>
            <wp:extent cx="4972685" cy="4979035"/>
            <wp:effectExtent l="0" t="3175" r="0" b="0"/>
            <wp:wrapThrough wrapText="bothSides">
              <wp:wrapPolygon edited="0">
                <wp:start x="-14" y="5884"/>
                <wp:lineTo x="731" y="6463"/>
                <wp:lineTo x="979" y="6628"/>
                <wp:lineTo x="1310" y="6463"/>
                <wp:lineTo x="2634" y="5223"/>
                <wp:lineTo x="3958" y="6463"/>
                <wp:lineTo x="4372" y="6628"/>
                <wp:lineTo x="4786" y="6463"/>
                <wp:lineTo x="5282" y="6049"/>
                <wp:lineTo x="6606" y="5471"/>
                <wp:lineTo x="7020" y="6049"/>
                <wp:lineTo x="7765" y="6628"/>
                <wp:lineTo x="8178" y="6628"/>
                <wp:lineTo x="9254" y="5140"/>
                <wp:lineTo x="9254" y="4727"/>
                <wp:lineTo x="9833" y="5471"/>
                <wp:lineTo x="10412" y="6049"/>
                <wp:lineTo x="10826" y="6628"/>
                <wp:lineTo x="11819" y="6628"/>
                <wp:lineTo x="12150" y="6049"/>
                <wp:lineTo x="13226" y="4975"/>
                <wp:lineTo x="13391" y="5306"/>
                <wp:lineTo x="14302" y="6463"/>
                <wp:lineTo x="15212" y="21586"/>
                <wp:lineTo x="21501" y="21586"/>
                <wp:lineTo x="21501" y="99"/>
                <wp:lineTo x="-14" y="99"/>
                <wp:lineTo x="-14" y="5884"/>
              </wp:wrapPolygon>
            </wp:wrapThrough>
            <wp:docPr id="2" name="Рисунок 2" descr="C:\Users\1\Desktop\1620249685_1-phonoteka_org-p-mordovskie-uzori-f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620249685_1-phonoteka_org-p-mordovskie-uzori-fon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268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CBB" w:rsidRDefault="003C5CB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3C5CBB" w:rsidRDefault="003C5CB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3C5CBB" w:rsidRDefault="003C5CB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3C5CBB" w:rsidRDefault="003C5CB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3C5CBB" w:rsidRDefault="003C5CB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3C5CBB" w:rsidRDefault="003C5CB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3C5CBB" w:rsidRDefault="003C5CB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3C5CBB" w:rsidRDefault="003C5CB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3C5CBB" w:rsidRDefault="003C5CB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3619E" w:rsidRPr="00C17AE7" w:rsidRDefault="00C17AE7" w:rsidP="00C17AE7">
      <w:pPr>
        <w:ind w:left="-113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17A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</w:t>
      </w:r>
      <w:r w:rsidR="003C5CBB" w:rsidRPr="00C17A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полнила: </w:t>
      </w:r>
      <w:proofErr w:type="spellStart"/>
      <w:r w:rsidR="003C5CBB" w:rsidRPr="00C17A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Бумагина</w:t>
      </w:r>
      <w:proofErr w:type="spellEnd"/>
      <w:r w:rsidR="003C5CBB" w:rsidRPr="00C17A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Е.В.</w:t>
      </w:r>
      <w:r w:rsidR="00E3619E" w:rsidRPr="00C17A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 w:type="page"/>
      </w:r>
    </w:p>
    <w:p w:rsidR="005112A7" w:rsidRPr="003C5CBB" w:rsidRDefault="005112A7" w:rsidP="005112A7">
      <w:pPr>
        <w:shd w:val="clear" w:color="auto" w:fill="FFFFFF"/>
        <w:tabs>
          <w:tab w:val="left" w:pos="8505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5CB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C80C3CD" wp14:editId="32E45635">
            <wp:simplePos x="0" y="0"/>
            <wp:positionH relativeFrom="column">
              <wp:posOffset>-918210</wp:posOffset>
            </wp:positionH>
            <wp:positionV relativeFrom="paragraph">
              <wp:posOffset>-826135</wp:posOffset>
            </wp:positionV>
            <wp:extent cx="7248525" cy="10325100"/>
            <wp:effectExtent l="0" t="0" r="9525" b="0"/>
            <wp:wrapNone/>
            <wp:docPr id="6" name="Рисунок 6" descr="C:\Users\1\Desktop\1621511293_13-phonoteka_org-p-chuvashskii-ornament-fon-dlya-prezentatsii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621511293_13-phonoteka_org-p-chuvashskii-ornament-fon-dlya-prezentatsii-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Цель игры:</w:t>
      </w:r>
    </w:p>
    <w:p w:rsidR="005112A7" w:rsidRPr="003C5CBB" w:rsidRDefault="005112A7" w:rsidP="005112A7">
      <w:pPr>
        <w:shd w:val="clear" w:color="auto" w:fill="FFFFFF"/>
        <w:tabs>
          <w:tab w:val="left" w:pos="8505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основ художественной культуры детей дошкольного возраста через ознакомление с народным декоративно -  прикладным искусством. </w:t>
      </w:r>
    </w:p>
    <w:p w:rsidR="005112A7" w:rsidRPr="003C5CBB" w:rsidRDefault="005112A7" w:rsidP="005112A7">
      <w:pPr>
        <w:shd w:val="clear" w:color="auto" w:fill="FFFFFF"/>
        <w:tabs>
          <w:tab w:val="left" w:pos="8505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З</w:t>
      </w: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адачи:</w:t>
      </w:r>
    </w:p>
    <w:p w:rsidR="005112A7" w:rsidRPr="003C5CBB" w:rsidRDefault="005112A7" w:rsidP="005112A7">
      <w:pPr>
        <w:shd w:val="clear" w:color="auto" w:fill="FFFFFF"/>
        <w:tabs>
          <w:tab w:val="left" w:pos="8505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•Учить различать виды народного декоративно – прикладного искусства, знать некоторые сведения о промысле, характерные признаки, традиции.</w:t>
      </w:r>
    </w:p>
    <w:p w:rsidR="005112A7" w:rsidRPr="003C5CBB" w:rsidRDefault="005112A7" w:rsidP="005112A7">
      <w:pPr>
        <w:shd w:val="clear" w:color="auto" w:fill="FFFFFF"/>
        <w:tabs>
          <w:tab w:val="left" w:pos="8505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•Знакомить с предметами разных промыслов с растительным узором.</w:t>
      </w:r>
    </w:p>
    <w:p w:rsidR="005112A7" w:rsidRPr="003C5CBB" w:rsidRDefault="005112A7" w:rsidP="005112A7">
      <w:pPr>
        <w:shd w:val="clear" w:color="auto" w:fill="FFFFFF"/>
        <w:tabs>
          <w:tab w:val="left" w:pos="8505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•Учить понимать красоту геометрических и растительных узоров, стилизацию знакомых форм: травка, цветок, лист, ягода, изображение птиц, коней, особенностей их изображения в разных видах; видеть разнообразие материалов (дерево, глина, жесть, фарфор и др.)</w:t>
      </w:r>
      <w:proofErr w:type="gramEnd"/>
    </w:p>
    <w:p w:rsidR="005112A7" w:rsidRPr="003C5CBB" w:rsidRDefault="005112A7" w:rsidP="005112A7">
      <w:pPr>
        <w:shd w:val="clear" w:color="auto" w:fill="FFFFFF"/>
        <w:tabs>
          <w:tab w:val="left" w:pos="8505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•Учить выделять средства выразительности: элементы узора, их цвет, типичные сочетания, колорит росписи, ритм элементов, цветовых пятен в узоре, чередование, симметричных и ассиметричных композиций. Видеть связь узора с формой, назначением предмета и материалом изделия.</w:t>
      </w:r>
    </w:p>
    <w:p w:rsidR="005112A7" w:rsidRPr="003C5CBB" w:rsidRDefault="005112A7" w:rsidP="005112A7">
      <w:pPr>
        <w:shd w:val="clear" w:color="auto" w:fill="FFFFFF"/>
        <w:tabs>
          <w:tab w:val="left" w:pos="8505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•Развивать умения и навыки рисования элементов росписи;</w:t>
      </w:r>
    </w:p>
    <w:p w:rsidR="005112A7" w:rsidRPr="003C5CBB" w:rsidRDefault="005112A7" w:rsidP="005112A7">
      <w:pPr>
        <w:shd w:val="clear" w:color="auto" w:fill="FFFFFF"/>
        <w:tabs>
          <w:tab w:val="left" w:pos="8505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•Развивать художественно - творческие способности детей, желание вносить элементы </w:t>
      </w:r>
      <w:proofErr w:type="gramStart"/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прекрасного</w:t>
      </w:r>
      <w:proofErr w:type="gramEnd"/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окружающую их обстановку;</w:t>
      </w:r>
    </w:p>
    <w:p w:rsidR="005112A7" w:rsidRPr="003C5CBB" w:rsidRDefault="005112A7" w:rsidP="005112A7">
      <w:pPr>
        <w:shd w:val="clear" w:color="auto" w:fill="FFFFFF"/>
        <w:tabs>
          <w:tab w:val="left" w:pos="8505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•Формировать основы эстетического вкуса.</w:t>
      </w:r>
    </w:p>
    <w:p w:rsidR="005112A7" w:rsidRPr="003C5CBB" w:rsidRDefault="005112A7" w:rsidP="009C31A3">
      <w:pPr>
        <w:spacing w:after="0" w:line="240" w:lineRule="auto"/>
        <w:jc w:val="both"/>
        <w:rPr>
          <w:rFonts w:ascii="Calibri" w:eastAsia="Times New Roman" w:hAnsi="Calibri" w:cs="Calibri"/>
          <w:color w:val="C00000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Ожидаемые результаты:</w:t>
      </w:r>
    </w:p>
    <w:p w:rsidR="005112A7" w:rsidRPr="003C5CBB" w:rsidRDefault="005112A7" w:rsidP="005112A7">
      <w:pPr>
        <w:shd w:val="clear" w:color="auto" w:fill="FFFFFF"/>
        <w:spacing w:after="0" w:line="240" w:lineRule="auto"/>
        <w:ind w:right="709" w:firstLine="709"/>
        <w:rPr>
          <w:rFonts w:ascii="Calibri" w:eastAsia="Times New Roman" w:hAnsi="Calibri" w:cs="Calibri"/>
          <w:color w:val="000000" w:themeColor="text1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Познакомить детей и привлечь родителей к историческому и культурному наследию родного края;</w:t>
      </w:r>
    </w:p>
    <w:p w:rsidR="005112A7" w:rsidRPr="003C5CBB" w:rsidRDefault="005112A7" w:rsidP="005112A7">
      <w:pPr>
        <w:shd w:val="clear" w:color="auto" w:fill="FFFFFF"/>
        <w:spacing w:after="0" w:line="240" w:lineRule="auto"/>
        <w:ind w:right="709" w:firstLine="709"/>
        <w:rPr>
          <w:rFonts w:ascii="Calibri" w:eastAsia="Times New Roman" w:hAnsi="Calibri" w:cs="Calibri"/>
          <w:color w:val="000000" w:themeColor="text1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Закрепление знаний и представлений детей о народных промыслах России;</w:t>
      </w:r>
    </w:p>
    <w:p w:rsidR="005112A7" w:rsidRPr="003C5CBB" w:rsidRDefault="005112A7" w:rsidP="005112A7">
      <w:pPr>
        <w:shd w:val="clear" w:color="auto" w:fill="FFFFFF"/>
        <w:spacing w:after="0" w:line="240" w:lineRule="auto"/>
        <w:ind w:right="709" w:firstLine="709"/>
        <w:rPr>
          <w:rFonts w:ascii="Calibri" w:eastAsia="Times New Roman" w:hAnsi="Calibri" w:cs="Calibri"/>
          <w:color w:val="000000" w:themeColor="text1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Развитие творческого воображения, творческого мышления</w:t>
      </w:r>
    </w:p>
    <w:p w:rsidR="005112A7" w:rsidRPr="003C5CBB" w:rsidRDefault="005112A7" w:rsidP="005112A7">
      <w:pPr>
        <w:shd w:val="clear" w:color="auto" w:fill="FFFFFF"/>
        <w:spacing w:after="0" w:line="240" w:lineRule="auto"/>
        <w:ind w:right="709" w:firstLine="709"/>
        <w:rPr>
          <w:rFonts w:ascii="Calibri" w:eastAsia="Times New Roman" w:hAnsi="Calibri" w:cs="Calibri"/>
          <w:color w:val="000000" w:themeColor="text1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Формирование у детей устойчивых знаний и интереса к истории возникновения и развития художественных промыслов.</w:t>
      </w:r>
    </w:p>
    <w:p w:rsidR="005112A7" w:rsidRPr="003C5CBB" w:rsidRDefault="005112A7" w:rsidP="005112A7">
      <w:pPr>
        <w:shd w:val="clear" w:color="auto" w:fill="FFFFFF"/>
        <w:spacing w:after="0" w:line="240" w:lineRule="auto"/>
        <w:ind w:right="709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Привлечение членов семьи воспитанников к изготовлению </w:t>
      </w:r>
      <w:proofErr w:type="gramStart"/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настоль-но</w:t>
      </w:r>
      <w:proofErr w:type="gramEnd"/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печатных и дидактических игр по данной теме.</w:t>
      </w:r>
    </w:p>
    <w:p w:rsidR="009C31A3" w:rsidRPr="003C5CBB" w:rsidRDefault="009C31A3" w:rsidP="005112A7">
      <w:pPr>
        <w:shd w:val="clear" w:color="auto" w:fill="FFFFFF"/>
        <w:spacing w:after="0" w:line="240" w:lineRule="auto"/>
        <w:ind w:right="709" w:firstLine="709"/>
        <w:rPr>
          <w:rFonts w:ascii="Calibri" w:eastAsia="Times New Roman" w:hAnsi="Calibri" w:cs="Calibri"/>
          <w:color w:val="000000" w:themeColor="text1"/>
          <w:lang w:eastAsia="ru-RU"/>
        </w:rPr>
      </w:pPr>
    </w:p>
    <w:p w:rsidR="009C31A3" w:rsidRPr="003C5CBB" w:rsidRDefault="009C31A3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  <w:r w:rsidRPr="003C5CBB">
        <w:rPr>
          <w:color w:val="000000" w:themeColor="text1"/>
          <w:sz w:val="28"/>
          <w:szCs w:val="28"/>
        </w:rPr>
        <w:t>В комплект игры входят отдельные элементы: круги, ромбы, галочки, звездочки, а также силуэты изделий из картона.</w:t>
      </w:r>
    </w:p>
    <w:p w:rsidR="00C17AE7" w:rsidRDefault="00C17AE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b/>
          <w:color w:val="C00000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b/>
          <w:color w:val="C00000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b/>
          <w:color w:val="C00000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b/>
          <w:color w:val="C00000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b/>
          <w:color w:val="C00000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b/>
          <w:color w:val="C00000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b/>
          <w:color w:val="C00000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b/>
          <w:color w:val="C00000"/>
          <w:sz w:val="28"/>
          <w:szCs w:val="28"/>
        </w:rPr>
      </w:pPr>
      <w:r w:rsidRPr="003C5CBB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3BF278B2" wp14:editId="600D0806">
            <wp:simplePos x="0" y="0"/>
            <wp:positionH relativeFrom="column">
              <wp:posOffset>-1022985</wp:posOffset>
            </wp:positionH>
            <wp:positionV relativeFrom="paragraph">
              <wp:posOffset>-828675</wp:posOffset>
            </wp:positionV>
            <wp:extent cx="7248525" cy="10467975"/>
            <wp:effectExtent l="0" t="0" r="9525" b="9525"/>
            <wp:wrapNone/>
            <wp:docPr id="7" name="Рисунок 7" descr="C:\Users\1\Desktop\1621511293_13-phonoteka_org-p-chuvashskii-ornament-fon-dlya-prezentatsii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621511293_13-phonoteka_org-p-chuvashskii-ornament-fon-dlya-prezentatsii-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1A3" w:rsidRPr="00C17AE7" w:rsidRDefault="009C31A3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b/>
          <w:color w:val="C00000"/>
          <w:sz w:val="28"/>
          <w:szCs w:val="28"/>
        </w:rPr>
      </w:pPr>
      <w:r w:rsidRPr="00C17AE7">
        <w:rPr>
          <w:b/>
          <w:color w:val="C00000"/>
          <w:sz w:val="28"/>
          <w:szCs w:val="28"/>
        </w:rPr>
        <w:t>Правила игры:</w:t>
      </w:r>
    </w:p>
    <w:p w:rsidR="009C31A3" w:rsidRDefault="009C31A3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  <w:r w:rsidRPr="003C5CBB">
        <w:rPr>
          <w:color w:val="000000" w:themeColor="text1"/>
          <w:sz w:val="28"/>
          <w:szCs w:val="28"/>
        </w:rPr>
        <w:t xml:space="preserve">1. Придумай узор из </w:t>
      </w:r>
      <w:r w:rsidR="00C17AE7">
        <w:rPr>
          <w:color w:val="000000" w:themeColor="text1"/>
          <w:sz w:val="28"/>
          <w:szCs w:val="28"/>
        </w:rPr>
        <w:t>фигур</w:t>
      </w:r>
      <w:r w:rsidRPr="003C5CBB">
        <w:rPr>
          <w:color w:val="000000" w:themeColor="text1"/>
          <w:sz w:val="28"/>
          <w:szCs w:val="28"/>
        </w:rPr>
        <w:t>.</w:t>
      </w:r>
    </w:p>
    <w:p w:rsidR="00C17AE7" w:rsidRPr="003C5CBB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A7AEE4A" wp14:editId="1914544B">
            <wp:simplePos x="0" y="0"/>
            <wp:positionH relativeFrom="column">
              <wp:posOffset>72390</wp:posOffset>
            </wp:positionH>
            <wp:positionV relativeFrom="paragraph">
              <wp:posOffset>80645</wp:posOffset>
            </wp:positionV>
            <wp:extent cx="2886075" cy="3848100"/>
            <wp:effectExtent l="0" t="0" r="9525" b="0"/>
            <wp:wrapThrough wrapText="bothSides">
              <wp:wrapPolygon edited="0">
                <wp:start x="570" y="0"/>
                <wp:lineTo x="0" y="214"/>
                <wp:lineTo x="0" y="21386"/>
                <wp:lineTo x="570" y="21493"/>
                <wp:lineTo x="20958" y="21493"/>
                <wp:lineTo x="21529" y="21386"/>
                <wp:lineTo x="21529" y="214"/>
                <wp:lineTo x="20958" y="0"/>
                <wp:lineTo x="570" y="0"/>
              </wp:wrapPolygon>
            </wp:wrapThrough>
            <wp:docPr id="3" name="Рисунок 3" descr="C:\Users\1\AppData\Local\Microsoft\Windows\Temporary Internet Files\Content.Word\IMG_20230313_17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230313_174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9C31A3" w:rsidRDefault="009C31A3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  <w:r w:rsidRPr="003C5CBB">
        <w:rPr>
          <w:color w:val="000000" w:themeColor="text1"/>
          <w:sz w:val="28"/>
          <w:szCs w:val="28"/>
        </w:rPr>
        <w:t>2. Придумай узор для наряда.</w:t>
      </w:r>
    </w:p>
    <w:p w:rsidR="000E3297" w:rsidRPr="003C5CBB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3175</wp:posOffset>
            </wp:positionV>
            <wp:extent cx="4267200" cy="3905250"/>
            <wp:effectExtent l="0" t="0" r="0" b="0"/>
            <wp:wrapThrough wrapText="bothSides">
              <wp:wrapPolygon edited="0">
                <wp:start x="386" y="0"/>
                <wp:lineTo x="0" y="211"/>
                <wp:lineTo x="0" y="21389"/>
                <wp:lineTo x="386" y="21495"/>
                <wp:lineTo x="21118" y="21495"/>
                <wp:lineTo x="21504" y="21389"/>
                <wp:lineTo x="21504" y="211"/>
                <wp:lineTo x="21118" y="0"/>
                <wp:lineTo x="38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9C31A3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  <w:r w:rsidRPr="003C5CBB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2B5905DA" wp14:editId="11424088">
            <wp:simplePos x="0" y="0"/>
            <wp:positionH relativeFrom="column">
              <wp:posOffset>-832485</wp:posOffset>
            </wp:positionH>
            <wp:positionV relativeFrom="paragraph">
              <wp:posOffset>-819150</wp:posOffset>
            </wp:positionV>
            <wp:extent cx="7248525" cy="10467975"/>
            <wp:effectExtent l="0" t="0" r="9525" b="9525"/>
            <wp:wrapNone/>
            <wp:docPr id="13" name="Рисунок 13" descr="C:\Users\1\Desktop\1621511293_13-phonoteka_org-p-chuvashskii-ornament-fon-dlya-prezentatsii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621511293_13-phonoteka_org-p-chuvashskii-ornament-fon-dlya-prezentatsii-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1A3" w:rsidRPr="003C5CBB">
        <w:rPr>
          <w:color w:val="000000" w:themeColor="text1"/>
          <w:sz w:val="28"/>
          <w:szCs w:val="28"/>
        </w:rPr>
        <w:t>3. Придумай узор для полотна.</w:t>
      </w:r>
      <w:r w:rsidRPr="000E3297">
        <w:rPr>
          <w:noProof/>
          <w:color w:val="000000" w:themeColor="text1"/>
          <w:sz w:val="28"/>
          <w:szCs w:val="28"/>
        </w:rPr>
        <w:t xml:space="preserve"> </w:t>
      </w:r>
    </w:p>
    <w:p w:rsidR="000E3297" w:rsidRPr="003C5CBB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47625</wp:posOffset>
            </wp:positionV>
            <wp:extent cx="3238500" cy="3590925"/>
            <wp:effectExtent l="0" t="0" r="0" b="9525"/>
            <wp:wrapThrough wrapText="bothSides">
              <wp:wrapPolygon edited="0">
                <wp:start x="508" y="0"/>
                <wp:lineTo x="0" y="229"/>
                <wp:lineTo x="0" y="21428"/>
                <wp:lineTo x="508" y="21543"/>
                <wp:lineTo x="20965" y="21543"/>
                <wp:lineTo x="21473" y="21428"/>
                <wp:lineTo x="21473" y="229"/>
                <wp:lineTo x="20965" y="0"/>
                <wp:lineTo x="508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4.Собери по образцу.</w:t>
      </w:r>
    </w:p>
    <w:p w:rsidR="000E3297" w:rsidRPr="003C5CBB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182245</wp:posOffset>
            </wp:positionV>
            <wp:extent cx="3638550" cy="3362325"/>
            <wp:effectExtent l="0" t="0" r="0" b="9525"/>
            <wp:wrapThrough wrapText="bothSides">
              <wp:wrapPolygon edited="0">
                <wp:start x="452" y="0"/>
                <wp:lineTo x="0" y="245"/>
                <wp:lineTo x="0" y="21416"/>
                <wp:lineTo x="452" y="21539"/>
                <wp:lineTo x="21035" y="21539"/>
                <wp:lineTo x="21487" y="21416"/>
                <wp:lineTo x="21487" y="245"/>
                <wp:lineTo x="21035" y="0"/>
                <wp:lineTo x="452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0E3297" w:rsidRDefault="000E3297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9C31A3" w:rsidRPr="003C5CBB" w:rsidRDefault="009C31A3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  <w:r w:rsidRPr="003C5CBB">
        <w:rPr>
          <w:color w:val="000000" w:themeColor="text1"/>
          <w:sz w:val="28"/>
          <w:szCs w:val="28"/>
        </w:rPr>
        <w:t>Правила игры и варианты могут придумать и сам дети.</w:t>
      </w:r>
    </w:p>
    <w:p w:rsidR="009C31A3" w:rsidRPr="003C5CBB" w:rsidRDefault="009C31A3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  <w:r w:rsidRPr="003C5CBB">
        <w:rPr>
          <w:color w:val="000000" w:themeColor="text1"/>
          <w:sz w:val="28"/>
          <w:szCs w:val="28"/>
        </w:rPr>
        <w:t xml:space="preserve">Когда дети научатся составлять композиции, можно предложить </w:t>
      </w:r>
      <w:proofErr w:type="gramStart"/>
      <w:r w:rsidRPr="003C5CBB">
        <w:rPr>
          <w:color w:val="000000" w:themeColor="text1"/>
          <w:sz w:val="28"/>
          <w:szCs w:val="28"/>
        </w:rPr>
        <w:t>обсудить</w:t>
      </w:r>
      <w:proofErr w:type="gramEnd"/>
      <w:r w:rsidRPr="003C5CBB">
        <w:rPr>
          <w:color w:val="000000" w:themeColor="text1"/>
          <w:sz w:val="28"/>
          <w:szCs w:val="28"/>
        </w:rPr>
        <w:t xml:space="preserve"> чей узор красивее и почему, тем самым появляется возможность развивать образную речь.</w:t>
      </w:r>
    </w:p>
    <w:p w:rsidR="009C31A3" w:rsidRPr="003C5CBB" w:rsidRDefault="009C31A3" w:rsidP="009C31A3">
      <w:pPr>
        <w:pStyle w:val="a5"/>
        <w:shd w:val="clear" w:color="auto" w:fill="FFFFFF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  <w:r w:rsidRPr="003C5CBB">
        <w:rPr>
          <w:color w:val="000000" w:themeColor="text1"/>
          <w:sz w:val="28"/>
          <w:szCs w:val="28"/>
        </w:rPr>
        <w:t>Игра поможет освоить приемы мордовского узора.</w:t>
      </w:r>
    </w:p>
    <w:p w:rsidR="009C31A3" w:rsidRPr="003C5CBB" w:rsidRDefault="009C31A3" w:rsidP="00C17AE7">
      <w:pPr>
        <w:pStyle w:val="a5"/>
        <w:shd w:val="clear" w:color="auto" w:fill="FFFFFF"/>
        <w:spacing w:before="0" w:beforeAutospacing="0" w:after="0" w:afterAutospacing="0"/>
        <w:ind w:right="708" w:firstLine="709"/>
        <w:jc w:val="center"/>
        <w:rPr>
          <w:color w:val="C00000"/>
          <w:sz w:val="28"/>
          <w:szCs w:val="28"/>
        </w:rPr>
      </w:pPr>
    </w:p>
    <w:p w:rsidR="009C31A3" w:rsidRPr="003C5CBB" w:rsidRDefault="000E3297" w:rsidP="00C17AE7">
      <w:pPr>
        <w:shd w:val="clear" w:color="auto" w:fill="FFFFFF"/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5CBB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0F25378" wp14:editId="3B78E2A8">
            <wp:simplePos x="0" y="0"/>
            <wp:positionH relativeFrom="column">
              <wp:posOffset>-908685</wp:posOffset>
            </wp:positionH>
            <wp:positionV relativeFrom="paragraph">
              <wp:posOffset>-847725</wp:posOffset>
            </wp:positionV>
            <wp:extent cx="7248525" cy="10467975"/>
            <wp:effectExtent l="0" t="0" r="9525" b="9525"/>
            <wp:wrapNone/>
            <wp:docPr id="14" name="Рисунок 14" descr="C:\Users\1\Desktop\1621511293_13-phonoteka_org-p-chuvashskii-ornament-fon-dlya-prezentatsii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621511293_13-phonoteka_org-p-chuvashskii-ornament-fon-dlya-prezentatsii-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1A3"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Вариант 1. «Расскажи про свою картинку»</w:t>
      </w:r>
    </w:p>
    <w:p w:rsidR="009C31A3" w:rsidRPr="003C5CBB" w:rsidRDefault="009C31A3" w:rsidP="00C17AE7">
      <w:pPr>
        <w:shd w:val="clear" w:color="auto" w:fill="FFFFFF"/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Количество игроков: 1-4</w:t>
      </w:r>
    </w:p>
    <w:p w:rsidR="009C31A3" w:rsidRPr="003C5CBB" w:rsidRDefault="009C31A3" w:rsidP="003C5CBB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Цель:</w:t>
      </w: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учить овладевать пространственными представлениями, развивать память, внимание, мышление, закреплять знание цветов и геометрических форм.</w:t>
      </w:r>
    </w:p>
    <w:p w:rsidR="009C31A3" w:rsidRPr="003C5CBB" w:rsidRDefault="009C31A3" w:rsidP="003C5CBB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       У каждого ребёнка выложенная из фигур картинка. Дети должны рассказать, как расположены элементы узора. Например, в середине — большой красный круг, от него отходят лучи, в каждом углу </w:t>
      </w:r>
      <w:proofErr w:type="gramStart"/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—г</w:t>
      </w:r>
      <w:proofErr w:type="gramEnd"/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алочки. Вверху и внизу —  линии, справа и слева — по одной волнистой линии и т. д. Игра направлена на развитие ориентировки в пространстве на плоскости (лево – право – верх – низ – середина).</w:t>
      </w:r>
    </w:p>
    <w:p w:rsidR="009C31A3" w:rsidRPr="003C5CBB" w:rsidRDefault="009C31A3" w:rsidP="00C17AE7">
      <w:pPr>
        <w:shd w:val="clear" w:color="auto" w:fill="FFFFFF"/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Вариант 2. «Рисуем вместе»</w:t>
      </w:r>
    </w:p>
    <w:p w:rsidR="009C31A3" w:rsidRPr="003C5CBB" w:rsidRDefault="009C31A3" w:rsidP="00C17AE7">
      <w:pPr>
        <w:shd w:val="clear" w:color="auto" w:fill="FFFFFF"/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Количество игроков: 2-6</w:t>
      </w:r>
    </w:p>
    <w:p w:rsidR="009C31A3" w:rsidRPr="003C5CBB" w:rsidRDefault="009C31A3" w:rsidP="003C5CBB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Цель:</w:t>
      </w: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учить овладевать пространственными представлениями, развивать память, внимание, мышление, воображение, мелкую моторику рук, закреплять знание цветов и геометрических форм.</w:t>
      </w:r>
    </w:p>
    <w:p w:rsidR="009C31A3" w:rsidRPr="003C5CBB" w:rsidRDefault="009C31A3" w:rsidP="003C5CBB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такой совместной работе формируются умения распознавать, оценивать и регулировать свое эмоциональное состояние и другого человека, строить взаимоотношения со сверстниками и взрослыми, воспитывать чувство </w:t>
      </w:r>
      <w:proofErr w:type="spellStart"/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эмпатии</w:t>
      </w:r>
      <w:proofErr w:type="spellEnd"/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C31A3" w:rsidRPr="003C5CBB" w:rsidRDefault="009C31A3" w:rsidP="003C5CBB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Ребятам предлагается создать композицию. Дети объединяются в пары или малые группы, договариваются, что они будут выкладывать, во что будут превращать геометрические фигуры.</w:t>
      </w:r>
    </w:p>
    <w:p w:rsidR="009C31A3" w:rsidRPr="003C5CBB" w:rsidRDefault="009C31A3" w:rsidP="003C5CBB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первых занятиях дети ориентируются на создание реалистичных образов. Затем в задание постепенно вносятся элементы фантастики.</w:t>
      </w:r>
    </w:p>
    <w:p w:rsidR="009C31A3" w:rsidRPr="003C5CBB" w:rsidRDefault="009C31A3" w:rsidP="00C17AE7">
      <w:pPr>
        <w:shd w:val="clear" w:color="auto" w:fill="FFFFFF"/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Вариант 3. «Кто нарисует больше предметов какой-либо формы?»</w:t>
      </w:r>
    </w:p>
    <w:p w:rsidR="009C31A3" w:rsidRPr="003C5CBB" w:rsidRDefault="009C31A3" w:rsidP="00C17AE7">
      <w:pPr>
        <w:shd w:val="clear" w:color="auto" w:fill="FFFFFF"/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Количество игроков: 2-8</w:t>
      </w:r>
    </w:p>
    <w:p w:rsidR="009C31A3" w:rsidRPr="003C5CBB" w:rsidRDefault="009C31A3" w:rsidP="003C5CBB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Цель:</w:t>
      </w: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Закреплять умение детей изображать знакомые геометрические фигуры на время, развивать мелкую моторику рук.</w:t>
      </w:r>
    </w:p>
    <w:p w:rsidR="009C31A3" w:rsidRPr="003C5CBB" w:rsidRDefault="009C31A3" w:rsidP="003C5CBB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Задание:</w:t>
      </w: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Педагог предлагает детям изображать фигурами предметы какой-либо формы на время (кто быстрее). Можно использовать схемы, чтобы засекать время – песочные часы.</w:t>
      </w:r>
    </w:p>
    <w:p w:rsidR="009C31A3" w:rsidRPr="003C5CBB" w:rsidRDefault="009C31A3" w:rsidP="00C17AE7">
      <w:pPr>
        <w:shd w:val="clear" w:color="auto" w:fill="FFFFFF"/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Вариант 4. «Что изменилось?»</w:t>
      </w:r>
    </w:p>
    <w:p w:rsidR="009C31A3" w:rsidRPr="003C5CBB" w:rsidRDefault="009C31A3" w:rsidP="00C17AE7">
      <w:pPr>
        <w:shd w:val="clear" w:color="auto" w:fill="FFFFFF"/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Количество игроков: 1-8</w:t>
      </w:r>
    </w:p>
    <w:p w:rsidR="009C31A3" w:rsidRPr="003C5CBB" w:rsidRDefault="009C31A3" w:rsidP="003C5CBB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Цель:</w:t>
      </w: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Закреплять с детьми знание цветов и знакомые геометрические фигуры, развивать внимание, память, мелкую моторику рук.</w:t>
      </w:r>
    </w:p>
    <w:p w:rsidR="009C31A3" w:rsidRPr="003C5CBB" w:rsidRDefault="003C5CBB" w:rsidP="003C5CBB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54330A4" wp14:editId="2DAE0AC0">
            <wp:simplePos x="0" y="0"/>
            <wp:positionH relativeFrom="column">
              <wp:posOffset>-975360</wp:posOffset>
            </wp:positionH>
            <wp:positionV relativeFrom="paragraph">
              <wp:posOffset>-835660</wp:posOffset>
            </wp:positionV>
            <wp:extent cx="7248525" cy="10325100"/>
            <wp:effectExtent l="0" t="0" r="9525" b="0"/>
            <wp:wrapNone/>
            <wp:docPr id="8" name="Рисунок 8" descr="C:\Users\1\Desktop\1621511293_13-phonoteka_org-p-chuvashskii-ornament-fon-dlya-prezentatsii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621511293_13-phonoteka_org-p-chuvashskii-ornament-fon-dlya-prezentatsii-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1A3" w:rsidRPr="003C5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Задание:</w:t>
      </w:r>
      <w:r w:rsidR="009C31A3"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взрослый раскладывает перед детьми небольшие кучки из фигур разного цвета (все круги и другие фигуры, одинакового или разного цветов) предлагает внимательно посмотреть и запомнить их. По команде: «Закрыли глаза!» дети закрывают глаза, а взрослый быстро меняет или убирает кучки, фигуры. По команде: «Открыли </w:t>
      </w:r>
      <w:r w:rsidR="009C31A3"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глаза!» дети открывают глаза и отвечают, что изменилось или чего не стало. Отмечаются самые внимательные дети. Игра повторяется 2—3 раза.</w:t>
      </w:r>
    </w:p>
    <w:p w:rsidR="003C5CBB" w:rsidRPr="003C5CBB" w:rsidRDefault="000E3297" w:rsidP="00C17AE7">
      <w:pPr>
        <w:shd w:val="clear" w:color="auto" w:fill="FFFFFF"/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5CBB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D86A9F3" wp14:editId="3232C5F7">
            <wp:simplePos x="0" y="0"/>
            <wp:positionH relativeFrom="column">
              <wp:posOffset>-908685</wp:posOffset>
            </wp:positionH>
            <wp:positionV relativeFrom="paragraph">
              <wp:posOffset>-1451610</wp:posOffset>
            </wp:positionV>
            <wp:extent cx="7248525" cy="10467975"/>
            <wp:effectExtent l="0" t="0" r="9525" b="9525"/>
            <wp:wrapNone/>
            <wp:docPr id="15" name="Рисунок 15" descr="C:\Users\1\Desktop\1621511293_13-phonoteka_org-p-chuvashskii-ornament-fon-dlya-prezentatsii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621511293_13-phonoteka_org-p-chuvashskii-ornament-fon-dlya-prezentatsii-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CBB"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Вариант 7. «Собери узор на фартуке»</w:t>
      </w:r>
    </w:p>
    <w:p w:rsidR="003C5CBB" w:rsidRPr="003C5CBB" w:rsidRDefault="003C5CBB" w:rsidP="00C17AE7">
      <w:pPr>
        <w:shd w:val="clear" w:color="auto" w:fill="FFFFFF"/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Количество игроков: 1-6</w:t>
      </w:r>
    </w:p>
    <w:p w:rsidR="003C5CBB" w:rsidRPr="003C5CBB" w:rsidRDefault="003C5CBB" w:rsidP="003C5CBB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Цель:</w:t>
      </w: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учить детей устанавливать закономерность.</w:t>
      </w:r>
    </w:p>
    <w:p w:rsidR="003C5CBB" w:rsidRPr="003C5CBB" w:rsidRDefault="003C5CBB" w:rsidP="003C5CBB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Положить перед ребенком заготовку и попросить собрать узор.</w:t>
      </w:r>
    </w:p>
    <w:p w:rsidR="003C5CBB" w:rsidRPr="003C5CBB" w:rsidRDefault="003C5CBB" w:rsidP="003C5CBB">
      <w:pPr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Использовать различные варианты</w:t>
      </w: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выкладываем фигуры</w:t>
      </w:r>
      <w:proofErr w:type="gramStart"/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рядом не было одинаковых по форме и цвету (по цвету и размеру, по размеру и форме, по толщине и цвету и т.д.); выкладываем фигуры, чтобы рядом были одинаковые по размеру, но разные по форме и </w:t>
      </w:r>
      <w:proofErr w:type="spellStart"/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т.д</w:t>
      </w:r>
      <w:proofErr w:type="spellEnd"/>
    </w:p>
    <w:p w:rsidR="003C5CBB" w:rsidRPr="003C5CBB" w:rsidRDefault="003C5CBB" w:rsidP="003C5CBB">
      <w:pPr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C5CBB" w:rsidRPr="003C5CBB" w:rsidRDefault="003C5CBB" w:rsidP="003C5CBB">
      <w:pPr>
        <w:shd w:val="clear" w:color="auto" w:fill="FFFFFF"/>
        <w:spacing w:after="0" w:line="240" w:lineRule="auto"/>
        <w:ind w:right="709" w:firstLine="709"/>
        <w:jc w:val="both"/>
        <w:rPr>
          <w:rFonts w:ascii="Arial" w:eastAsia="Times New Roman" w:hAnsi="Arial" w:cs="Arial"/>
          <w:color w:val="C00000"/>
          <w:sz w:val="21"/>
          <w:szCs w:val="21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Заключение</w:t>
      </w:r>
    </w:p>
    <w:p w:rsidR="003C5CBB" w:rsidRPr="003C5CBB" w:rsidRDefault="003C5CBB" w:rsidP="003C5CBB">
      <w:pPr>
        <w:shd w:val="clear" w:color="auto" w:fill="FFFFFF"/>
        <w:spacing w:after="0" w:line="240" w:lineRule="auto"/>
        <w:ind w:right="709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Данное игровое пособие позволяет не только активно включить воспитанников в учебную деятельность, но и активизировать их познавательную деятельность. Данная дидактическая игра может быть использована, как на этапах изучения нового материала, так и на этапах повторения и закрепления.</w:t>
      </w:r>
    </w:p>
    <w:p w:rsidR="003C5CBB" w:rsidRPr="003C5CBB" w:rsidRDefault="003C5CBB" w:rsidP="003C5CBB">
      <w:pPr>
        <w:shd w:val="clear" w:color="auto" w:fill="FFFFFF"/>
        <w:spacing w:after="0" w:line="240" w:lineRule="auto"/>
        <w:ind w:right="709"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</w:p>
    <w:p w:rsidR="003C5CBB" w:rsidRPr="003C5CBB" w:rsidRDefault="003C5CBB" w:rsidP="003C5CBB">
      <w:pPr>
        <w:shd w:val="clear" w:color="auto" w:fill="FFFFFF"/>
        <w:spacing w:after="0" w:line="240" w:lineRule="auto"/>
        <w:ind w:right="709" w:firstLine="709"/>
        <w:jc w:val="center"/>
        <w:rPr>
          <w:rFonts w:ascii="Arial" w:eastAsia="Times New Roman" w:hAnsi="Arial" w:cs="Arial"/>
          <w:color w:val="C00000"/>
          <w:sz w:val="21"/>
          <w:szCs w:val="21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Методические рекомендации для педагогов и родителей по использованию вариантов дидактической игры «Мордовский орнамент»:</w:t>
      </w:r>
    </w:p>
    <w:p w:rsidR="003C5CBB" w:rsidRPr="003C5CBB" w:rsidRDefault="003C5CBB" w:rsidP="003C5CBB">
      <w:pPr>
        <w:shd w:val="clear" w:color="auto" w:fill="FFFFFF"/>
        <w:spacing w:after="0" w:line="240" w:lineRule="auto"/>
        <w:ind w:right="709" w:firstLine="709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1</w:t>
      </w:r>
      <w:r w:rsidRPr="003C5CB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Систематически и целенаправленно проводите игры и упражнения данного игрового пособия, чтобы развитие познавательной активности и творческих способностей, проходило в непрерывной последовательности.</w:t>
      </w:r>
    </w:p>
    <w:p w:rsidR="003C5CBB" w:rsidRPr="003C5CBB" w:rsidRDefault="003C5CBB" w:rsidP="003C5CBB">
      <w:pPr>
        <w:shd w:val="clear" w:color="auto" w:fill="FFFFFF"/>
        <w:spacing w:after="0" w:line="240" w:lineRule="auto"/>
        <w:ind w:right="709" w:firstLine="709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2.</w:t>
      </w: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Подбирайте детям игры и упражнения с постепенным усложнением и внесением дополнительного материала (камушек, колечек, палочек и др.)</w:t>
      </w:r>
    </w:p>
    <w:p w:rsidR="003C5CBB" w:rsidRPr="003C5CBB" w:rsidRDefault="003C5CBB" w:rsidP="003C5CBB">
      <w:pPr>
        <w:shd w:val="clear" w:color="auto" w:fill="FFFFFF"/>
        <w:spacing w:after="0" w:line="240" w:lineRule="auto"/>
        <w:ind w:right="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3.</w:t>
      </w: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Проявляйте действительный интерес к любой активности ребенка, научитесь видеть за нескладным выражением идей активную работу мысли.</w:t>
      </w:r>
      <w:r w:rsidRPr="003C5C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:rsidR="003C5CBB" w:rsidRPr="003C5CBB" w:rsidRDefault="003C5CBB" w:rsidP="003C5CBB">
      <w:pPr>
        <w:shd w:val="clear" w:color="auto" w:fill="FFFFFF"/>
        <w:spacing w:after="0" w:line="240" w:lineRule="auto"/>
        <w:ind w:right="709" w:firstLine="709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3C5CB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4.</w:t>
      </w:r>
      <w:r w:rsidRPr="003C5C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Подбирайте разнообразные виды деятельности, в которых каждый ребенок мог бы реализовать свое притязание на признание.</w:t>
      </w:r>
    </w:p>
    <w:p w:rsidR="003C5CBB" w:rsidRPr="003C5CBB" w:rsidRDefault="003C5CBB" w:rsidP="003C5CBB">
      <w:pPr>
        <w:shd w:val="clear" w:color="auto" w:fill="FFFFFF"/>
        <w:spacing w:after="0" w:line="240" w:lineRule="auto"/>
        <w:ind w:right="708" w:firstLine="708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3C5CBB" w:rsidRPr="003C5CBB" w:rsidRDefault="003C5CBB" w:rsidP="003C5CBB">
      <w:pPr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31A3" w:rsidRPr="003C5CBB" w:rsidRDefault="009C31A3" w:rsidP="003C5CBB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9C31A3" w:rsidRPr="003C5CBB" w:rsidRDefault="009C31A3" w:rsidP="003C5CBB">
      <w:pPr>
        <w:pStyle w:val="a5"/>
        <w:spacing w:before="0" w:beforeAutospacing="0" w:after="0" w:afterAutospacing="0"/>
        <w:ind w:right="708" w:firstLine="709"/>
        <w:jc w:val="both"/>
        <w:rPr>
          <w:color w:val="000000" w:themeColor="text1"/>
          <w:sz w:val="28"/>
          <w:szCs w:val="28"/>
        </w:rPr>
      </w:pPr>
    </w:p>
    <w:p w:rsidR="005112A7" w:rsidRPr="003C5CBB" w:rsidRDefault="005112A7" w:rsidP="005112A7">
      <w:pPr>
        <w:shd w:val="clear" w:color="auto" w:fill="FFFFFF"/>
        <w:tabs>
          <w:tab w:val="left" w:pos="8505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657E4" w:rsidRPr="003C5CBB" w:rsidRDefault="00D657E4" w:rsidP="00E3619E">
      <w:pPr>
        <w:spacing w:after="0" w:line="240" w:lineRule="auto"/>
        <w:ind w:left="-1418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657E4" w:rsidRPr="003C5CBB" w:rsidSect="005112A7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19E"/>
    <w:rsid w:val="000E3297"/>
    <w:rsid w:val="003C5CBB"/>
    <w:rsid w:val="005112A7"/>
    <w:rsid w:val="006D48A8"/>
    <w:rsid w:val="009C31A3"/>
    <w:rsid w:val="00C17AE7"/>
    <w:rsid w:val="00D657E4"/>
    <w:rsid w:val="00DD3E04"/>
    <w:rsid w:val="00E3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1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C3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1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C3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2023-03-18T08:44:00Z</dcterms:created>
  <dcterms:modified xsi:type="dcterms:W3CDTF">2023-03-18T09:58:00Z</dcterms:modified>
</cp:coreProperties>
</file>