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FE" w:rsidRPr="00F15FFE" w:rsidRDefault="00F15FFE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Структурное </w:t>
      </w:r>
      <w:r>
        <w:rPr>
          <w:rFonts w:ascii="Times New Roman" w:hAnsi="Times New Roman" w:cs="Times New Roman"/>
          <w:b/>
          <w:sz w:val="28"/>
        </w:rPr>
        <w:t xml:space="preserve">подразделение «Детский сад №13 </w:t>
      </w:r>
      <w:r w:rsidRPr="00F15FFE">
        <w:rPr>
          <w:rFonts w:ascii="Times New Roman" w:hAnsi="Times New Roman" w:cs="Times New Roman"/>
          <w:b/>
          <w:sz w:val="28"/>
        </w:rPr>
        <w:t>комбинированного вида»</w:t>
      </w:r>
    </w:p>
    <w:p w:rsidR="00F15FFE" w:rsidRPr="00F15FFE" w:rsidRDefault="00F15FFE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 МБДОУ «Детский сад «Радуга» комбинированного вида»         </w:t>
      </w:r>
    </w:p>
    <w:p w:rsidR="00F15FFE" w:rsidRPr="00F15FFE" w:rsidRDefault="00F15FFE" w:rsidP="00F15FF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15FFE">
        <w:rPr>
          <w:rFonts w:ascii="Times New Roman" w:hAnsi="Times New Roman" w:cs="Times New Roman"/>
          <w:b/>
          <w:sz w:val="28"/>
        </w:rPr>
        <w:t>Рузаевского</w:t>
      </w:r>
      <w:proofErr w:type="spellEnd"/>
      <w:r w:rsidRPr="00F15FFE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F15FFE" w:rsidRPr="00DD46F6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Pr="006A38D3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EC5451" w:rsidRDefault="00EC5451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EC5451" w:rsidRPr="00DD46F6" w:rsidRDefault="00EC5451" w:rsidP="00EC5451">
      <w:pPr>
        <w:ind w:left="1985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Выступление на педагогическом совете</w:t>
      </w:r>
    </w:p>
    <w:p w:rsidR="00F15FFE" w:rsidRPr="008A2CF9" w:rsidRDefault="008A2CF9" w:rsidP="00F15FFE">
      <w:pPr>
        <w:jc w:val="center"/>
        <w:rPr>
          <w:rFonts w:ascii="Times New Roman" w:hAnsi="Times New Roman" w:cs="Times New Roman"/>
          <w:b/>
          <w:i/>
          <w:sz w:val="72"/>
        </w:rPr>
      </w:pPr>
      <w:r w:rsidRPr="008A2CF9">
        <w:rPr>
          <w:rFonts w:ascii="Times New Roman" w:hAnsi="Times New Roman" w:cs="Times New Roman"/>
          <w:b/>
          <w:i/>
          <w:sz w:val="44"/>
        </w:rPr>
        <w:t>«</w:t>
      </w:r>
      <w:r w:rsidRPr="008A2CF9">
        <w:rPr>
          <w:rFonts w:ascii="Times New Roman" w:hAnsi="Times New Roman"/>
          <w:b/>
          <w:i/>
          <w:color w:val="000000"/>
          <w:sz w:val="48"/>
          <w:szCs w:val="28"/>
        </w:rPr>
        <w:t>Методические аспекты ознакомления дошкольников с социальным миром»</w:t>
      </w: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Старший воспитатель:</w:t>
      </w:r>
    </w:p>
    <w:p w:rsidR="00F15FFE" w:rsidRDefault="00F15FFE" w:rsidP="00F15FFE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Миронова Л.Н.</w:t>
      </w: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EC5451" w:rsidRDefault="00EC5451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Рузаевка 20</w:t>
      </w:r>
      <w:r w:rsidR="008A2CF9">
        <w:rPr>
          <w:b/>
          <w:bCs/>
          <w:sz w:val="27"/>
          <w:szCs w:val="27"/>
        </w:rPr>
        <w:t>20</w:t>
      </w:r>
      <w:r>
        <w:rPr>
          <w:b/>
          <w:bCs/>
          <w:sz w:val="27"/>
          <w:szCs w:val="27"/>
        </w:rPr>
        <w:t>г.</w:t>
      </w:r>
    </w:p>
    <w:p w:rsidR="00955B35" w:rsidRDefault="00955B35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955B35" w:rsidRDefault="00955B35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955B35" w:rsidRPr="00184A59" w:rsidRDefault="00955B35" w:rsidP="00955B35">
      <w:pPr>
        <w:spacing w:after="0"/>
        <w:jc w:val="center"/>
        <w:rPr>
          <w:rFonts w:ascii="Times New Roman" w:hAnsi="Times New Roman"/>
          <w:i/>
          <w:color w:val="000000"/>
          <w:sz w:val="32"/>
          <w:szCs w:val="28"/>
        </w:rPr>
      </w:pPr>
      <w:r w:rsidRPr="00184A59">
        <w:rPr>
          <w:rFonts w:ascii="Times New Roman" w:hAnsi="Times New Roman" w:cs="Times New Roman"/>
          <w:i/>
          <w:sz w:val="28"/>
        </w:rPr>
        <w:lastRenderedPageBreak/>
        <w:t>«</w:t>
      </w:r>
      <w:r w:rsidRPr="00184A59">
        <w:rPr>
          <w:rFonts w:ascii="Times New Roman" w:hAnsi="Times New Roman"/>
          <w:i/>
          <w:color w:val="000000"/>
          <w:sz w:val="32"/>
          <w:szCs w:val="28"/>
        </w:rPr>
        <w:t>Методические аспекты ознакомления дошкольников с социальным миром»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В отечественной педагогике существует несколько клас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сификаций методов. Каждая классификация имеет свое обо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снование, т. е. удовлетворяет реализации определенной цели. Выделяется две большие группы методов — 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t>методы воспи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тания и методы обучения.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Рассмотрим подробнее группу 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t>ме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softHyphen/>
        <w:t>тодов обучения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, так как именно они направлены на позна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ние. Эти методы, в свою очередь, классифицируются по основным источникам передачи и восприятия информа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 (А. П. Усова, Д. О. Лордкипанидзе). И тогда это </w:t>
      </w:r>
      <w:r w:rsidRPr="00CE252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словес</w:t>
      </w:r>
      <w:r w:rsidRPr="00CE252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  <w:t>ные, наглядные, практические методы.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Можно в основание классификации положить логику у поения знаний (Н. А. Данилов), и тогда это будут </w:t>
      </w:r>
      <w:r w:rsidRPr="00CE252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индук</w:t>
      </w:r>
      <w:r w:rsidRPr="00CE252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  <w:t>тивные и дедуктивные методы</w:t>
      </w:r>
      <w:r w:rsidRPr="00CE252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Если же в основании классификации лежат типы по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нижательной деятельности (М. 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Скаткин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 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т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о будут </w:t>
      </w:r>
      <w:r w:rsidRPr="00CE252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репродуктивные, проблемно-игровые, поисковые, исследовательские методы.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Для решения подобной триединой задачи методы озна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комления детей с социальной действительностью можно представить четырьмя группами: 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t>методы, повыша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softHyphen/>
        <w:t>ющие познавательную активность; методы, повышающие эмоциональную активность; методы, способствующие ус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softHyphen/>
        <w:t>тановлению связи между разными видами деятельности; методы коррекции и уточнения представлений детей о со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softHyphen/>
        <w:t>циальном мире.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Рассмотрим каждую группу методов отдельно, понимая при этом, что данная классификация в значительной мере условна, так как при использовании почти каждого метода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параллельно могут решаться и другие задачи. Но основание относить тот или иной метод к определенной группе дает главная, доминирующая задача.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Составьте для себя картотеку методов, разделите ее на груп</w:t>
      </w:r>
      <w:r w:rsidRPr="00CE252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пы, соответствующие предложенной классификации, и на от</w:t>
      </w:r>
      <w:r w:rsidRPr="00CE252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дельных карточках выпишите конкретные методы и приемы в методических пособиях, в жизни и в собственной практике.</w:t>
      </w:r>
    </w:p>
    <w:p w:rsidR="00955B35" w:rsidRPr="00CE252A" w:rsidRDefault="00955B35" w:rsidP="00955B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t>МЕТОДЫ, ПОВЫШАЮЩИЕ ПОЗНАВАТЕЛЬНУЮ АКТИВНОСТЬ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Под познавательной активностью детей дошкольного возраста следует понимать активность, возникающую по поводу познания и в его процессе. Она выражается в заин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тересованном принятии информации, в желании уточнить, углубить свои знания, в самостоятельном поиске ответов на интересующие вопросы, в проявлении элементов твор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чества, в умении усвоить способ познания и применить его на другом материале.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252A">
        <w:rPr>
          <w:rFonts w:ascii="Times New Roman" w:eastAsia="Times New Roman" w:hAnsi="Times New Roman" w:cs="Times New Roman"/>
          <w:sz w:val="28"/>
          <w:szCs w:val="28"/>
        </w:rPr>
        <w:t>Выделим некоторые наиболее эффективные методы дан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ной группы.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t>Элементарный и каузальный анализ</w:t>
      </w:r>
    </w:p>
    <w:p w:rsidR="00955B35" w:rsidRPr="00CE252A" w:rsidRDefault="00955B35" w:rsidP="00955B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Умение анализировать помогает усваивать знания осо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знанно. Доказано (В. В. Давыдов, Н. Н. </w:t>
      </w:r>
      <w:proofErr w:type="spellStart"/>
      <w:r w:rsidRPr="00CE252A">
        <w:rPr>
          <w:rFonts w:ascii="Times New Roman" w:eastAsia="Times New Roman" w:hAnsi="Times New Roman" w:cs="Times New Roman"/>
          <w:sz w:val="28"/>
          <w:szCs w:val="28"/>
        </w:rPr>
        <w:t>Поддьяков</w:t>
      </w:r>
      <w:proofErr w:type="spellEnd"/>
      <w:r w:rsidRPr="00CE252A">
        <w:rPr>
          <w:rFonts w:ascii="Times New Roman" w:eastAsia="Times New Roman" w:hAnsi="Times New Roman" w:cs="Times New Roman"/>
          <w:sz w:val="28"/>
          <w:szCs w:val="28"/>
        </w:rPr>
        <w:t>), что дети дошкольного возраста, особенно 5—7 лет, способны к та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ким мыслительным операциям, как анализ и синтез. Опи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раясь на эту способность, можно создать метод обучения. Анализ как метод бывает элементарным и каузальным (при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чинным). В процессе 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t>элементарного анализа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дети уясняют внешние признаки, как бы расчленяют изучаемое явление на видимые составляющие. Соответствующий такому ана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лизу синтез, тоже как метод познания, помогает предста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вить предмет или явление в целом. Например, дети рас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сматривают картину с изображением строителя с рабочим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инструментом на фоне строящегося дома. Воспитатель пред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лагает назвать признаки, по которым дети определили про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фессию этого человека. Такой элементарный анализ явля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необходимой отправной точкой для более сложного 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t>каузального анализа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. Каузальный анализ позволяе</w:t>
      </w:r>
      <w:r>
        <w:rPr>
          <w:rFonts w:ascii="Times New Roman" w:eastAsia="Times New Roman" w:hAnsi="Times New Roman" w:cs="Times New Roman"/>
          <w:sz w:val="28"/>
          <w:szCs w:val="28"/>
        </w:rPr>
        <w:t>т рассмот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реть причинные связи и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между признаками,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выявленными в элементарном анализе. </w:t>
      </w:r>
      <w:proofErr w:type="gramStart"/>
      <w:r w:rsidRPr="00CE252A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proofErr w:type="gramEnd"/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| а кому анализу синтез помогает ребенку понять существен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ные, значимые связи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Так, продолжая расс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матривать названную выше картину, воспитатель предла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гает детям подумать, зачем строителю мастерок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он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держит в руке, почему подъемный кран такой высокий, зачем строить такой большой дом, кого может порадовать работа строителя и т. п. С помощью подобных вопросов ребе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нок начинает вникать в сущность явлений, приучается заду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мываться над внутренними взаимосвязями, как бы видеть го, что не изображено на картине</w:t>
      </w:r>
      <w:proofErr w:type="gramEnd"/>
      <w:r w:rsidRPr="00CE252A">
        <w:rPr>
          <w:rFonts w:ascii="Times New Roman" w:eastAsia="Times New Roman" w:hAnsi="Times New Roman" w:cs="Times New Roman"/>
          <w:sz w:val="28"/>
          <w:szCs w:val="28"/>
        </w:rPr>
        <w:t>, «читать, между строк», приобретает умения делать самостоятельные выводы.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Метод анализа и синтеза тесно связан с 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t>методом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, или методическим приемом, 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t>сравнения.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Освоенный детьми прием сравнения помогает им вы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полнять задания на группировку и классификацию. Для того чтобы </w:t>
      </w:r>
      <w:proofErr w:type="spellStart"/>
      <w:r w:rsidRPr="00CE252A">
        <w:rPr>
          <w:rFonts w:ascii="Times New Roman" w:eastAsia="Times New Roman" w:hAnsi="Times New Roman" w:cs="Times New Roman"/>
          <w:sz w:val="28"/>
          <w:szCs w:val="28"/>
        </w:rPr>
        <w:t>группировать</w:t>
      </w:r>
      <w:proofErr w:type="gramStart"/>
      <w:r w:rsidRPr="00CE252A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CE252A">
        <w:rPr>
          <w:rFonts w:ascii="Times New Roman" w:eastAsia="Times New Roman" w:hAnsi="Times New Roman" w:cs="Times New Roman"/>
          <w:sz w:val="28"/>
          <w:szCs w:val="28"/>
        </w:rPr>
        <w:t>лассифицировать</w:t>
      </w:r>
      <w:proofErr w:type="spellEnd"/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предметы, явле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требуются умения анализировать, обобщать, выделять существенные признаки.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Все это способствует осо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знанному усвоению материала и вызывает интерес к нему. Начинать следует с простых заданий, например: «Разложи картинки на две группы — в одну отбери все, что нужно для работы повару, а в другую — все, что нужно для рабо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ты врачу». С таким заданием справляются дети 4—5 лет. По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добные задания решаются на разном содержании.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Проявлениям самостоятельности, творчества, выдумки содействует 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t>метод моделирования и конструирования.</w:t>
      </w:r>
    </w:p>
    <w:p w:rsidR="00955B35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Моделирование и конструирование развивают мышле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ние, воображение и готовят ребенка к восприятию карты мира и глобуса. Воздействие на повышение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252A">
        <w:rPr>
          <w:rFonts w:ascii="Times New Roman" w:eastAsia="Times New Roman" w:hAnsi="Times New Roman" w:cs="Times New Roman"/>
          <w:sz w:val="28"/>
          <w:szCs w:val="28"/>
        </w:rPr>
        <w:t>познаватель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ной активности оказывает сочетание в данном методе сло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истого объяснения, практической реализации и игровой мотивации.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t>Метод вопросов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: постановка вопросов детям и воспита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ние умения и потребности задавать вопросы, грамотно и четко их формулировать.</w:t>
      </w:r>
    </w:p>
    <w:p w:rsidR="00955B35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252A">
        <w:rPr>
          <w:rFonts w:ascii="Times New Roman" w:eastAsia="Times New Roman" w:hAnsi="Times New Roman" w:cs="Times New Roman"/>
          <w:sz w:val="28"/>
          <w:szCs w:val="28"/>
        </w:rPr>
        <w:lastRenderedPageBreak/>
        <w:t>В повседневной жизни дети задают взрослым много воп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росов. Вопросы разнообразны по тематике, глубине, моти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вам. В целом вопросы ребенка позволяют судить о направлен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 его интересов. 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b/>
          <w:sz w:val="28"/>
          <w:szCs w:val="28"/>
        </w:rPr>
        <w:t>Метод повторения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Повторение — важнейший дидактический принцип, без применения которого нельзя г</w:t>
      </w:r>
      <w:r>
        <w:rPr>
          <w:rFonts w:ascii="Times New Roman" w:eastAsia="Times New Roman" w:hAnsi="Times New Roman" w:cs="Times New Roman"/>
          <w:sz w:val="28"/>
          <w:szCs w:val="28"/>
        </w:rPr>
        <w:t>оворить о прочности усвоен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ия знаний и воспитании чувств. На занятии он может вы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ступать как ведущий метод или методический прием.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</w:p>
    <w:p w:rsidR="00955B35" w:rsidRPr="00C74CE1" w:rsidRDefault="00955B35" w:rsidP="00955B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74CE1">
        <w:rPr>
          <w:rFonts w:ascii="Times New Roman" w:eastAsia="Times New Roman" w:hAnsi="Times New Roman" w:cs="Times New Roman"/>
          <w:b/>
          <w:sz w:val="28"/>
          <w:szCs w:val="28"/>
        </w:rPr>
        <w:t>Решение логических задач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Решение логических задач может выступать и в качестве самостоятельного метода, направленного на повышение познавательной активности</w:t>
      </w:r>
    </w:p>
    <w:p w:rsidR="00955B35" w:rsidRPr="00C74CE1" w:rsidRDefault="00955B35" w:rsidP="00955B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74CE1">
        <w:rPr>
          <w:rFonts w:ascii="Times New Roman" w:eastAsia="Times New Roman" w:hAnsi="Times New Roman" w:cs="Times New Roman"/>
          <w:b/>
          <w:sz w:val="28"/>
          <w:szCs w:val="28"/>
        </w:rPr>
        <w:t>Экспериментирование и опыты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252A">
        <w:rPr>
          <w:rFonts w:ascii="Times New Roman" w:eastAsia="Times New Roman" w:hAnsi="Times New Roman" w:cs="Times New Roman"/>
          <w:sz w:val="28"/>
          <w:szCs w:val="28"/>
        </w:rPr>
        <w:t>. Как правило, он используется при по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знании живой и неживой природы, но его возможности значительно шире. Данный метод полезен при ознаком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лении с техническими устройствами и открытиями,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моральными нормами и др. Ценность этого метода в том, </w:t>
      </w:r>
      <w:proofErr w:type="gramStart"/>
      <w:r w:rsidRPr="00CE252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го он дает ребенку возможность самостоятельно находить решение, подтверждение или опровержение собственных представлений.</w:t>
      </w:r>
    </w:p>
    <w:p w:rsidR="00955B35" w:rsidRPr="00C74CE1" w:rsidRDefault="00955B35" w:rsidP="00955B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CE1">
        <w:rPr>
          <w:rFonts w:ascii="Times New Roman" w:eastAsia="Times New Roman" w:hAnsi="Times New Roman" w:cs="Times New Roman"/>
          <w:b/>
          <w:sz w:val="28"/>
          <w:szCs w:val="28"/>
        </w:rPr>
        <w:t>МЕТОДЫ, НАПРАВЛЕННЫЕ НА ПОВЫШЕНИЕ ЭМОЦИОНАЛЬНОЙ АКТИВНОСТИ ДЕТЕЙ ПРИ УСВОЕНИИ ЗНАНИЙ О СОЦИАЛЬНОМ МИРЕ</w:t>
      </w:r>
    </w:p>
    <w:p w:rsidR="00955B35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Эмоциональная активность — это заинтересованное вос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приятие познавательного материала, сопереживание, со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чувствие, желание принять участие в событии, оценить его. </w:t>
      </w:r>
    </w:p>
    <w:p w:rsidR="00955B35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74CE1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Игровые приемы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повышают качество усвоения познава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тельного материала и способствуют закреплению чувств. Одним из таких приемов может быть </w:t>
      </w:r>
      <w:r w:rsidRPr="00CE252A">
        <w:rPr>
          <w:rFonts w:ascii="Times New Roman" w:eastAsia="Times New Roman" w:hAnsi="Times New Roman" w:cs="Times New Roman"/>
          <w:i/>
          <w:iCs/>
          <w:sz w:val="28"/>
          <w:szCs w:val="28"/>
        </w:rPr>
        <w:t>воображаемая ситуа</w:t>
      </w:r>
      <w:r w:rsidRPr="00CE252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ция: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воображаемое путешествие, встреча </w:t>
      </w:r>
      <w:proofErr w:type="gramStart"/>
      <w:r w:rsidRPr="00CE25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воображаемыми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героями и т. п. 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74CE1">
        <w:rPr>
          <w:rFonts w:ascii="Times New Roman" w:eastAsia="Times New Roman" w:hAnsi="Times New Roman" w:cs="Times New Roman"/>
          <w:b/>
          <w:sz w:val="28"/>
          <w:szCs w:val="28"/>
        </w:rPr>
        <w:t>Сюрпризные моменты и элементы новизны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 настраивают ребенка на познание, обостряют желание раз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гадать секрет, отгадать загадку и просто порадоваться, удивиться. Очень важно, чтобы начало занятия было эмо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циональным. Тогда у детей сразу появляется желание узна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вать. В качестве </w:t>
      </w:r>
      <w:r w:rsidRPr="00CE25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сюрприза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могут выступать предъявление но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вой игрушки, показ слайдов, видеофильмов, появление ребенка или взрослого в необычном образе и многое другое.</w:t>
      </w:r>
    </w:p>
    <w:p w:rsidR="00955B35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К методам и приемам повышения эмоциональности обу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чения можно отнести также </w:t>
      </w:r>
      <w:r w:rsidRPr="00C74CE1">
        <w:rPr>
          <w:rFonts w:ascii="Times New Roman" w:eastAsia="Times New Roman" w:hAnsi="Times New Roman" w:cs="Times New Roman"/>
          <w:b/>
          <w:sz w:val="28"/>
          <w:szCs w:val="28"/>
        </w:rPr>
        <w:t>юмор и шутку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, которые, к со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алению, очень редки на занятиях.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всегда должен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быть готов улыбнуться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ребенку, вместе с ним посмеят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ься, пошутить. </w:t>
      </w:r>
      <w:proofErr w:type="gramStart"/>
      <w:r w:rsidRPr="00CE252A">
        <w:rPr>
          <w:rFonts w:ascii="Times New Roman" w:eastAsia="Times New Roman" w:hAnsi="Times New Roman" w:cs="Times New Roman"/>
          <w:sz w:val="28"/>
          <w:szCs w:val="28"/>
        </w:rPr>
        <w:t>Веселый, мажорный настрой располагает к гей не только к воспитателю, но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тому, что он пред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лага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ет делать.</w:t>
      </w:r>
      <w:proofErr w:type="gramEnd"/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Дошкольники быстрее откликаются на пред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ложение заниматься, трудиться, играть, если оно сделано весело, с юмором. </w:t>
      </w:r>
    </w:p>
    <w:p w:rsidR="00955B35" w:rsidRPr="00C74CE1" w:rsidRDefault="00955B35" w:rsidP="00955B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C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И ПРИЕМЫ, СПОСОБСТВУЮЩИЕ УСТАНОВЛЕНИЮ СВЯЗИ МЕЖДУ РАЗНЫМИ ВИДАМИ ДЕЯТЕЛЬНОСТИ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Воспитывающий и развивающий эффект знаний о со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циальном мире повышается, когда они усваиваются в раз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ных видах деятельности при условии, что эти виды содер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жательно и логически связаны между собой.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Уже в процессе занятия воспитатель использует </w:t>
      </w:r>
      <w:r w:rsidRPr="00C74CE1">
        <w:rPr>
          <w:rFonts w:ascii="Times New Roman" w:eastAsia="Times New Roman" w:hAnsi="Times New Roman" w:cs="Times New Roman"/>
          <w:b/>
          <w:sz w:val="28"/>
          <w:szCs w:val="28"/>
        </w:rPr>
        <w:t>прием предложения и обучения спо</w:t>
      </w:r>
      <w:r w:rsidRPr="00C74CE1">
        <w:rPr>
          <w:rFonts w:ascii="Times New Roman" w:eastAsia="Times New Roman" w:hAnsi="Times New Roman" w:cs="Times New Roman"/>
          <w:b/>
          <w:sz w:val="28"/>
          <w:szCs w:val="28"/>
        </w:rPr>
        <w:softHyphen/>
        <w:t>собу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связи между разными видами деятель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ности. Важно, чтобы ребенок понял смысл и необходи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мость устанавливать такие связи, тогда он откликается на предложение воспитателя учиться способу установления связи. 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Эффективную роль играет </w:t>
      </w:r>
      <w:r w:rsidRPr="00C74CE1">
        <w:rPr>
          <w:rFonts w:ascii="Times New Roman" w:eastAsia="Times New Roman" w:hAnsi="Times New Roman" w:cs="Times New Roman"/>
          <w:b/>
          <w:sz w:val="28"/>
          <w:szCs w:val="28"/>
        </w:rPr>
        <w:t>перспективное планирование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. Суть его состоит в том, что детям предлагают подумать, где, зачем и как могут пригодиться то или иное умение, те или иные знания. </w:t>
      </w:r>
    </w:p>
    <w:p w:rsidR="00955B35" w:rsidRPr="00C74CE1" w:rsidRDefault="00955B35" w:rsidP="00955B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КОРРЕКЦИИ И УТОЧНЕНИЯ ПРЕДСТАВЛЕНИЙ ДЕТЕЙ О СОЦИАЛЬНОМ МИРЕ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Работа по первому блоку — это работа на занятиях и в повседневной жизни.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Ведущими методами здесь служат </w:t>
      </w:r>
      <w:r w:rsidRPr="00C74CE1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C74CE1">
        <w:rPr>
          <w:rFonts w:ascii="Times New Roman" w:eastAsia="Times New Roman" w:hAnsi="Times New Roman" w:cs="Times New Roman"/>
          <w:b/>
          <w:sz w:val="28"/>
          <w:szCs w:val="28"/>
        </w:rPr>
        <w:softHyphen/>
        <w:t>вторение, упражнение, наблюдение, экспериментирование и опыты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, т. е. все, что позволяет выяснить, что и как поняли дети в содержании сообщаемых им знаний, и помочь в пра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вильном понимании.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отдельных случаях, когда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заведомо уверен, что дети не смогут понять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суть</w:t>
      </w:r>
      <w:r w:rsidRPr="00CE25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вопроса, да это им пока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 нужно, он </w:t>
      </w:r>
      <w:r w:rsidRPr="00F15783">
        <w:rPr>
          <w:rFonts w:ascii="Times New Roman" w:eastAsia="Times New Roman" w:hAnsi="Times New Roman" w:cs="Times New Roman"/>
          <w:b/>
          <w:sz w:val="28"/>
          <w:szCs w:val="28"/>
        </w:rPr>
        <w:t>использует метод переключения на другую деятельность или метод обоб</w:t>
      </w:r>
      <w:r w:rsidRPr="00F15783">
        <w:rPr>
          <w:rFonts w:ascii="Times New Roman" w:eastAsia="Times New Roman" w:hAnsi="Times New Roman" w:cs="Times New Roman"/>
          <w:b/>
          <w:sz w:val="28"/>
          <w:szCs w:val="28"/>
        </w:rPr>
        <w:softHyphen/>
        <w:t>щенного ответа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на вопрос. Подобная ситуация появляется, Например, когда дети пытаются сами объяснить процесс рождения человека или происхождения жизни на Земле. Воспитатель прибегает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15783">
        <w:rPr>
          <w:rFonts w:ascii="Times New Roman" w:eastAsia="Times New Roman" w:hAnsi="Times New Roman" w:cs="Times New Roman"/>
          <w:b/>
          <w:sz w:val="28"/>
          <w:szCs w:val="28"/>
        </w:rPr>
        <w:t>объяснению, уточнению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уводит 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детей от излишних деталей, которые трудны для пони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softHyphen/>
        <w:t>мания дошкольников.</w:t>
      </w:r>
    </w:p>
    <w:p w:rsidR="00955B35" w:rsidRPr="00CE252A" w:rsidRDefault="00955B35" w:rsidP="00955B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252A">
        <w:rPr>
          <w:rFonts w:ascii="Times New Roman" w:eastAsia="Times New Roman" w:hAnsi="Times New Roman" w:cs="Times New Roman"/>
          <w:sz w:val="28"/>
          <w:szCs w:val="28"/>
        </w:rPr>
        <w:t>Способствует уточнени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представлений </w:t>
      </w:r>
      <w:r w:rsidRPr="00F15783">
        <w:rPr>
          <w:rFonts w:ascii="Times New Roman" w:eastAsia="Times New Roman" w:hAnsi="Times New Roman" w:cs="Times New Roman"/>
          <w:b/>
          <w:sz w:val="28"/>
          <w:szCs w:val="28"/>
        </w:rPr>
        <w:t>повторное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(после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разъяснений) </w:t>
      </w:r>
      <w:r w:rsidRPr="00F15783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задания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(«Еще раз нарисуй, но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очнее... еще раз расскажи... еще раз сделай» и т. п.). Представления детей 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очняются и в </w:t>
      </w:r>
      <w:r w:rsidRPr="00F15783">
        <w:rPr>
          <w:rFonts w:ascii="Times New Roman" w:eastAsia="Times New Roman" w:hAnsi="Times New Roman" w:cs="Times New Roman"/>
          <w:b/>
          <w:sz w:val="28"/>
          <w:szCs w:val="28"/>
        </w:rPr>
        <w:t>ситуациях выбора</w:t>
      </w:r>
      <w:r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>Как бы ты поступил?.. Почему ты думаешь, что мальчик поступил плохо?..» и т. п.</w:t>
      </w:r>
    </w:p>
    <w:p w:rsidR="00955B35" w:rsidRPr="00CE252A" w:rsidRDefault="00955B35" w:rsidP="00955B35">
      <w:pPr>
        <w:spacing w:after="0"/>
        <w:rPr>
          <w:sz w:val="28"/>
          <w:szCs w:val="28"/>
        </w:rPr>
      </w:pPr>
      <w:r w:rsidRPr="00F15783">
        <w:rPr>
          <w:rFonts w:ascii="Times New Roman" w:eastAsia="Times New Roman" w:hAnsi="Times New Roman" w:cs="Times New Roman"/>
          <w:b/>
          <w:sz w:val="28"/>
          <w:szCs w:val="28"/>
        </w:rPr>
        <w:t>Сравнительный анализ, оценка, разъяснение, воображаемая ситуация, совместный поиск выхода из ситуации, проигрывание положительной ситуации, обсуждение способа действия</w:t>
      </w:r>
      <w:r w:rsidRPr="00CE252A">
        <w:rPr>
          <w:rFonts w:ascii="Times New Roman" w:eastAsia="Times New Roman" w:hAnsi="Times New Roman" w:cs="Times New Roman"/>
          <w:sz w:val="28"/>
          <w:szCs w:val="28"/>
        </w:rPr>
        <w:t xml:space="preserve"> — все эти методы и методические приемы используются в случае необходимости в работе педагога. </w:t>
      </w:r>
    </w:p>
    <w:p w:rsidR="00955B35" w:rsidRDefault="00955B35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sectPr w:rsidR="00F15FFE" w:rsidSect="00F15FFE">
      <w:pgSz w:w="11906" w:h="16838"/>
      <w:pgMar w:top="1134" w:right="850" w:bottom="709" w:left="709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5C6"/>
    <w:multiLevelType w:val="hybridMultilevel"/>
    <w:tmpl w:val="E3B2D89E"/>
    <w:lvl w:ilvl="0" w:tplc="CC22B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85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49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6F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C8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EC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683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01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5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7C5BA3"/>
    <w:multiLevelType w:val="hybridMultilevel"/>
    <w:tmpl w:val="81DA1DD8"/>
    <w:lvl w:ilvl="0" w:tplc="5EA8A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C48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AC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63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EB8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A5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A0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E3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1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B963F6"/>
    <w:multiLevelType w:val="hybridMultilevel"/>
    <w:tmpl w:val="353A83B8"/>
    <w:lvl w:ilvl="0" w:tplc="C936A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AAE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89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E7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8F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23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83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CD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6E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6044EF"/>
    <w:multiLevelType w:val="hybridMultilevel"/>
    <w:tmpl w:val="AB86BC08"/>
    <w:lvl w:ilvl="0" w:tplc="FA984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8C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EB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2B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4F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A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A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A5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08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7C56BA"/>
    <w:multiLevelType w:val="hybridMultilevel"/>
    <w:tmpl w:val="F14C848A"/>
    <w:lvl w:ilvl="0" w:tplc="0EECE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01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4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AC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A13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EA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A2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CCE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26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D54DE5"/>
    <w:multiLevelType w:val="hybridMultilevel"/>
    <w:tmpl w:val="253604DE"/>
    <w:lvl w:ilvl="0" w:tplc="0F72F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C31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A8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84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87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86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0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E1D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EFE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1E6806"/>
    <w:multiLevelType w:val="hybridMultilevel"/>
    <w:tmpl w:val="06BCDE8E"/>
    <w:lvl w:ilvl="0" w:tplc="82EAD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D8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AB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EA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485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4C1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C0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1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22"/>
    <w:rsid w:val="000333FE"/>
    <w:rsid w:val="0004393D"/>
    <w:rsid w:val="00050DEF"/>
    <w:rsid w:val="00133BDE"/>
    <w:rsid w:val="00181FB8"/>
    <w:rsid w:val="00184DCC"/>
    <w:rsid w:val="00187B4F"/>
    <w:rsid w:val="001F1476"/>
    <w:rsid w:val="00204858"/>
    <w:rsid w:val="002104D9"/>
    <w:rsid w:val="002A4BD4"/>
    <w:rsid w:val="002B793F"/>
    <w:rsid w:val="003D0359"/>
    <w:rsid w:val="00413BF0"/>
    <w:rsid w:val="00426A0C"/>
    <w:rsid w:val="004C73E9"/>
    <w:rsid w:val="004E5A74"/>
    <w:rsid w:val="00507741"/>
    <w:rsid w:val="0054730C"/>
    <w:rsid w:val="00641194"/>
    <w:rsid w:val="00865EA3"/>
    <w:rsid w:val="00882634"/>
    <w:rsid w:val="00895C8A"/>
    <w:rsid w:val="008A2CF9"/>
    <w:rsid w:val="00955B35"/>
    <w:rsid w:val="00972822"/>
    <w:rsid w:val="009F14F3"/>
    <w:rsid w:val="00AE25EC"/>
    <w:rsid w:val="00AE489E"/>
    <w:rsid w:val="00B955FA"/>
    <w:rsid w:val="00B969B6"/>
    <w:rsid w:val="00BD5C2E"/>
    <w:rsid w:val="00C06DA1"/>
    <w:rsid w:val="00C135E4"/>
    <w:rsid w:val="00C561B3"/>
    <w:rsid w:val="00C7100B"/>
    <w:rsid w:val="00CB5369"/>
    <w:rsid w:val="00CF0D5A"/>
    <w:rsid w:val="00DB138E"/>
    <w:rsid w:val="00E2740A"/>
    <w:rsid w:val="00E54373"/>
    <w:rsid w:val="00E81F31"/>
    <w:rsid w:val="00EC5451"/>
    <w:rsid w:val="00F15FFE"/>
    <w:rsid w:val="00F8175F"/>
    <w:rsid w:val="00F83A48"/>
    <w:rsid w:val="00FA45BF"/>
    <w:rsid w:val="00FA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2634"/>
    <w:rPr>
      <w:b/>
      <w:bCs/>
    </w:rPr>
  </w:style>
  <w:style w:type="paragraph" w:styleId="a5">
    <w:name w:val="Normal (Web)"/>
    <w:basedOn w:val="a"/>
    <w:uiPriority w:val="99"/>
    <w:semiHidden/>
    <w:unhideWhenUsed/>
    <w:rsid w:val="00E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7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</cp:lastModifiedBy>
  <cp:revision>2</cp:revision>
  <cp:lastPrinted>2018-02-13T13:49:00Z</cp:lastPrinted>
  <dcterms:created xsi:type="dcterms:W3CDTF">2020-09-20T18:54:00Z</dcterms:created>
  <dcterms:modified xsi:type="dcterms:W3CDTF">2020-09-20T18:54:00Z</dcterms:modified>
</cp:coreProperties>
</file>