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24" w:rsidRDefault="00BF7724" w:rsidP="00BF772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F7724" w:rsidRDefault="00BF7724" w:rsidP="00BF772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«Анненковская  основная общеобразовательная школа»</w:t>
      </w:r>
    </w:p>
    <w:p w:rsidR="00BF7724" w:rsidRDefault="00BF7724" w:rsidP="00BF772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Ромодановского района Республики Мордовия</w:t>
      </w:r>
    </w:p>
    <w:p w:rsidR="00BF7724" w:rsidRDefault="00BF7724" w:rsidP="00BF7724">
      <w:pPr>
        <w:pStyle w:val="a5"/>
        <w:rPr>
          <w:b/>
        </w:rPr>
      </w:pPr>
    </w:p>
    <w:p w:rsidR="00BF7724" w:rsidRDefault="00BF7724" w:rsidP="00BF7724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5083" w:tblpY="-13"/>
        <w:tblW w:w="0" w:type="auto"/>
        <w:tblLook w:val="04A0"/>
      </w:tblPr>
      <w:tblGrid>
        <w:gridCol w:w="3496"/>
        <w:gridCol w:w="1595"/>
        <w:gridCol w:w="3744"/>
      </w:tblGrid>
      <w:tr w:rsidR="00BF7724" w:rsidTr="00E45F99">
        <w:trPr>
          <w:trHeight w:val="2385"/>
        </w:trPr>
        <w:tc>
          <w:tcPr>
            <w:tcW w:w="3496" w:type="dxa"/>
          </w:tcPr>
          <w:p w:rsidR="00BF7724" w:rsidRDefault="00BF7724" w:rsidP="00E45F9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BF7724" w:rsidRDefault="00BF7724" w:rsidP="00E45F99">
            <w:pPr>
              <w:rPr>
                <w:rFonts w:eastAsia="Calibri"/>
                <w:b/>
              </w:rPr>
            </w:pPr>
            <w:r>
              <w:rPr>
                <w:b/>
              </w:rPr>
              <w:t>на заседании педсовета</w:t>
            </w:r>
          </w:p>
          <w:p w:rsidR="00BF7724" w:rsidRDefault="00BF7724" w:rsidP="00E45F99">
            <w:pPr>
              <w:rPr>
                <w:b/>
              </w:rPr>
            </w:pPr>
            <w:r>
              <w:rPr>
                <w:b/>
              </w:rPr>
              <w:t>Протокол №__1__</w:t>
            </w:r>
          </w:p>
          <w:p w:rsidR="00BF7724" w:rsidRDefault="00BF7724" w:rsidP="00E45F99">
            <w:pPr>
              <w:rPr>
                <w:b/>
              </w:rPr>
            </w:pPr>
            <w:r>
              <w:rPr>
                <w:b/>
              </w:rPr>
              <w:t xml:space="preserve">от «31»_ августа  _2017  </w:t>
            </w:r>
          </w:p>
          <w:p w:rsidR="00BF7724" w:rsidRDefault="00BF7724" w:rsidP="00E45F99">
            <w:pPr>
              <w:rPr>
                <w:b/>
                <w:sz w:val="28"/>
                <w:szCs w:val="28"/>
              </w:rPr>
            </w:pPr>
          </w:p>
          <w:p w:rsidR="00BF7724" w:rsidRDefault="00BF7724" w:rsidP="00E45F99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BF7724" w:rsidRDefault="00BF7724" w:rsidP="00E45F99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744" w:type="dxa"/>
            <w:hideMark/>
          </w:tcPr>
          <w:p w:rsidR="00BF7724" w:rsidRDefault="00BF7724" w:rsidP="00E45F9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BF7724" w:rsidRDefault="00BF7724" w:rsidP="00E45F9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</w:rPr>
              <w:t xml:space="preserve">приказом  директора </w:t>
            </w:r>
          </w:p>
          <w:p w:rsidR="00BF7724" w:rsidRDefault="00BF7724" w:rsidP="00E45F99">
            <w:pPr>
              <w:rPr>
                <w:b/>
              </w:rPr>
            </w:pPr>
            <w:r>
              <w:rPr>
                <w:b/>
              </w:rPr>
              <w:t>№____</w:t>
            </w:r>
            <w:r w:rsidR="005202F0">
              <w:rPr>
                <w:b/>
              </w:rPr>
              <w:t>1</w:t>
            </w:r>
            <w:r>
              <w:rPr>
                <w:b/>
              </w:rPr>
              <w:t xml:space="preserve">__от 31.08.2017 </w:t>
            </w:r>
          </w:p>
          <w:p w:rsidR="00BF7724" w:rsidRDefault="00BF7724" w:rsidP="00E45F99">
            <w:pPr>
              <w:rPr>
                <w:b/>
              </w:rPr>
            </w:pPr>
            <w:r>
              <w:rPr>
                <w:b/>
              </w:rPr>
              <w:t>Директор школы             Кулагина Т. А.</w:t>
            </w:r>
          </w:p>
        </w:tc>
      </w:tr>
    </w:tbl>
    <w:p w:rsidR="00BF7724" w:rsidRDefault="00BF7724" w:rsidP="00BF7724">
      <w:pPr>
        <w:jc w:val="center"/>
        <w:rPr>
          <w:b/>
          <w:sz w:val="36"/>
          <w:szCs w:val="36"/>
        </w:rPr>
      </w:pPr>
    </w:p>
    <w:p w:rsidR="00BF7724" w:rsidRDefault="00BF7724" w:rsidP="00BF7724">
      <w:pPr>
        <w:jc w:val="center"/>
        <w:rPr>
          <w:b/>
          <w:sz w:val="18"/>
          <w:szCs w:val="18"/>
        </w:rPr>
      </w:pPr>
    </w:p>
    <w:p w:rsidR="00BF7724" w:rsidRDefault="00BF7724" w:rsidP="00BF7724">
      <w:pPr>
        <w:jc w:val="center"/>
        <w:rPr>
          <w:b/>
          <w:sz w:val="18"/>
          <w:szCs w:val="18"/>
        </w:rPr>
      </w:pPr>
    </w:p>
    <w:p w:rsidR="00BF7724" w:rsidRDefault="00BF7724" w:rsidP="00BF77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BF7724" w:rsidRDefault="00BF7724" w:rsidP="00BF7724">
      <w:pPr>
        <w:jc w:val="center"/>
        <w:rPr>
          <w:b/>
          <w:sz w:val="36"/>
          <w:szCs w:val="36"/>
        </w:rPr>
      </w:pPr>
    </w:p>
    <w:p w:rsidR="00BF7724" w:rsidRDefault="00BF7724" w:rsidP="00BF7724">
      <w:pPr>
        <w:jc w:val="center"/>
        <w:rPr>
          <w:b/>
          <w:sz w:val="36"/>
          <w:szCs w:val="36"/>
        </w:rPr>
      </w:pPr>
    </w:p>
    <w:p w:rsidR="00BF7724" w:rsidRDefault="00BF7724" w:rsidP="00BF7724">
      <w:pPr>
        <w:jc w:val="center"/>
        <w:rPr>
          <w:b/>
          <w:sz w:val="36"/>
          <w:szCs w:val="36"/>
        </w:rPr>
      </w:pPr>
    </w:p>
    <w:p w:rsidR="00BF7724" w:rsidRDefault="00BF7724" w:rsidP="00BF7724">
      <w:pPr>
        <w:jc w:val="center"/>
        <w:rPr>
          <w:b/>
          <w:sz w:val="36"/>
          <w:szCs w:val="36"/>
        </w:rPr>
      </w:pPr>
    </w:p>
    <w:p w:rsidR="00BF7724" w:rsidRDefault="00BF7724" w:rsidP="00BF77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  ПРОГРАММА</w:t>
      </w:r>
    </w:p>
    <w:p w:rsidR="00BF7724" w:rsidRDefault="00BF7724" w:rsidP="00BF7724">
      <w:pPr>
        <w:jc w:val="center"/>
        <w:rPr>
          <w:b/>
          <w:sz w:val="36"/>
          <w:szCs w:val="36"/>
        </w:rPr>
      </w:pPr>
    </w:p>
    <w:p w:rsidR="00BF7724" w:rsidRDefault="00BF7724" w:rsidP="00BF77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внеурочной  деятельности</w:t>
      </w:r>
    </w:p>
    <w:p w:rsidR="00BF7724" w:rsidRDefault="00BF7724" w:rsidP="00BF77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"Занимательная грамматика"</w:t>
      </w:r>
    </w:p>
    <w:p w:rsidR="00BF7724" w:rsidRDefault="00BF7724" w:rsidP="00BF77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  2017 – 2018  учебный год</w:t>
      </w:r>
    </w:p>
    <w:p w:rsidR="00BF7724" w:rsidRDefault="00BF7724" w:rsidP="00BF77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 5-7 классах (</w:t>
      </w:r>
      <w:r>
        <w:rPr>
          <w:b/>
          <w:sz w:val="32"/>
          <w:szCs w:val="32"/>
          <w:u w:val="single"/>
        </w:rPr>
        <w:t>34 часа</w:t>
      </w:r>
      <w:r>
        <w:rPr>
          <w:b/>
          <w:sz w:val="36"/>
          <w:szCs w:val="36"/>
          <w:u w:val="single"/>
        </w:rPr>
        <w:t>)</w:t>
      </w:r>
    </w:p>
    <w:p w:rsidR="00BF7724" w:rsidRDefault="00BF7724" w:rsidP="00BF7724">
      <w:pPr>
        <w:jc w:val="center"/>
        <w:rPr>
          <w:b/>
          <w:sz w:val="28"/>
          <w:szCs w:val="28"/>
          <w:u w:val="single"/>
        </w:rPr>
      </w:pPr>
    </w:p>
    <w:p w:rsidR="00BF7724" w:rsidRDefault="00BF7724" w:rsidP="00BF7724">
      <w:pPr>
        <w:jc w:val="center"/>
        <w:rPr>
          <w:b/>
          <w:sz w:val="28"/>
          <w:szCs w:val="28"/>
          <w:u w:val="single"/>
        </w:rPr>
      </w:pPr>
    </w:p>
    <w:p w:rsidR="00BF7724" w:rsidRDefault="00BF7724" w:rsidP="00BF772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составила  учитель русского языка и литературы </w:t>
      </w:r>
      <w:r>
        <w:rPr>
          <w:b/>
          <w:u w:val="single"/>
        </w:rPr>
        <w:t>_</w:t>
      </w:r>
    </w:p>
    <w:p w:rsidR="00BF7724" w:rsidRPr="00C603BF" w:rsidRDefault="00BF7724" w:rsidP="00BF772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Каханова Ольга Константиновна </w:t>
      </w:r>
    </w:p>
    <w:p w:rsidR="00BF7724" w:rsidRDefault="00BF7724" w:rsidP="00BF7724">
      <w:pPr>
        <w:jc w:val="center"/>
        <w:rPr>
          <w:b/>
          <w:sz w:val="28"/>
          <w:szCs w:val="28"/>
        </w:rPr>
      </w:pPr>
    </w:p>
    <w:p w:rsidR="00BF7724" w:rsidRPr="00C603BF" w:rsidRDefault="00BF7724" w:rsidP="00BF7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Анненково, 2017 </w:t>
      </w:r>
    </w:p>
    <w:p w:rsidR="00B2303C" w:rsidRPr="00BF7724" w:rsidRDefault="00BF7724" w:rsidP="00BF7724">
      <w:pPr>
        <w:pStyle w:val="a5"/>
        <w:jc w:val="both"/>
      </w:pPr>
      <w:r w:rsidRPr="00377C7A">
        <w:lastRenderedPageBreak/>
        <w:t xml:space="preserve">           </w:t>
      </w:r>
      <w:r>
        <w:t xml:space="preserve">   </w:t>
      </w:r>
      <w:proofErr w:type="gramStart"/>
      <w:r w:rsidR="00B2303C">
        <w:t>Рабочая программа  курса</w:t>
      </w:r>
      <w:r>
        <w:t xml:space="preserve"> "Занимательная грамматика" по русскому языку для 5-7</w:t>
      </w:r>
      <w:r w:rsidR="00B2303C">
        <w:t xml:space="preserve"> классов составлена на основе Федерального государственного образовательного стандарта основного общего образования второго поколения, фундаментального ядра содержания общего образования,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учебного плана, примерной Программы основного общего образования по русскому языку и Программы</w:t>
      </w:r>
      <w:proofErr w:type="gramEnd"/>
      <w:r w:rsidR="00B2303C">
        <w:t xml:space="preserve"> по русскому языку к учебнику для 5 класса общеобразовательной школы авторов М.Т. Баранова, Т.А. Ладыженской, </w:t>
      </w:r>
      <w:r w:rsidR="00B2303C">
        <w:rPr>
          <w:lang w:val="en-US"/>
        </w:rPr>
        <w:t>T</w:t>
      </w:r>
      <w:r w:rsidR="00B2303C">
        <w:t>.</w:t>
      </w:r>
      <w:r w:rsidR="00B2303C">
        <w:rPr>
          <w:lang w:val="en-US"/>
        </w:rPr>
        <w:t>A</w:t>
      </w:r>
      <w:r w:rsidR="00B2303C">
        <w:t xml:space="preserve">. Тростенцовой и др. (М.: Просвещение, 2012). </w:t>
      </w:r>
      <w:proofErr w:type="gramStart"/>
      <w:r w:rsidR="00B2303C">
        <w:t>Ориентирована</w:t>
      </w:r>
      <w:proofErr w:type="gramEnd"/>
      <w:r w:rsidR="00B2303C">
        <w:t xml:space="preserve"> на учебно-методический комплекс:</w:t>
      </w:r>
    </w:p>
    <w:p w:rsidR="00B2303C" w:rsidRDefault="00B2303C" w:rsidP="00B2303C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>
        <w:t xml:space="preserve">              1. Русский язык. 5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 общеобразоват. учреждений.  В 2 ч./ (Т. А. Ладыженская, М. Т. Баранов, Л. А. Тростенцова и др.; науч. ред. Н. М. Шанский). – М.: Просвещение, 2012.</w:t>
      </w:r>
    </w:p>
    <w:p w:rsidR="00B2303C" w:rsidRDefault="00B2303C" w:rsidP="00B2303C">
      <w:pPr>
        <w:pStyle w:val="1"/>
        <w:shd w:val="clear" w:color="auto" w:fill="auto"/>
        <w:tabs>
          <w:tab w:val="left" w:pos="825"/>
          <w:tab w:val="left" w:pos="1080"/>
        </w:tabs>
        <w:spacing w:line="240" w:lineRule="auto"/>
        <w:ind w:right="20"/>
      </w:pPr>
      <w:r>
        <w:rPr>
          <w:sz w:val="24"/>
          <w:szCs w:val="24"/>
        </w:rPr>
        <w:t xml:space="preserve">             2. </w:t>
      </w:r>
      <w:r>
        <w:rPr>
          <w:sz w:val="24"/>
          <w:szCs w:val="24"/>
        </w:rPr>
        <w:tab/>
      </w:r>
      <w:r>
        <w:t>Ефремова Е. А. Русский язык. Рабочая тетрадь: 5 класс. Пособие для уч. общеобразоват. учрежд. – М.: Просвещение, 2013г</w:t>
      </w:r>
    </w:p>
    <w:p w:rsidR="00B2303C" w:rsidRPr="00A14196" w:rsidRDefault="00B2303C" w:rsidP="00B2303C">
      <w:pPr>
        <w:pStyle w:val="1"/>
        <w:shd w:val="clear" w:color="auto" w:fill="auto"/>
        <w:tabs>
          <w:tab w:val="left" w:pos="825"/>
          <w:tab w:val="left" w:pos="1080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3. Электронное приложение к учебнику на www.drofa.ru</w:t>
      </w:r>
    </w:p>
    <w:p w:rsidR="00B2303C" w:rsidRDefault="00B2303C" w:rsidP="00B2303C">
      <w:pPr>
        <w:shd w:val="clear" w:color="auto" w:fill="FFFFFF"/>
        <w:spacing w:line="300" w:lineRule="atLeast"/>
        <w:ind w:firstLine="567"/>
        <w:jc w:val="both"/>
      </w:pPr>
      <w:r>
        <w:t xml:space="preserve"> </w:t>
      </w:r>
      <w:r w:rsidRPr="00F005E8">
        <w:t>Программа 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 построена с учетом принципов системно</w:t>
      </w:r>
      <w:r w:rsidRPr="00F005E8">
        <w:softHyphen/>
        <w:t>сти, научности и доступности, а также преемственности и перспективности между различными разделами курса. Принцип построения программы линейны</w:t>
      </w:r>
      <w:r>
        <w:t>й.</w:t>
      </w:r>
    </w:p>
    <w:p w:rsidR="00B2303C" w:rsidRPr="00BB6588" w:rsidRDefault="00B2303C" w:rsidP="00B2303C">
      <w:pPr>
        <w:shd w:val="clear" w:color="auto" w:fill="FFFFFF"/>
        <w:spacing w:line="300" w:lineRule="atLeast"/>
        <w:ind w:firstLine="567"/>
        <w:jc w:val="both"/>
      </w:pPr>
      <w:r w:rsidRPr="00BB6588">
        <w:t>Программа рассчитана на 170  часов в год  (5 часов в неделю).</w:t>
      </w:r>
    </w:p>
    <w:p w:rsidR="00B2303C" w:rsidRDefault="00B2303C" w:rsidP="00B2303C">
      <w:pPr>
        <w:pStyle w:val="msonormalbullet2gifbullet2gifbullet2gif"/>
        <w:tabs>
          <w:tab w:val="left" w:pos="1500"/>
        </w:tabs>
        <w:spacing w:before="0" w:beforeAutospacing="0" w:after="0" w:afterAutospacing="0" w:line="360" w:lineRule="auto"/>
        <w:ind w:left="851" w:right="403" w:firstLine="708"/>
        <w:contextualSpacing/>
      </w:pPr>
      <w:r>
        <w:t>Программой предусмотрено проведение:</w:t>
      </w:r>
    </w:p>
    <w:p w:rsidR="00B2303C" w:rsidRDefault="00B2303C" w:rsidP="00B2303C">
      <w:pPr>
        <w:pStyle w:val="msonormalbullet2gifbullet2gifbullet2gif"/>
        <w:tabs>
          <w:tab w:val="left" w:pos="1500"/>
        </w:tabs>
        <w:spacing w:before="0" w:beforeAutospacing="0" w:after="0" w:afterAutospacing="0" w:line="360" w:lineRule="auto"/>
        <w:ind w:left="851" w:right="403" w:firstLine="708"/>
        <w:contextualSpacing/>
      </w:pPr>
      <w:r>
        <w:t>контрольных работ (диктанты)- 10</w:t>
      </w:r>
    </w:p>
    <w:p w:rsidR="00B2303C" w:rsidRDefault="00B2303C" w:rsidP="00B2303C">
      <w:pPr>
        <w:pStyle w:val="msonormalbullet2gifbullet2gifbullet2gif"/>
        <w:tabs>
          <w:tab w:val="left" w:pos="1500"/>
        </w:tabs>
        <w:spacing w:before="0" w:beforeAutospacing="0" w:after="0" w:afterAutospacing="0" w:line="360" w:lineRule="auto"/>
        <w:ind w:left="851" w:right="403" w:firstLine="708"/>
        <w:contextualSpacing/>
      </w:pPr>
      <w:r>
        <w:t>тестов- 10</w:t>
      </w:r>
    </w:p>
    <w:p w:rsidR="00B2303C" w:rsidRDefault="00B2303C" w:rsidP="00B2303C">
      <w:pPr>
        <w:pStyle w:val="msonormalbullet2gifbullet2gifbullet2gif"/>
        <w:tabs>
          <w:tab w:val="left" w:pos="1500"/>
        </w:tabs>
        <w:spacing w:before="0" w:beforeAutospacing="0" w:after="0" w:afterAutospacing="0" w:line="360" w:lineRule="auto"/>
        <w:ind w:left="851" w:right="403" w:firstLine="708"/>
        <w:contextualSpacing/>
      </w:pPr>
      <w:r>
        <w:t>уроков развития речи- 32</w:t>
      </w:r>
    </w:p>
    <w:p w:rsidR="00B2303C" w:rsidRDefault="00B2303C" w:rsidP="00B2303C">
      <w:pPr>
        <w:shd w:val="clear" w:color="auto" w:fill="FFFFFF"/>
        <w:spacing w:line="300" w:lineRule="atLeast"/>
        <w:ind w:firstLine="567"/>
        <w:jc w:val="center"/>
        <w:rPr>
          <w:b/>
          <w:bCs/>
          <w:sz w:val="28"/>
          <w:szCs w:val="28"/>
        </w:rPr>
      </w:pPr>
    </w:p>
    <w:p w:rsidR="00B2303C" w:rsidRDefault="00B2303C" w:rsidP="00B2303C">
      <w:pPr>
        <w:shd w:val="clear" w:color="auto" w:fill="FFFFFF"/>
        <w:spacing w:line="300" w:lineRule="atLeast"/>
        <w:ind w:firstLine="567"/>
        <w:jc w:val="center"/>
        <w:rPr>
          <w:b/>
          <w:bCs/>
          <w:sz w:val="28"/>
          <w:szCs w:val="28"/>
        </w:rPr>
      </w:pPr>
    </w:p>
    <w:p w:rsidR="00B2303C" w:rsidRDefault="00B2303C" w:rsidP="00B2303C">
      <w:pPr>
        <w:shd w:val="clear" w:color="auto" w:fill="FFFFFF"/>
        <w:spacing w:line="300" w:lineRule="atLeast"/>
        <w:ind w:firstLine="567"/>
        <w:jc w:val="center"/>
        <w:rPr>
          <w:b/>
          <w:bCs/>
          <w:sz w:val="28"/>
          <w:szCs w:val="28"/>
        </w:rPr>
      </w:pPr>
    </w:p>
    <w:p w:rsidR="00B2303C" w:rsidRDefault="00B2303C" w:rsidP="00B2303C">
      <w:pPr>
        <w:shd w:val="clear" w:color="auto" w:fill="FFFFFF"/>
        <w:spacing w:line="300" w:lineRule="atLeast"/>
        <w:ind w:firstLine="567"/>
        <w:jc w:val="center"/>
        <w:rPr>
          <w:b/>
          <w:bCs/>
          <w:sz w:val="28"/>
          <w:szCs w:val="28"/>
        </w:rPr>
      </w:pPr>
    </w:p>
    <w:p w:rsidR="00B2303C" w:rsidRDefault="00B2303C" w:rsidP="00B2303C">
      <w:pPr>
        <w:shd w:val="clear" w:color="auto" w:fill="FFFFFF"/>
        <w:spacing w:line="300" w:lineRule="atLeast"/>
        <w:ind w:firstLine="567"/>
        <w:jc w:val="center"/>
        <w:rPr>
          <w:b/>
          <w:bCs/>
          <w:sz w:val="28"/>
          <w:szCs w:val="28"/>
        </w:rPr>
      </w:pPr>
    </w:p>
    <w:p w:rsidR="00B2303C" w:rsidRDefault="00B2303C" w:rsidP="009401F5">
      <w:pPr>
        <w:jc w:val="both"/>
      </w:pPr>
    </w:p>
    <w:p w:rsidR="00B2303C" w:rsidRDefault="00B2303C" w:rsidP="009401F5">
      <w:pPr>
        <w:jc w:val="both"/>
      </w:pPr>
    </w:p>
    <w:p w:rsidR="009401F5" w:rsidRDefault="009401F5" w:rsidP="009401F5">
      <w:pPr>
        <w:jc w:val="both"/>
      </w:pPr>
      <w:r>
        <w:t xml:space="preserve">         </w:t>
      </w:r>
    </w:p>
    <w:p w:rsidR="009401F5" w:rsidRDefault="009401F5" w:rsidP="009401F5">
      <w:pPr>
        <w:pStyle w:val="a4"/>
        <w:jc w:val="both"/>
      </w:pPr>
      <w:r>
        <w:rPr>
          <w:rStyle w:val="a6"/>
        </w:rPr>
        <w:lastRenderedPageBreak/>
        <w:t>Организация деятельности</w:t>
      </w:r>
      <w:r>
        <w:t xml:space="preserve"> обучащихся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подход к обучащимся. </w:t>
      </w:r>
    </w:p>
    <w:p w:rsidR="009401F5" w:rsidRDefault="009401F5" w:rsidP="009401F5">
      <w:pPr>
        <w:pStyle w:val="a4"/>
        <w:jc w:val="both"/>
      </w:pPr>
      <w:r>
        <w:rPr>
          <w:rStyle w:val="a6"/>
        </w:rPr>
        <w:t>Формы занятий:</w:t>
      </w:r>
      <w:r>
        <w:t xml:space="preserve"> </w:t>
      </w:r>
    </w:p>
    <w:p w:rsidR="009401F5" w:rsidRDefault="009401F5" w:rsidP="009401F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групповые</w:t>
      </w:r>
      <w:proofErr w:type="gramStart"/>
      <w:r>
        <w:t xml:space="preserve"> ;</w:t>
      </w:r>
      <w:proofErr w:type="gramEnd"/>
      <w:r>
        <w:t xml:space="preserve"> </w:t>
      </w:r>
    </w:p>
    <w:p w:rsidR="009401F5" w:rsidRDefault="009401F5" w:rsidP="009401F5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индивидуальные </w:t>
      </w:r>
      <w:proofErr w:type="gramStart"/>
      <w:r>
        <w:t xml:space="preserve">( </w:t>
      </w:r>
      <w:proofErr w:type="gramEnd"/>
      <w:r>
        <w:t xml:space="preserve">в рамках группы). </w:t>
      </w:r>
    </w:p>
    <w:p w:rsidR="009401F5" w:rsidRDefault="009401F5" w:rsidP="009401F5">
      <w:pPr>
        <w:pStyle w:val="a4"/>
        <w:jc w:val="both"/>
      </w:pPr>
      <w:r>
        <w:rPr>
          <w:rStyle w:val="a6"/>
        </w:rPr>
        <w:t>Виды деятельности:</w:t>
      </w:r>
      <w:r>
        <w:t xml:space="preserve"> </w:t>
      </w:r>
    </w:p>
    <w:p w:rsidR="009401F5" w:rsidRDefault="009401F5" w:rsidP="009401F5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gramStart"/>
      <w:r>
        <w:t xml:space="preserve">теоретические (лекция с элементами беседы, составление кроссвордов и ребусов, путешествие, грамматические сказки, викторина, выступление, дискуссия, рассказ); </w:t>
      </w:r>
      <w:proofErr w:type="gramEnd"/>
    </w:p>
    <w:p w:rsidR="009401F5" w:rsidRDefault="009401F5" w:rsidP="009401F5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gramStart"/>
      <w:r>
        <w:t xml:space="preserve">практические (игра, турнир,  считалки, выполнение тестов, работа над словом, работа с книгой, словарем; составление диалогов, лингвистических сказок, редактирование предложений, написание сочинений-миниатюр; выборка материала из художественной литературы, его анализ, подготовка сообщений, практикумы с элементами поиска, исследования и анализа языковых единиц); </w:t>
      </w:r>
      <w:proofErr w:type="gramEnd"/>
    </w:p>
    <w:p w:rsidR="009401F5" w:rsidRDefault="009401F5" w:rsidP="009401F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индивидуальные (работа над словом, со справочной литературой, составление словарной статьи для толкового словаря). </w:t>
      </w:r>
    </w:p>
    <w:p w:rsidR="009401F5" w:rsidRDefault="009401F5" w:rsidP="009401F5">
      <w:pPr>
        <w:pStyle w:val="a4"/>
      </w:pPr>
      <w:r>
        <w:rPr>
          <w:rStyle w:val="a6"/>
        </w:rPr>
        <w:t xml:space="preserve">Методы: </w:t>
      </w:r>
      <w:r>
        <w:t>словесный, частично-поисковый, исследовательский, проблемный.</w:t>
      </w:r>
    </w:p>
    <w:p w:rsidR="009401F5" w:rsidRDefault="009401F5" w:rsidP="009401F5">
      <w:pPr>
        <w:pStyle w:val="a4"/>
      </w:pPr>
      <w:r>
        <w:rPr>
          <w:rStyle w:val="a6"/>
        </w:rPr>
        <w:t xml:space="preserve">Межпредметные связи: </w:t>
      </w:r>
      <w:r>
        <w:t xml:space="preserve">русский язык, литература, история, иностранные языки, </w:t>
      </w:r>
    </w:p>
    <w:p w:rsidR="009401F5" w:rsidRDefault="009401F5" w:rsidP="009401F5">
      <w:pPr>
        <w:pStyle w:val="a4"/>
      </w:pPr>
      <w:r>
        <w:rPr>
          <w:rStyle w:val="a6"/>
        </w:rPr>
        <w:t>Внутрипредметные связи:</w:t>
      </w:r>
      <w:r>
        <w:t xml:space="preserve"> </w:t>
      </w:r>
    </w:p>
    <w:p w:rsidR="009401F5" w:rsidRDefault="009401F5" w:rsidP="009401F5">
      <w:pPr>
        <w:numPr>
          <w:ilvl w:val="0"/>
          <w:numId w:val="4"/>
        </w:numPr>
        <w:spacing w:before="100" w:beforeAutospacing="1" w:after="100" w:afterAutospacing="1"/>
      </w:pPr>
      <w:r>
        <w:t xml:space="preserve">фонетика, орфоэпия, орфография; </w:t>
      </w:r>
    </w:p>
    <w:p w:rsidR="009401F5" w:rsidRDefault="009401F5" w:rsidP="009401F5">
      <w:pPr>
        <w:numPr>
          <w:ilvl w:val="0"/>
          <w:numId w:val="4"/>
        </w:numPr>
        <w:spacing w:before="100" w:beforeAutospacing="1" w:after="100" w:afterAutospacing="1"/>
      </w:pPr>
      <w:r>
        <w:t xml:space="preserve">лексика, орфография, этимология; </w:t>
      </w:r>
    </w:p>
    <w:p w:rsidR="009401F5" w:rsidRDefault="009401F5" w:rsidP="009401F5">
      <w:pPr>
        <w:numPr>
          <w:ilvl w:val="0"/>
          <w:numId w:val="4"/>
        </w:numPr>
        <w:spacing w:before="100" w:beforeAutospacing="1" w:after="100" w:afterAutospacing="1"/>
      </w:pPr>
      <w:r>
        <w:t xml:space="preserve">морфология, орфография, этимология; </w:t>
      </w:r>
    </w:p>
    <w:p w:rsidR="009401F5" w:rsidRDefault="009401F5" w:rsidP="009401F5">
      <w:pPr>
        <w:numPr>
          <w:ilvl w:val="0"/>
          <w:numId w:val="4"/>
        </w:numPr>
        <w:spacing w:before="100" w:beforeAutospacing="1" w:after="100" w:afterAutospacing="1"/>
      </w:pPr>
      <w:r>
        <w:t xml:space="preserve">морфология, культура речи. </w:t>
      </w:r>
    </w:p>
    <w:p w:rsidR="009401F5" w:rsidRDefault="009401F5" w:rsidP="009401F5">
      <w:pPr>
        <w:pStyle w:val="a4"/>
      </w:pPr>
      <w:r>
        <w:rPr>
          <w:rStyle w:val="a6"/>
        </w:rPr>
        <w:t>Оборудование и материалы:</w:t>
      </w:r>
      <w:r>
        <w:t xml:space="preserve"> </w:t>
      </w:r>
    </w:p>
    <w:p w:rsidR="009401F5" w:rsidRDefault="009401F5" w:rsidP="009401F5">
      <w:pPr>
        <w:numPr>
          <w:ilvl w:val="0"/>
          <w:numId w:val="5"/>
        </w:numPr>
        <w:spacing w:before="100" w:beforeAutospacing="1" w:after="100" w:afterAutospacing="1"/>
      </w:pPr>
      <w:r>
        <w:t xml:space="preserve">учебники, лингвистические словари, справочники; </w:t>
      </w:r>
    </w:p>
    <w:p w:rsidR="009401F5" w:rsidRDefault="009401F5" w:rsidP="009401F5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 xml:space="preserve">научно-популярные книги о русском языке; </w:t>
      </w:r>
    </w:p>
    <w:p w:rsidR="009401F5" w:rsidRDefault="009401F5" w:rsidP="009401F5">
      <w:pPr>
        <w:numPr>
          <w:ilvl w:val="0"/>
          <w:numId w:val="5"/>
        </w:numPr>
        <w:spacing w:before="100" w:beforeAutospacing="1" w:after="100" w:afterAutospacing="1"/>
      </w:pPr>
      <w:r>
        <w:t xml:space="preserve">тестовые задания по русскому языку; </w:t>
      </w:r>
    </w:p>
    <w:p w:rsidR="009401F5" w:rsidRDefault="009401F5" w:rsidP="009401F5">
      <w:pPr>
        <w:numPr>
          <w:ilvl w:val="0"/>
          <w:numId w:val="5"/>
        </w:numPr>
        <w:spacing w:before="100" w:beforeAutospacing="1" w:after="100" w:afterAutospacing="1"/>
      </w:pPr>
      <w:r>
        <w:t xml:space="preserve">памятки «Работа над тезисами», «Стили речи», «Как совершенствовать </w:t>
      </w:r>
      <w:proofErr w:type="gramStart"/>
      <w:r>
        <w:t>написанное</w:t>
      </w:r>
      <w:proofErr w:type="gramEnd"/>
      <w:r>
        <w:t xml:space="preserve">», «Произноси правильно»; </w:t>
      </w:r>
    </w:p>
    <w:p w:rsidR="009401F5" w:rsidRDefault="009401F5" w:rsidP="009401F5">
      <w:pPr>
        <w:numPr>
          <w:ilvl w:val="0"/>
          <w:numId w:val="5"/>
        </w:numPr>
        <w:spacing w:before="100" w:beforeAutospacing="1" w:after="100" w:afterAutospacing="1"/>
      </w:pPr>
      <w:r>
        <w:t xml:space="preserve">компьютер, диски, дискеты с материалами по русскому языку. </w:t>
      </w:r>
    </w:p>
    <w:p w:rsidR="009401F5" w:rsidRDefault="009401F5" w:rsidP="009401F5">
      <w:pPr>
        <w:tabs>
          <w:tab w:val="left" w:pos="3315"/>
        </w:tabs>
        <w:jc w:val="center"/>
        <w:rPr>
          <w:b/>
          <w:sz w:val="28"/>
          <w:szCs w:val="28"/>
        </w:rPr>
      </w:pPr>
    </w:p>
    <w:p w:rsidR="009401F5" w:rsidRDefault="009401F5" w:rsidP="009401F5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Место курса в учебном плане.</w:t>
      </w:r>
    </w:p>
    <w:p w:rsidR="009401F5" w:rsidRDefault="009401F5" w:rsidP="009401F5">
      <w:pPr>
        <w:pStyle w:val="a5"/>
        <w:jc w:val="both"/>
        <w:rPr>
          <w:bCs/>
        </w:rPr>
      </w:pPr>
      <w:r>
        <w:rPr>
          <w:bCs/>
        </w:rPr>
        <w:t xml:space="preserve">     </w:t>
      </w:r>
      <w:r>
        <w:t>Программа «Занимательная грамматика» предназначена для учащихся 5-6 класса и рассчитана на 34 часа в год. Занятия проводятся 1 раз в неделю</w:t>
      </w:r>
    </w:p>
    <w:p w:rsidR="009401F5" w:rsidRDefault="009401F5" w:rsidP="009401F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Личностные, метапредметные, предметные результаты освоения курса </w:t>
      </w:r>
    </w:p>
    <w:p w:rsidR="009401F5" w:rsidRDefault="009401F5" w:rsidP="009401F5">
      <w:pPr>
        <w:spacing w:line="288" w:lineRule="auto"/>
        <w:ind w:firstLine="709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rFonts w:ascii="Georgia" w:hAnsi="Georgia"/>
          <w:b/>
          <w:i/>
        </w:rPr>
        <w:t>Личностные</w:t>
      </w:r>
    </w:p>
    <w:p w:rsidR="009401F5" w:rsidRDefault="009401F5" w:rsidP="009401F5">
      <w:pPr>
        <w:pStyle w:val="msonormalbullet2gifbullet1gif"/>
        <w:numPr>
          <w:ilvl w:val="0"/>
          <w:numId w:val="6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осознание эстетической ценности русского языка; </w:t>
      </w:r>
    </w:p>
    <w:p w:rsidR="009401F5" w:rsidRDefault="009401F5" w:rsidP="009401F5">
      <w:pPr>
        <w:pStyle w:val="msonormalbullet2gifbullet2gif"/>
        <w:numPr>
          <w:ilvl w:val="0"/>
          <w:numId w:val="6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уважительное отношение к родному языку, гордость за него; </w:t>
      </w:r>
    </w:p>
    <w:p w:rsidR="009401F5" w:rsidRDefault="009401F5" w:rsidP="009401F5">
      <w:pPr>
        <w:pStyle w:val="msonormalbullet2gifbullet2gif"/>
        <w:numPr>
          <w:ilvl w:val="0"/>
          <w:numId w:val="6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потребность сохранить чистоту русского языка; </w:t>
      </w:r>
    </w:p>
    <w:p w:rsidR="009401F5" w:rsidRDefault="009401F5" w:rsidP="009401F5">
      <w:pPr>
        <w:pStyle w:val="msonormalbullet2gifbullet2gif"/>
        <w:numPr>
          <w:ilvl w:val="0"/>
          <w:numId w:val="6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стремление к речевому самосовершенствованию;</w:t>
      </w:r>
    </w:p>
    <w:p w:rsidR="009401F5" w:rsidRDefault="009401F5" w:rsidP="009401F5">
      <w:pPr>
        <w:pStyle w:val="msonormalbullet2gifbullet2gif"/>
        <w:numPr>
          <w:ilvl w:val="0"/>
          <w:numId w:val="6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способность к самооценке на основе наблюдения за собственной речью.</w:t>
      </w:r>
    </w:p>
    <w:p w:rsidR="009401F5" w:rsidRDefault="009401F5" w:rsidP="009401F5">
      <w:pPr>
        <w:pStyle w:val="msonormalbullet2gifbullet2gif"/>
        <w:tabs>
          <w:tab w:val="left" w:pos="2625"/>
        </w:tabs>
        <w:ind w:left="720"/>
        <w:contextualSpacing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Метапредметные</w:t>
      </w:r>
    </w:p>
    <w:p w:rsidR="009401F5" w:rsidRDefault="009401F5" w:rsidP="009401F5">
      <w:pPr>
        <w:pStyle w:val="msonormalbullet2gifbullet2gif"/>
        <w:numPr>
          <w:ilvl w:val="0"/>
          <w:numId w:val="7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способность извлекать информацию из различных источников;</w:t>
      </w:r>
    </w:p>
    <w:p w:rsidR="009401F5" w:rsidRDefault="009401F5" w:rsidP="009401F5">
      <w:pPr>
        <w:pStyle w:val="msonormalbullet2gifbullet2gif"/>
        <w:numPr>
          <w:ilvl w:val="0"/>
          <w:numId w:val="7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способность определять цели предстоящей учебной деятельности, последовательность действий, оценивать достигнутые результаты;</w:t>
      </w:r>
    </w:p>
    <w:p w:rsidR="009401F5" w:rsidRDefault="009401F5" w:rsidP="009401F5">
      <w:pPr>
        <w:pStyle w:val="msonormalbullet2gifbullet2gif"/>
        <w:numPr>
          <w:ilvl w:val="0"/>
          <w:numId w:val="7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способность свободно, правильно излагать свои мысли в устной и письменной форме;</w:t>
      </w:r>
    </w:p>
    <w:p w:rsidR="009401F5" w:rsidRDefault="009401F5" w:rsidP="009401F5">
      <w:pPr>
        <w:pStyle w:val="msonormalbullet2gifbullet2gif"/>
        <w:numPr>
          <w:ilvl w:val="0"/>
          <w:numId w:val="7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владение различными видами монолога и диалога;</w:t>
      </w:r>
    </w:p>
    <w:p w:rsidR="009401F5" w:rsidRDefault="009401F5" w:rsidP="009401F5">
      <w:pPr>
        <w:pStyle w:val="msonormalbullet2gifbullet2gif"/>
        <w:numPr>
          <w:ilvl w:val="0"/>
          <w:numId w:val="7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способность участвовать в речевом общении, соблюдая нормы речевого этикета;</w:t>
      </w:r>
    </w:p>
    <w:p w:rsidR="009401F5" w:rsidRDefault="009401F5" w:rsidP="009401F5">
      <w:pPr>
        <w:pStyle w:val="msonormalbullet2gifbullet2gif"/>
        <w:numPr>
          <w:ilvl w:val="0"/>
          <w:numId w:val="7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применение приобретенных знаний, умений и навыков в повседневной жизни</w:t>
      </w:r>
      <w:r>
        <w:rPr>
          <w:rFonts w:ascii="Georgia" w:hAnsi="Georgia"/>
          <w:b/>
        </w:rPr>
        <w:t xml:space="preserve">;  </w:t>
      </w:r>
    </w:p>
    <w:p w:rsidR="009401F5" w:rsidRDefault="009401F5" w:rsidP="009401F5">
      <w:pPr>
        <w:pStyle w:val="msonormalbullet2gifbullet2gif"/>
        <w:numPr>
          <w:ilvl w:val="0"/>
          <w:numId w:val="7"/>
        </w:numPr>
        <w:tabs>
          <w:tab w:val="left" w:pos="2625"/>
        </w:tabs>
        <w:contextualSpacing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коммуникативно целесообразное</w:t>
      </w:r>
      <w:proofErr w:type="gramEnd"/>
      <w:r>
        <w:rPr>
          <w:rFonts w:ascii="Georgia" w:hAnsi="Georgia"/>
        </w:rPr>
        <w:t xml:space="preserve"> взаимодействие с окружающими людьми в процессе речевого общения, совместного выполнения какой-либо задачи.</w:t>
      </w:r>
      <w:r>
        <w:rPr>
          <w:rFonts w:ascii="Georgia" w:hAnsi="Georgia"/>
          <w:b/>
        </w:rPr>
        <w:t xml:space="preserve">           </w:t>
      </w:r>
    </w:p>
    <w:p w:rsidR="009401F5" w:rsidRDefault="009401F5" w:rsidP="009401F5">
      <w:pPr>
        <w:pStyle w:val="msonormalbullet2gifbullet2gif"/>
        <w:tabs>
          <w:tab w:val="left" w:pos="2625"/>
        </w:tabs>
        <w:ind w:left="360"/>
        <w:contextualSpacing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</w:rPr>
        <w:t xml:space="preserve">       </w:t>
      </w:r>
      <w:r>
        <w:rPr>
          <w:rFonts w:ascii="Georgia" w:hAnsi="Georgia"/>
          <w:b/>
          <w:i/>
        </w:rPr>
        <w:t>Предметные</w:t>
      </w:r>
    </w:p>
    <w:p w:rsidR="009401F5" w:rsidRDefault="009401F5" w:rsidP="009401F5">
      <w:pPr>
        <w:pStyle w:val="msonormalbullet2gifbullet2gif"/>
        <w:numPr>
          <w:ilvl w:val="0"/>
          <w:numId w:val="8"/>
        </w:numPr>
        <w:tabs>
          <w:tab w:val="num" w:pos="1097"/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умение грамотно пользоваться известными грамматическими средствами в устной и письменной речи; </w:t>
      </w:r>
    </w:p>
    <w:p w:rsidR="009401F5" w:rsidRDefault="009401F5" w:rsidP="009401F5">
      <w:pPr>
        <w:pStyle w:val="msonormalbullet2gifbullet2gif"/>
        <w:numPr>
          <w:ilvl w:val="0"/>
          <w:numId w:val="8"/>
        </w:numPr>
        <w:tabs>
          <w:tab w:val="num" w:pos="1097"/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пользоваться орфографическими, орфоэпическими, морфемными  и другими аспектными словарями;</w:t>
      </w:r>
    </w:p>
    <w:p w:rsidR="009401F5" w:rsidRDefault="009401F5" w:rsidP="009401F5">
      <w:pPr>
        <w:pStyle w:val="msonormalbullet2gifbullet2gif"/>
        <w:numPr>
          <w:ilvl w:val="0"/>
          <w:numId w:val="8"/>
        </w:numPr>
        <w:tabs>
          <w:tab w:val="num" w:pos="1097"/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умение совершенствовать содержание, логику изложения и язык своего высказывания (устного и письменного).</w:t>
      </w:r>
      <w:r>
        <w:rPr>
          <w:b/>
        </w:rPr>
        <w:t xml:space="preserve">    </w:t>
      </w:r>
    </w:p>
    <w:p w:rsidR="009401F5" w:rsidRDefault="009401F5" w:rsidP="009401F5">
      <w:pPr>
        <w:pStyle w:val="msonormalbullet2gif"/>
        <w:tabs>
          <w:tab w:val="left" w:pos="2625"/>
        </w:tabs>
        <w:jc w:val="both"/>
        <w:rPr>
          <w:rFonts w:ascii="Georgia" w:hAnsi="Georgia"/>
          <w:b/>
        </w:rPr>
      </w:pPr>
      <w:r>
        <w:rPr>
          <w:b/>
        </w:rPr>
        <w:t xml:space="preserve">     </w:t>
      </w:r>
      <w:r>
        <w:rPr>
          <w:rFonts w:ascii="Georgia" w:hAnsi="Georgia"/>
          <w:b/>
        </w:rPr>
        <w:t>Способы определения результативности:</w:t>
      </w:r>
    </w:p>
    <w:p w:rsidR="009401F5" w:rsidRDefault="009401F5" w:rsidP="009401F5">
      <w:pPr>
        <w:pStyle w:val="msonormalbullet2gifbullet2gif"/>
        <w:numPr>
          <w:ilvl w:val="0"/>
          <w:numId w:val="9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оценка творческой деятельности обучающихся (составление вопросов к языковой викторине, заданий к лингвистической игре);</w:t>
      </w:r>
    </w:p>
    <w:p w:rsidR="009401F5" w:rsidRDefault="009401F5" w:rsidP="009401F5">
      <w:pPr>
        <w:pStyle w:val="msonormalbullet2gifbullet2gif"/>
        <w:numPr>
          <w:ilvl w:val="0"/>
          <w:numId w:val="9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оценка познавательной активности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 xml:space="preserve"> при подготовке к занятиям (доклады, сообщения, в т.ч. с электронной презентацией);</w:t>
      </w:r>
    </w:p>
    <w:p w:rsidR="009401F5" w:rsidRDefault="009401F5" w:rsidP="009401F5">
      <w:pPr>
        <w:pStyle w:val="msonormalbullet2gifbullet3gif"/>
        <w:numPr>
          <w:ilvl w:val="0"/>
          <w:numId w:val="9"/>
        </w:numPr>
        <w:tabs>
          <w:tab w:val="left" w:pos="2625"/>
        </w:tabs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оценка коммуникативных умений обучающихся на занятиях (устные монологические высказывания, работа над созданием текста в паре и группе).</w:t>
      </w:r>
    </w:p>
    <w:p w:rsidR="009401F5" w:rsidRDefault="009401F5" w:rsidP="009401F5">
      <w:pPr>
        <w:tabs>
          <w:tab w:val="left" w:pos="262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Содержание курса</w:t>
      </w:r>
    </w:p>
    <w:p w:rsidR="009401F5" w:rsidRDefault="009401F5" w:rsidP="009401F5">
      <w:pPr>
        <w:pStyle w:val="a5"/>
        <w:jc w:val="both"/>
      </w:pPr>
      <w:r>
        <w:t xml:space="preserve">     Содержание занятий позволяет </w:t>
      </w:r>
      <w:proofErr w:type="gramStart"/>
      <w:r>
        <w:t>обучающимся</w:t>
      </w:r>
      <w:proofErr w:type="gramEnd"/>
      <w:r>
        <w:t xml:space="preserve"> ответить на вопросы: Что такое грамматика? Для чего нужно знать грамматику? Курс имеет практическую направленность: использование разнообразных грамматических средств в устной и письменной речи.</w:t>
      </w:r>
    </w:p>
    <w:p w:rsidR="009401F5" w:rsidRDefault="009401F5" w:rsidP="009401F5">
      <w:pPr>
        <w:pStyle w:val="a5"/>
        <w:jc w:val="both"/>
      </w:pPr>
      <w:r>
        <w:t xml:space="preserve">     Разработанный курс учитывает возрастные особенности </w:t>
      </w:r>
      <w:proofErr w:type="gramStart"/>
      <w:r>
        <w:t>обучающихся</w:t>
      </w:r>
      <w:proofErr w:type="gramEnd"/>
      <w:r>
        <w:t xml:space="preserve">. Задания касаются тем по фонетике, морфемике, словообразованию, лексике, морфологии, изучаемых на уроках русского языка в 5-6 классах по программе Баранова М.Т., Ладыженской Т.А., Шанского Н.М. (Понятие </w:t>
      </w:r>
      <w:r>
        <w:rPr>
          <w:i/>
        </w:rPr>
        <w:t xml:space="preserve">грамматика </w:t>
      </w:r>
      <w:r>
        <w:t>рассматривается в широком понимании, поэтому в курс занятий включены помимо словообразования и морфологии фонетика и лексика).</w:t>
      </w:r>
    </w:p>
    <w:p w:rsidR="009401F5" w:rsidRDefault="009401F5" w:rsidP="009401F5">
      <w:pPr>
        <w:pStyle w:val="a5"/>
        <w:jc w:val="both"/>
      </w:pPr>
      <w:r>
        <w:t xml:space="preserve">     Курс «Занимательная грамматика» позволяет повторно обратиться к избранным вопросам с более глубоким погружением в тему. Формы работы предполагают занимательный характер (лингвистическая игра, викторина, грамматическая эстафета и др.), что позволит повысить интерес пятиклассников и шестиклассников к сложным теоретическим вопросам. Каждое занятие </w:t>
      </w:r>
      <w:proofErr w:type="gramStart"/>
      <w:r>
        <w:t>обучающиеся</w:t>
      </w:r>
      <w:proofErr w:type="gramEnd"/>
      <w:r>
        <w:t xml:space="preserve"> работают в составе временных групп или в парах.  </w:t>
      </w:r>
    </w:p>
    <w:p w:rsidR="009401F5" w:rsidRDefault="009401F5" w:rsidP="009401F5">
      <w:pPr>
        <w:rPr>
          <w:rFonts w:ascii="Georgia" w:hAnsi="Georgia"/>
        </w:rPr>
      </w:pPr>
      <w:r>
        <w:rPr>
          <w:rFonts w:ascii="Georgia" w:hAnsi="Georgia"/>
        </w:rPr>
        <w:t xml:space="preserve">     </w:t>
      </w:r>
    </w:p>
    <w:p w:rsidR="009401F5" w:rsidRDefault="009401F5" w:rsidP="009401F5">
      <w:pPr>
        <w:pStyle w:val="msonormalbullet2gif"/>
        <w:tabs>
          <w:tab w:val="left" w:pos="3675"/>
        </w:tabs>
        <w:jc w:val="center"/>
        <w:rPr>
          <w:b/>
          <w:sz w:val="28"/>
          <w:szCs w:val="28"/>
        </w:rPr>
      </w:pPr>
    </w:p>
    <w:p w:rsidR="00BF7724" w:rsidRDefault="00BF7724" w:rsidP="009401F5">
      <w:pPr>
        <w:pStyle w:val="msonormalbullet2gif"/>
        <w:tabs>
          <w:tab w:val="left" w:pos="3675"/>
        </w:tabs>
        <w:jc w:val="center"/>
        <w:rPr>
          <w:b/>
          <w:sz w:val="28"/>
          <w:szCs w:val="28"/>
        </w:rPr>
      </w:pPr>
    </w:p>
    <w:p w:rsidR="00BF7724" w:rsidRDefault="00BF7724" w:rsidP="009401F5">
      <w:pPr>
        <w:pStyle w:val="msonormalbullet2gif"/>
        <w:tabs>
          <w:tab w:val="left" w:pos="3675"/>
        </w:tabs>
        <w:jc w:val="center"/>
        <w:rPr>
          <w:b/>
          <w:sz w:val="28"/>
          <w:szCs w:val="28"/>
        </w:rPr>
      </w:pPr>
    </w:p>
    <w:p w:rsidR="009401F5" w:rsidRDefault="009401F5" w:rsidP="009401F5">
      <w:pPr>
        <w:pStyle w:val="msonormalbullet2gif"/>
        <w:tabs>
          <w:tab w:val="left" w:pos="3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Учебно-тематический план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4016"/>
        <w:gridCol w:w="3091"/>
      </w:tblGrid>
      <w:tr w:rsidR="009401F5" w:rsidTr="009401F5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Название раздела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Количество часов</w:t>
            </w:r>
          </w:p>
        </w:tc>
      </w:tr>
      <w:tr w:rsidR="009401F5" w:rsidTr="009401F5"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BF7724">
            <w:pPr>
              <w:pStyle w:val="msonormalbullet2gif"/>
              <w:tabs>
                <w:tab w:val="left" w:pos="2625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5-7</w:t>
            </w:r>
          </w:p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Введение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</w:tr>
      <w:tr w:rsidR="009401F5" w:rsidTr="00940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F5" w:rsidRDefault="009401F5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Фонетика. Графика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</w:tr>
      <w:tr w:rsidR="009401F5" w:rsidTr="00940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F5" w:rsidRDefault="009401F5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Морфемика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</w:tr>
      <w:tr w:rsidR="009401F5" w:rsidTr="00940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F5" w:rsidRDefault="009401F5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Лексика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</w:tr>
      <w:tr w:rsidR="009401F5" w:rsidTr="00940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F5" w:rsidRDefault="009401F5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Итог: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pStyle w:val="msonormalbullet2gif"/>
              <w:tabs>
                <w:tab w:val="left" w:pos="2625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34</w:t>
            </w:r>
          </w:p>
        </w:tc>
      </w:tr>
    </w:tbl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BF7724" w:rsidRDefault="00BF7724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</w:p>
    <w:p w:rsidR="009401F5" w:rsidRDefault="009401F5" w:rsidP="009401F5">
      <w:pPr>
        <w:pStyle w:val="msonormalbullet2gif"/>
        <w:tabs>
          <w:tab w:val="left" w:pos="2625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6. Календарно-тематическое планирование</w:t>
      </w:r>
    </w:p>
    <w:tbl>
      <w:tblPr>
        <w:tblW w:w="11250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17"/>
        <w:gridCol w:w="12"/>
        <w:gridCol w:w="2298"/>
        <w:gridCol w:w="3336"/>
        <w:gridCol w:w="3959"/>
      </w:tblGrid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РАБОТЫ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Введение (1)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истории грамматики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грамматики; история русской грамматики.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bookmarkStart w:id="0" w:name="OLE_LINK1"/>
            <w:bookmarkStart w:id="1" w:name="OLE_LINK2"/>
            <w:r>
              <w:rPr>
                <w:lang w:eastAsia="en-US"/>
              </w:rPr>
              <w:t>Электронная презентация по теме занятия, игровые задания (в группе).</w:t>
            </w:r>
            <w:bookmarkEnd w:id="0"/>
            <w:bookmarkEnd w:id="1"/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Фонетика. Графика (12)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русского алфавита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Алфавит, азбука, история русского алфавита.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bookmarkStart w:id="2" w:name="OLE_LINK3"/>
            <w:bookmarkStart w:id="3" w:name="OLE_LINK4"/>
            <w:r>
              <w:rPr>
                <w:lang w:eastAsia="en-US"/>
              </w:rPr>
              <w:t xml:space="preserve">Электронная презентация по теме </w:t>
            </w:r>
            <w:bookmarkEnd w:id="2"/>
            <w:bookmarkEnd w:id="3"/>
            <w:r>
              <w:rPr>
                <w:lang w:eastAsia="en-US"/>
              </w:rPr>
              <w:t>занятия, игровые задания (в группе).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 звуках речи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звуков на гласные и согласные, образование гласных и согласных звуков, группы гласных и согласных звуков.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презентация в виде викторины;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лингвистические игры: «Кто больше?», «Стань ведущим», вопросы-шутки.</w:t>
            </w:r>
          </w:p>
        </w:tc>
      </w:tr>
      <w:tr w:rsidR="009401F5" w:rsidTr="009401F5">
        <w:trPr>
          <w:trHeight w:val="11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Немного о слоге.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Слог, виды слогов в русском языке, правила переноса слов.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викторина «Верите ли вы?»; лингвистические игры: «Кто быстрее?», «У кого хвост длиннее?», шарады.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Велико умение ставить ударение.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Ударение.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презентация по теме; языковые состязания, работа с орфоэпическим словарём (в группах).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Ударные и безударные.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Слабая и сильная позиция гласных звуков, </w:t>
            </w:r>
            <w:r>
              <w:rPr>
                <w:lang w:eastAsia="en-US"/>
              </w:rPr>
              <w:lastRenderedPageBreak/>
              <w:t>правописание безударных гласных.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Электронная презентация по теме.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стихотворения А.Барто, </w:t>
            </w:r>
            <w:r>
              <w:rPr>
                <w:lang w:eastAsia="en-US"/>
              </w:rPr>
              <w:lastRenderedPageBreak/>
              <w:t>загадки, составление аналогичных заданий (в группах).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Какими бывают согласные?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согласных звуков: звонкие, глухие, мягкие, твердые, парные и непарные.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викторина по теме занятия.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Лингвистические состязания, игра: «Мите помогите!»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Долгие звуки.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Долгие согласные звуки, правописание удвоенных согласных в разных частях слова.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презентация по теме.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Метаграммы, викторина, вопросы «на засыпку».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Можно ли произнести непроизносимые согласные?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Непроизносимые согласные, правописание непроизносимых согласных в </w:t>
            </w:r>
            <w:proofErr w:type="gramStart"/>
            <w:r>
              <w:rPr>
                <w:lang w:eastAsia="en-US"/>
              </w:rPr>
              <w:t>корне слова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викторина, конкурс: «Отгадай!», игра: «</w:t>
            </w:r>
            <w:proofErr w:type="gramStart"/>
            <w:r>
              <w:rPr>
                <w:lang w:eastAsia="en-US"/>
              </w:rPr>
              <w:t>Грамотеи</w:t>
            </w:r>
            <w:proofErr w:type="gramEnd"/>
            <w:r>
              <w:rPr>
                <w:lang w:eastAsia="en-US"/>
              </w:rPr>
              <w:t>» (в группах).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Буквы с двойной ролью.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Двойная роль букв </w:t>
            </w:r>
            <w:r>
              <w:rPr>
                <w:i/>
                <w:lang w:eastAsia="en-US"/>
              </w:rPr>
              <w:t>е, ё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ю, я</w:t>
            </w:r>
            <w:r>
              <w:rPr>
                <w:lang w:eastAsia="en-US"/>
              </w:rPr>
              <w:t xml:space="preserve"> в начале слова, после гласных и разделительных </w:t>
            </w:r>
            <w:r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ъ.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презентация по теме занятия. Языковые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состязания: «Мудрено сотворено?», «Фантазеры».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лингвистической игры: «Фонетика для любопытных»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Понятия</w:t>
            </w:r>
            <w:proofErr w:type="gramEnd"/>
            <w:r>
              <w:rPr>
                <w:lang w:eastAsia="en-US"/>
              </w:rPr>
              <w:t xml:space="preserve"> изученные в теме: «Фонетика. Графика».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заданий для лингвистической игры «Фонетика для любопытных», проведение игры.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tbl>
            <w:tblPr>
              <w:tblW w:w="10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9"/>
              <w:gridCol w:w="2717"/>
              <w:gridCol w:w="2951"/>
              <w:gridCol w:w="4343"/>
            </w:tblGrid>
            <w:tr w:rsidR="009401F5">
              <w:tc>
                <w:tcPr>
                  <w:tcW w:w="10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Морфемика (10)</w:t>
                  </w:r>
                </w:p>
              </w:tc>
            </w:tr>
            <w:tr w:rsidR="009401F5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14-15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Слова-родственники.</w:t>
                  </w:r>
                </w:p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Морфема. Корень. Однокоренные слова.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Электронная викторина. Лингвистические игры: «Кто </w:t>
                  </w:r>
                  <w:r>
                    <w:rPr>
                      <w:lang w:eastAsia="en-US"/>
                    </w:rPr>
                    <w:lastRenderedPageBreak/>
                    <w:t>быстрее?», «У кого хвост длиннее?»</w:t>
                  </w:r>
                </w:p>
              </w:tc>
            </w:tr>
            <w:tr w:rsidR="009401F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16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Разговор о беглых буквах.</w:t>
                  </w:r>
                </w:p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Беглые гласные. 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Электронная игра: «Верите ли вы?»; языковые состязания: «Не учась, и лаптя не сплетёшь», «Раз, два, три - говори!» (в группах)</w:t>
                  </w:r>
                </w:p>
              </w:tc>
            </w:tr>
            <w:tr w:rsidR="009401F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17-18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Покажи знания о чередованиях.</w:t>
                  </w:r>
                </w:p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Варианты морфем.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Историческая справка в виде электронной презентации, лингвистические игры: «По щучьему веленью», «Книгочеи».</w:t>
                  </w:r>
                </w:p>
              </w:tc>
            </w:tr>
            <w:tr w:rsidR="009401F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ind w:left="-2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Снова об основе.</w:t>
                  </w:r>
                </w:p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Основа слова.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Электронная викторина: «Верите ли вы?» Игры: «Раз, два, три - говори!», «Свои слова», «Кто больше?»</w:t>
                  </w:r>
                </w:p>
              </w:tc>
            </w:tr>
            <w:tr w:rsidR="009401F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20-21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Парад приставок.</w:t>
                  </w:r>
                </w:p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Приставка. Правописание приставок.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Электронная викторина о приставках, игры: «Чемпионы», «Самый зоркий», «Кто больше?»</w:t>
                  </w:r>
                </w:p>
              </w:tc>
            </w:tr>
            <w:tr w:rsidR="009401F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22-23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Суффиксы знакомые и незнакомые.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Суффикс. Правописание суффиксов.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F5" w:rsidRDefault="00940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Электронная викторина: «Верите ли вы?», языковые игры; работа с текстами любимых стихотворений.</w:t>
                  </w:r>
                </w:p>
              </w:tc>
            </w:tr>
          </w:tbl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Лексика (11)</w:t>
            </w:r>
          </w:p>
        </w:tc>
      </w:tr>
      <w:tr w:rsidR="009401F5" w:rsidTr="009401F5"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Эти многоликие слова…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Лексика, лексическое значение слова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презентация «Верите ли вы?», Конкурс: «Кто лучше?», разгадывание кроссвордов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Слова, которые много значат.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Однозначные и многозначные слова.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Электронная презентация по теме занятия, работа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школьным толковым словарём русского языка (в группах)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«Непрямое» значение слов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Переносное значение слова.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текстами любимых стихотворений, словесное </w:t>
            </w:r>
            <w:r>
              <w:rPr>
                <w:lang w:eastAsia="en-US"/>
              </w:rPr>
              <w:lastRenderedPageBreak/>
              <w:t>рисование.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28-29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Бывают ли слова одинаковыми?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Омонимы, омоформы, омофоны.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викторина «Отгадай слово», лингвистическая игра «Кто больше?»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30-31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словах, которые похожи.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Синонимы, роль синонимов в речи.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и конкурсы, составление кроссвордов, анализ стихотворений.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Слова-противоположности.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Антонимы.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викторина, конкурс  загадок, игра: «Поиграем в обгонялки?»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33.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решение лексических задач.</w:t>
            </w:r>
          </w:p>
          <w:p w:rsidR="009401F5" w:rsidRDefault="009401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Понятия, изученные в теме «Лексика».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деятельность учащихся.</w:t>
            </w:r>
          </w:p>
        </w:tc>
      </w:tr>
      <w:tr w:rsidR="009401F5" w:rsidTr="009401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Подготовка и проведение игры Брейн-ринг.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Повторение понятий, изученных в курсе «Занимательная грамматика»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F5" w:rsidRDefault="009401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Творческая деятельность учащихся.</w:t>
            </w:r>
          </w:p>
        </w:tc>
      </w:tr>
    </w:tbl>
    <w:p w:rsidR="009401F5" w:rsidRDefault="009401F5" w:rsidP="009401F5">
      <w:pPr>
        <w:ind w:left="360"/>
        <w:jc w:val="center"/>
        <w:rPr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BF7724" w:rsidRDefault="00BF7724" w:rsidP="009401F5">
      <w:pPr>
        <w:jc w:val="center"/>
        <w:rPr>
          <w:b/>
          <w:sz w:val="28"/>
          <w:szCs w:val="28"/>
        </w:rPr>
      </w:pPr>
    </w:p>
    <w:p w:rsidR="009401F5" w:rsidRDefault="009401F5" w:rsidP="00940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Учебно-методическое обеспечение курса</w:t>
      </w:r>
    </w:p>
    <w:p w:rsidR="009401F5" w:rsidRDefault="009401F5" w:rsidP="009401F5">
      <w:pPr>
        <w:rPr>
          <w:rFonts w:ascii="Georgia" w:hAnsi="Georgia"/>
          <w:b/>
        </w:rPr>
      </w:pPr>
    </w:p>
    <w:p w:rsidR="009401F5" w:rsidRDefault="009401F5" w:rsidP="009401F5">
      <w:pPr>
        <w:jc w:val="both"/>
        <w:rPr>
          <w:rFonts w:ascii="Georgia" w:hAnsi="Georgia"/>
          <w:i/>
        </w:rPr>
      </w:pPr>
      <w:r>
        <w:rPr>
          <w:rFonts w:ascii="Georgia" w:hAnsi="Georgia"/>
        </w:rPr>
        <w:t xml:space="preserve">          </w:t>
      </w:r>
      <w:r>
        <w:rPr>
          <w:rFonts w:ascii="Georgia" w:hAnsi="Georgia"/>
          <w:i/>
        </w:rPr>
        <w:t>Литература:</w:t>
      </w:r>
    </w:p>
    <w:p w:rsidR="009401F5" w:rsidRDefault="009401F5" w:rsidP="009401F5">
      <w:pPr>
        <w:numPr>
          <w:ilvl w:val="0"/>
          <w:numId w:val="10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>Арсирий А.Т. Занимательные материалы по русскому языку. – М.: «Просвещение», 1995</w:t>
      </w:r>
    </w:p>
    <w:p w:rsidR="009401F5" w:rsidRDefault="009401F5" w:rsidP="009401F5">
      <w:pPr>
        <w:numPr>
          <w:ilvl w:val="0"/>
          <w:numId w:val="10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>Александрович Н.Ф. Внеклассная работа по русскому языку. – Минск, 1965</w:t>
      </w:r>
    </w:p>
    <w:p w:rsidR="009401F5" w:rsidRDefault="009401F5" w:rsidP="009401F5">
      <w:pPr>
        <w:numPr>
          <w:ilvl w:val="0"/>
          <w:numId w:val="10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>Граник Г.Г. Секреты орфографии. – М.: «Просвещение», 1994</w:t>
      </w:r>
    </w:p>
    <w:p w:rsidR="009401F5" w:rsidRDefault="009401F5" w:rsidP="009401F5">
      <w:pPr>
        <w:numPr>
          <w:ilvl w:val="0"/>
          <w:numId w:val="10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>Козулина М.В. Занимательные упражнения по орфографии. 5 – 9 классы. – Саратов, 2004</w:t>
      </w:r>
    </w:p>
    <w:p w:rsidR="009401F5" w:rsidRDefault="009401F5" w:rsidP="009401F5">
      <w:pPr>
        <w:numPr>
          <w:ilvl w:val="0"/>
          <w:numId w:val="10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>Панов Б.Т. Внеклассная работа по русскому языку. – М.: «Просвещение», 1980</w:t>
      </w:r>
    </w:p>
    <w:p w:rsidR="009401F5" w:rsidRDefault="009401F5" w:rsidP="009401F5">
      <w:pPr>
        <w:numPr>
          <w:ilvl w:val="0"/>
          <w:numId w:val="10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>Панов М.В. Занимательная орфография. – М.: «Просвещение», 1987</w:t>
      </w:r>
    </w:p>
    <w:p w:rsidR="009401F5" w:rsidRDefault="009401F5" w:rsidP="009401F5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</w:t>
      </w:r>
    </w:p>
    <w:p w:rsidR="009401F5" w:rsidRDefault="009401F5" w:rsidP="009401F5">
      <w:pPr>
        <w:jc w:val="both"/>
        <w:rPr>
          <w:rFonts w:ascii="Georgia" w:hAnsi="Georgia"/>
        </w:rPr>
      </w:pPr>
      <w:r>
        <w:rPr>
          <w:i/>
        </w:rPr>
        <w:t xml:space="preserve">          </w:t>
      </w:r>
      <w:r>
        <w:rPr>
          <w:rFonts w:ascii="Georgia" w:hAnsi="Georgia"/>
          <w:i/>
        </w:rPr>
        <w:t>Программно-педагогические средства</w:t>
      </w:r>
      <w:r>
        <w:rPr>
          <w:rFonts w:ascii="Georgia" w:hAnsi="Georgia"/>
        </w:rPr>
        <w:t>, реализуемые с помощью компьютера:</w:t>
      </w:r>
    </w:p>
    <w:p w:rsidR="009401F5" w:rsidRDefault="009401F5" w:rsidP="009401F5">
      <w:pPr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Интерактивные тесты. Русский язык. Части речи. Морфология современного русского языка и культура речи. М.: Новый Диск, 2010</w:t>
      </w:r>
    </w:p>
    <w:p w:rsidR="009401F5" w:rsidRDefault="009401F5" w:rsidP="009401F5">
      <w:pPr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Электронное приложение к учебнику «Русский язык. 5 класс» (М.: «Просвещение», 2013)</w:t>
      </w:r>
    </w:p>
    <w:p w:rsidR="009401F5" w:rsidRDefault="009401F5" w:rsidP="009401F5">
      <w:pPr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Большая энциклопедия Кирилла и Мефодия 2009 (Мультимедийное энциклопедическое издание).</w:t>
      </w:r>
    </w:p>
    <w:p w:rsidR="009401F5" w:rsidRDefault="009401F5" w:rsidP="009401F5">
      <w:pPr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Википедия – свободная энциклопедия (</w:t>
      </w:r>
      <w:hyperlink r:id="rId5" w:history="1">
        <w:r>
          <w:rPr>
            <w:rStyle w:val="a3"/>
            <w:rFonts w:ascii="Georgia" w:hAnsi="Georgia"/>
          </w:rPr>
          <w:t>http://ru.wikipedia.org/wiki/</w:t>
        </w:r>
      </w:hyperlink>
      <w:r>
        <w:rPr>
          <w:rFonts w:ascii="Georgia" w:hAnsi="Georgia"/>
        </w:rPr>
        <w:t>)</w:t>
      </w:r>
    </w:p>
    <w:p w:rsidR="009401F5" w:rsidRDefault="009401F5" w:rsidP="009401F5">
      <w:pPr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Электронные приложения к газете «Первое сентября. Русский язык»</w:t>
      </w:r>
    </w:p>
    <w:p w:rsidR="009401F5" w:rsidRDefault="009401F5" w:rsidP="009401F5">
      <w:pPr>
        <w:jc w:val="both"/>
        <w:rPr>
          <w:rFonts w:ascii="Georgia" w:hAnsi="Georgia"/>
        </w:rPr>
      </w:pPr>
    </w:p>
    <w:p w:rsidR="009401F5" w:rsidRDefault="009401F5" w:rsidP="009401F5">
      <w:pPr>
        <w:ind w:left="540"/>
        <w:jc w:val="both"/>
        <w:rPr>
          <w:rFonts w:ascii="Georgia" w:hAnsi="Georgia"/>
        </w:rPr>
      </w:pPr>
      <w:r>
        <w:rPr>
          <w:rFonts w:ascii="Georgia" w:hAnsi="Georgia"/>
          <w:i/>
        </w:rPr>
        <w:t>Рекомендуемая литература</w:t>
      </w:r>
      <w:r>
        <w:rPr>
          <w:rFonts w:ascii="Georgia" w:hAnsi="Georgia"/>
        </w:rPr>
        <w:t xml:space="preserve"> (для обучающихся и родителей):</w:t>
      </w:r>
    </w:p>
    <w:p w:rsidR="009401F5" w:rsidRDefault="009401F5" w:rsidP="009401F5">
      <w:pPr>
        <w:numPr>
          <w:ilvl w:val="0"/>
          <w:numId w:val="10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>Арсирий А.Т. Занимательные материалы по русскому языку. – М.: «Просвещение», 1995</w:t>
      </w:r>
    </w:p>
    <w:p w:rsidR="009401F5" w:rsidRDefault="009401F5" w:rsidP="009401F5">
      <w:pPr>
        <w:numPr>
          <w:ilvl w:val="0"/>
          <w:numId w:val="10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>Козулина М.В. Занимательные упражнения по орфографии. 5 – 9 классы. – Саратов, 2004</w:t>
      </w:r>
    </w:p>
    <w:p w:rsidR="009401F5" w:rsidRDefault="009401F5" w:rsidP="009401F5">
      <w:pPr>
        <w:numPr>
          <w:ilvl w:val="0"/>
          <w:numId w:val="10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>Панов М.В. Занимательная орфография. – М.: «Просвещение», 1987</w:t>
      </w:r>
    </w:p>
    <w:p w:rsidR="009401F5" w:rsidRDefault="009401F5" w:rsidP="009401F5">
      <w:pPr>
        <w:jc w:val="both"/>
        <w:rPr>
          <w:rFonts w:ascii="Georgia" w:hAnsi="Georgia"/>
          <w:b/>
          <w:i/>
        </w:rPr>
      </w:pPr>
    </w:p>
    <w:p w:rsidR="009401F5" w:rsidRDefault="009401F5" w:rsidP="009401F5">
      <w:pPr>
        <w:jc w:val="both"/>
        <w:rPr>
          <w:rFonts w:ascii="Georgia" w:hAnsi="Georgia"/>
        </w:rPr>
      </w:pPr>
    </w:p>
    <w:p w:rsidR="009401F5" w:rsidRDefault="009401F5" w:rsidP="009401F5">
      <w:pPr>
        <w:pStyle w:val="a4"/>
        <w:jc w:val="center"/>
        <w:rPr>
          <w:rStyle w:val="a6"/>
          <w:sz w:val="28"/>
          <w:szCs w:val="28"/>
        </w:rPr>
      </w:pPr>
    </w:p>
    <w:p w:rsidR="009401F5" w:rsidRDefault="009401F5" w:rsidP="009401F5">
      <w:pPr>
        <w:pStyle w:val="a4"/>
        <w:jc w:val="center"/>
        <w:rPr>
          <w:rStyle w:val="a6"/>
          <w:sz w:val="28"/>
          <w:szCs w:val="28"/>
        </w:rPr>
      </w:pPr>
    </w:p>
    <w:p w:rsidR="009401F5" w:rsidRDefault="009401F5" w:rsidP="009401F5">
      <w:pPr>
        <w:pStyle w:val="a4"/>
        <w:jc w:val="center"/>
        <w:rPr>
          <w:rStyle w:val="a6"/>
          <w:sz w:val="28"/>
          <w:szCs w:val="28"/>
        </w:rPr>
      </w:pPr>
    </w:p>
    <w:p w:rsidR="009401F5" w:rsidRDefault="009401F5" w:rsidP="009401F5">
      <w:pPr>
        <w:pStyle w:val="a4"/>
        <w:jc w:val="center"/>
      </w:pPr>
      <w:r>
        <w:rPr>
          <w:rStyle w:val="a6"/>
          <w:sz w:val="28"/>
          <w:szCs w:val="28"/>
        </w:rPr>
        <w:lastRenderedPageBreak/>
        <w:t>8. Планируемые результаты</w:t>
      </w:r>
    </w:p>
    <w:p w:rsidR="009401F5" w:rsidRDefault="009401F5" w:rsidP="009401F5">
      <w:pPr>
        <w:numPr>
          <w:ilvl w:val="0"/>
          <w:numId w:val="12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rStyle w:val="a7"/>
          <w:b/>
          <w:sz w:val="28"/>
          <w:szCs w:val="28"/>
        </w:rPr>
        <w:t>Обучающиеся должны знать:</w:t>
      </w:r>
      <w:r>
        <w:rPr>
          <w:b/>
          <w:sz w:val="28"/>
          <w:szCs w:val="28"/>
        </w:rPr>
        <w:t xml:space="preserve"> </w:t>
      </w:r>
    </w:p>
    <w:p w:rsidR="009401F5" w:rsidRDefault="009401F5" w:rsidP="009401F5">
      <w:pPr>
        <w:numPr>
          <w:ilvl w:val="1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языковые нормы и их разновидности, нормы речевого поведения в различных сферах общения; </w:t>
      </w:r>
    </w:p>
    <w:p w:rsidR="009401F5" w:rsidRDefault="009401F5" w:rsidP="009401F5">
      <w:pPr>
        <w:numPr>
          <w:ilvl w:val="1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признаки и особенности правильной речи; </w:t>
      </w:r>
    </w:p>
    <w:p w:rsidR="009401F5" w:rsidRDefault="009401F5" w:rsidP="009401F5">
      <w:pPr>
        <w:numPr>
          <w:ilvl w:val="1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виды речевых ошибок и недочетов; </w:t>
      </w:r>
    </w:p>
    <w:p w:rsidR="009401F5" w:rsidRDefault="009401F5" w:rsidP="009401F5">
      <w:pPr>
        <w:numPr>
          <w:ilvl w:val="1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художественно-выразительные средства языка. </w:t>
      </w:r>
    </w:p>
    <w:p w:rsidR="009401F5" w:rsidRDefault="009401F5" w:rsidP="009401F5">
      <w:pPr>
        <w:numPr>
          <w:ilvl w:val="1"/>
          <w:numId w:val="12"/>
        </w:numPr>
        <w:spacing w:before="100" w:beforeAutospacing="1" w:after="100" w:afterAutospacing="1"/>
        <w:rPr>
          <w:sz w:val="28"/>
          <w:szCs w:val="28"/>
        </w:rPr>
      </w:pPr>
    </w:p>
    <w:p w:rsidR="009401F5" w:rsidRDefault="009401F5" w:rsidP="009401F5">
      <w:pPr>
        <w:numPr>
          <w:ilvl w:val="0"/>
          <w:numId w:val="12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rStyle w:val="a7"/>
          <w:b/>
          <w:sz w:val="28"/>
          <w:szCs w:val="28"/>
        </w:rPr>
        <w:t>Обучающиеся должны уметь:</w:t>
      </w:r>
      <w:r>
        <w:rPr>
          <w:b/>
          <w:sz w:val="28"/>
          <w:szCs w:val="28"/>
        </w:rPr>
        <w:t xml:space="preserve"> </w:t>
      </w:r>
    </w:p>
    <w:p w:rsidR="009401F5" w:rsidRDefault="009401F5" w:rsidP="009401F5">
      <w:pPr>
        <w:numPr>
          <w:ilvl w:val="1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соблюдать языковые нормы (орфоэпические, лексические, грамматические, синтаксические); </w:t>
      </w:r>
    </w:p>
    <w:p w:rsidR="009401F5" w:rsidRDefault="009401F5" w:rsidP="009401F5">
      <w:pPr>
        <w:numPr>
          <w:ilvl w:val="1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опознавать языковые единицы, проводить различные виды их анализа, оценивать их с точки зрения нормативности; </w:t>
      </w:r>
    </w:p>
    <w:p w:rsidR="009401F5" w:rsidRDefault="009401F5" w:rsidP="009401F5">
      <w:pPr>
        <w:numPr>
          <w:ilvl w:val="1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извлекать информацию из различных источников для решения познавательных и коммуникативных задач; </w:t>
      </w:r>
    </w:p>
    <w:p w:rsidR="009401F5" w:rsidRDefault="009401F5" w:rsidP="009401F5">
      <w:pPr>
        <w:numPr>
          <w:ilvl w:val="1"/>
          <w:numId w:val="1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рецензировать текст. </w:t>
      </w:r>
    </w:p>
    <w:p w:rsidR="009401F5" w:rsidRDefault="009401F5" w:rsidP="009401F5">
      <w:pPr>
        <w:jc w:val="both"/>
      </w:pPr>
    </w:p>
    <w:p w:rsidR="006563CD" w:rsidRDefault="006563CD"/>
    <w:sectPr w:rsidR="006563CD" w:rsidSect="00B230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6454"/>
    <w:multiLevelType w:val="hybridMultilevel"/>
    <w:tmpl w:val="74EAB7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628B6"/>
    <w:multiLevelType w:val="hybridMultilevel"/>
    <w:tmpl w:val="007E2F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A75DF"/>
    <w:multiLevelType w:val="multilevel"/>
    <w:tmpl w:val="6CF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53B71"/>
    <w:multiLevelType w:val="multilevel"/>
    <w:tmpl w:val="43F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675B4"/>
    <w:multiLevelType w:val="multilevel"/>
    <w:tmpl w:val="A97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B38F7"/>
    <w:multiLevelType w:val="hybridMultilevel"/>
    <w:tmpl w:val="4EA22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71D50"/>
    <w:multiLevelType w:val="hybridMultilevel"/>
    <w:tmpl w:val="6FE65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972FB"/>
    <w:multiLevelType w:val="multilevel"/>
    <w:tmpl w:val="EED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E5E8E"/>
    <w:multiLevelType w:val="hybridMultilevel"/>
    <w:tmpl w:val="63FC59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141F0"/>
    <w:multiLevelType w:val="multilevel"/>
    <w:tmpl w:val="A55E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B3FE4"/>
    <w:multiLevelType w:val="multilevel"/>
    <w:tmpl w:val="9CF8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05960"/>
    <w:multiLevelType w:val="hybridMultilevel"/>
    <w:tmpl w:val="DC044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01F5"/>
    <w:rsid w:val="00104778"/>
    <w:rsid w:val="003954C5"/>
    <w:rsid w:val="005202F0"/>
    <w:rsid w:val="0052308C"/>
    <w:rsid w:val="005B2D50"/>
    <w:rsid w:val="006563CD"/>
    <w:rsid w:val="00837D59"/>
    <w:rsid w:val="009401F5"/>
    <w:rsid w:val="00B2303C"/>
    <w:rsid w:val="00BD0573"/>
    <w:rsid w:val="00BF7724"/>
    <w:rsid w:val="00C25BAC"/>
    <w:rsid w:val="00F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01F5"/>
    <w:rPr>
      <w:color w:val="0000FF"/>
      <w:u w:val="single"/>
    </w:rPr>
  </w:style>
  <w:style w:type="paragraph" w:styleId="a4">
    <w:name w:val="Normal (Web)"/>
    <w:basedOn w:val="a"/>
    <w:semiHidden/>
    <w:unhideWhenUsed/>
    <w:rsid w:val="009401F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4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semiHidden/>
    <w:rsid w:val="009401F5"/>
    <w:pPr>
      <w:spacing w:before="100" w:beforeAutospacing="1" w:after="100" w:afterAutospacing="1"/>
    </w:pPr>
  </w:style>
  <w:style w:type="character" w:styleId="a6">
    <w:name w:val="Strong"/>
    <w:basedOn w:val="a0"/>
    <w:qFormat/>
    <w:rsid w:val="009401F5"/>
    <w:rPr>
      <w:b/>
      <w:bCs/>
    </w:rPr>
  </w:style>
  <w:style w:type="character" w:styleId="a7">
    <w:name w:val="Emphasis"/>
    <w:basedOn w:val="a0"/>
    <w:qFormat/>
    <w:rsid w:val="009401F5"/>
    <w:rPr>
      <w:i/>
      <w:iCs/>
    </w:rPr>
  </w:style>
  <w:style w:type="paragraph" w:customStyle="1" w:styleId="msonormalbullet2gifbullet1gif">
    <w:name w:val="msonormalbullet2gifbullet1.gif"/>
    <w:basedOn w:val="a"/>
    <w:semiHidden/>
    <w:rsid w:val="009401F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semiHidden/>
    <w:rsid w:val="009401F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semiHidden/>
    <w:rsid w:val="009401F5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locked/>
    <w:rsid w:val="00B230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B2303C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paragraph" w:customStyle="1" w:styleId="msonormalbullet2gifbullet2gifbullet2gif">
    <w:name w:val="msonormalbullet2gifbullet2gifbullet2.gif"/>
    <w:basedOn w:val="a"/>
    <w:rsid w:val="00B230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Марина Хубаева</cp:lastModifiedBy>
  <cp:revision>4</cp:revision>
  <dcterms:created xsi:type="dcterms:W3CDTF">2017-11-04T17:28:00Z</dcterms:created>
  <dcterms:modified xsi:type="dcterms:W3CDTF">2017-11-07T19:20:00Z</dcterms:modified>
</cp:coreProperties>
</file>