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00" w:rsidRDefault="00FA42A6">
      <w:pPr>
        <w:pStyle w:val="a3"/>
        <w:rPr>
          <w:sz w:val="17"/>
        </w:rPr>
      </w:pPr>
      <w:bookmarkStart w:id="0" w:name="_GoBack"/>
      <w:r>
        <w:pict>
          <v:group id="_x0000_s1026" style="position:absolute;margin-left:32.35pt;margin-top:28pt;width:785.65pt;height:517.9pt;z-index:15728640;mso-position-horizontal-relative:page;mso-position-vertical-relative:page" coordorigin="607,720" coordsize="15713,103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://ds11.detkin-club.ru/images/news/moloko%20s%20korovoy_55910182d2533.jpg" style="position:absolute;left:5080;top:1320;width:6943;height:9014" strokecolor="white [3212]">
              <v:imagedata r:id="rId6" o:title=""/>
            </v:shape>
            <v:shape id="_x0000_s1033" style="position:absolute;left:607;top:720;width:15713;height:10358" coordorigin="607,720" coordsize="15713,10358" o:spt="100" adj="0,,0" path="m16320,11068r-10,l617,11068r-10,l607,11078r10,l16310,11078r10,l16320,11068xm16320,720r-10,l617,720r-10,l607,730r,l607,11068r10,l617,730r15693,l16310,11068r10,l16320,730r,l16320,720xe" fillcolor="black" stroked="f" strokecolor="white [3212]">
              <v:stroke joinstyle="round"/>
              <v:formulas/>
              <v:path arrowok="t" o:connecttype="segments"/>
            </v:shape>
            <v:shape id="_x0000_s1032" type="#_x0000_t75" style="position:absolute;left:4137;top:2726;width:8984;height:2590" strokecolor="white [3212]">
              <v:imagedata r:id="rId7" o:title=""/>
            </v:shape>
            <v:shape id="_x0000_s1031" type="#_x0000_t75" style="position:absolute;left:4994;top:3146;width:6855;height:1293" strokecolor="white [3212]">
              <v:imagedata r:id="rId8" o:title=""/>
            </v:shape>
            <v:shape id="_x0000_s1030" type="#_x0000_t75" style="position:absolute;left:2656;top:4171;width:12720;height:2931" strokecolor="white [3212]">
              <v:imagedata r:id="rId9" o:title=""/>
            </v:shape>
            <v:shape id="_x0000_s1029" type="#_x0000_t75" style="position:absolute;left:3504;top:5219;width:9796;height:1006" strokecolor="white [3212]">
              <v:imagedata r:id="rId10" o:title=""/>
            </v:shape>
            <v:shape id="_x0000_s1028" type="#_x0000_t75" style="position:absolute;left:4200;top:5952;width:9274;height:2931" strokecolor="white [3212]">
              <v:imagedata r:id="rId11" o:title=""/>
            </v:shape>
            <v:shape id="_x0000_s1027" type="#_x0000_t75" style="position:absolute;left:5082;top:7000;width:6672;height:717" strokecolor="white [3212]">
              <v:imagedata r:id="rId12" o:title=""/>
            </v:shape>
            <w10:wrap anchorx="page" anchory="page"/>
          </v:group>
        </w:pic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59474" wp14:editId="0B7CE982">
                <wp:simplePos x="0" y="0"/>
                <wp:positionH relativeFrom="column">
                  <wp:posOffset>6498167</wp:posOffset>
                </wp:positionH>
                <wp:positionV relativeFrom="paragraph">
                  <wp:posOffset>6074833</wp:posOffset>
                </wp:positionV>
                <wp:extent cx="3708400" cy="618067"/>
                <wp:effectExtent l="0" t="0" r="635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618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A6" w:rsidRPr="00FA42A6" w:rsidRDefault="00FA42A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A42A6">
                              <w:rPr>
                                <w:b/>
                                <w:sz w:val="24"/>
                              </w:rPr>
                              <w:t xml:space="preserve">Составила воспитатель: </w:t>
                            </w:r>
                            <w:proofErr w:type="spellStart"/>
                            <w:r w:rsidRPr="00FA42A6">
                              <w:rPr>
                                <w:b/>
                                <w:sz w:val="24"/>
                              </w:rPr>
                              <w:t>Масычева</w:t>
                            </w:r>
                            <w:proofErr w:type="spellEnd"/>
                            <w:r w:rsidRPr="00FA42A6">
                              <w:rPr>
                                <w:b/>
                                <w:sz w:val="24"/>
                              </w:rPr>
                              <w:t xml:space="preserve"> О.Ю.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11.65pt;margin-top:478.35pt;width:292pt;height:4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" fillcolor="white [3201]" stroked="f" strokeweight=".5pt">
                <v:textbox>
                  <w:txbxContent>
                    <w:p w:rsidR="00FA42A6" w:rsidRPr="00FA42A6" w:rsidRDefault="00FA42A6">
                      <w:pPr>
                        <w:rPr>
                          <w:b/>
                          <w:sz w:val="24"/>
                        </w:rPr>
                      </w:pPr>
                      <w:r w:rsidRPr="00FA42A6">
                        <w:rPr>
                          <w:b/>
                          <w:sz w:val="24"/>
                        </w:rPr>
                        <w:t xml:space="preserve">Составила воспитатель: </w:t>
                      </w:r>
                      <w:proofErr w:type="spellStart"/>
                      <w:r w:rsidRPr="00FA42A6">
                        <w:rPr>
                          <w:b/>
                          <w:sz w:val="24"/>
                        </w:rPr>
                        <w:t>Масычева</w:t>
                      </w:r>
                      <w:proofErr w:type="spellEnd"/>
                      <w:r w:rsidRPr="00FA42A6">
                        <w:rPr>
                          <w:b/>
                          <w:sz w:val="24"/>
                        </w:rPr>
                        <w:t xml:space="preserve"> О.Ю.</w:t>
                      </w:r>
                    </w:p>
                  </w:txbxContent>
                </v:textbox>
              </v:shape>
            </w:pict>
          </mc:Fallback>
        </mc:AlternateContent>
      </w:r>
    </w:p>
    <w:p w:rsidR="00893400" w:rsidRDefault="00893400">
      <w:pPr>
        <w:rPr>
          <w:sz w:val="17"/>
        </w:rPr>
        <w:sectPr w:rsidR="00893400">
          <w:type w:val="continuous"/>
          <w:pgSz w:w="16840" w:h="11910" w:orient="landscape"/>
          <w:pgMar w:top="110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1"/>
        <w:gridCol w:w="7851"/>
      </w:tblGrid>
      <w:tr w:rsidR="00893400">
        <w:trPr>
          <w:trHeight w:val="5201"/>
        </w:trPr>
        <w:tc>
          <w:tcPr>
            <w:tcW w:w="7851" w:type="dxa"/>
          </w:tcPr>
          <w:p w:rsidR="00893400" w:rsidRDefault="0059333D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Опыт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Тайное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послание,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молоком</w:t>
            </w:r>
          </w:p>
          <w:p w:rsidR="00893400" w:rsidRDefault="0059333D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Взять тонкую кисточку или ватную палочку и 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высохнет,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проявились,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свечкой или прогладить его утюгом. И тогда молочные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потемнеют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молоко подгорает при температуре гораздо меньшей, той,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горит бумага. Поэтому места, на которых есть молоко,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уже почернеют,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 бумага еще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останется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белой.</w:t>
            </w:r>
          </w:p>
          <w:p w:rsidR="00893400" w:rsidRDefault="0059333D">
            <w:pPr>
              <w:pStyle w:val="TableParagraph"/>
              <w:ind w:left="28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45773" cy="1245108"/>
                  <wp:effectExtent l="0" t="0" r="0" b="0"/>
                  <wp:docPr id="1" name="image8.jpeg" descr="опыт с молоком: невидимые черн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773" cy="124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</w:tcPr>
          <w:p w:rsidR="00893400" w:rsidRDefault="0059333D">
            <w:pPr>
              <w:pStyle w:val="TableParagraph"/>
              <w:tabs>
                <w:tab w:val="left" w:pos="5254"/>
                <w:tab w:val="left" w:pos="6853"/>
              </w:tabs>
              <w:ind w:left="108" w:right="93"/>
              <w:rPr>
                <w:sz w:val="28"/>
              </w:rPr>
            </w:pPr>
            <w:r>
              <w:rPr>
                <w:b/>
                <w:sz w:val="28"/>
              </w:rPr>
              <w:t>Опыт 2. Сворачивание молока под воздействием кислоты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фруктов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ягод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содержат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кислоту.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сворачивание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белка</w:t>
            </w:r>
            <w:r>
              <w:rPr>
                <w:sz w:val="28"/>
              </w:rPr>
              <w:tab/>
              <w:t>в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молоке.</w:t>
            </w:r>
            <w:r>
              <w:rPr>
                <w:sz w:val="28"/>
              </w:rPr>
              <w:tab/>
              <w:t>Если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чайную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ложку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молоком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капнуть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гранатовый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(яблочный,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вишневый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сок,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увидеть,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поменяет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структуру.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фруктов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молоком 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расстройство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желудка.</w:t>
            </w:r>
          </w:p>
          <w:p w:rsidR="00893400" w:rsidRDefault="0059333D">
            <w:pPr>
              <w:pStyle w:val="TableParagraph"/>
              <w:ind w:left="21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3540" cy="1478565"/>
                  <wp:effectExtent l="0" t="0" r="0" b="0"/>
                  <wp:docPr id="3" name="image9.jpeg" descr="опыты с молоком: сворачи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540" cy="147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400" w:rsidRDefault="00893400">
            <w:pPr>
              <w:pStyle w:val="TableParagraph"/>
              <w:ind w:left="0"/>
              <w:rPr>
                <w:sz w:val="20"/>
              </w:rPr>
            </w:pPr>
          </w:p>
          <w:p w:rsidR="00893400" w:rsidRDefault="00893400">
            <w:pPr>
              <w:pStyle w:val="TableParagraph"/>
              <w:ind w:left="0"/>
              <w:rPr>
                <w:sz w:val="20"/>
              </w:rPr>
            </w:pPr>
          </w:p>
        </w:tc>
      </w:tr>
      <w:tr w:rsidR="00893400">
        <w:trPr>
          <w:trHeight w:val="5208"/>
        </w:trPr>
        <w:tc>
          <w:tcPr>
            <w:tcW w:w="7851" w:type="dxa"/>
          </w:tcPr>
          <w:p w:rsidR="00893400" w:rsidRDefault="0059333D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Опыт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Скисание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молока</w:t>
            </w:r>
          </w:p>
          <w:p w:rsidR="00893400" w:rsidRDefault="0059333D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Поставить молоко в теплое место и подождать сутки. За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молочн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кислые бактерии размножатся в молоке так,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создадут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кислотную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свернется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простокваша</w:t>
            </w:r>
            <w:r>
              <w:rPr>
                <w:sz w:val="28"/>
              </w:rPr>
              <w:t>.</w:t>
            </w:r>
          </w:p>
          <w:p w:rsidR="00893400" w:rsidRDefault="0059333D">
            <w:pPr>
              <w:pStyle w:val="TableParagraph"/>
              <w:ind w:left="21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60794" cy="1697355"/>
                  <wp:effectExtent l="0" t="0" r="0" b="0"/>
                  <wp:docPr id="5" name="image10.jpeg" descr="https://veralline.com/uploads/images/00/01/07/2015/10/21/74ec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794" cy="169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400" w:rsidRDefault="00893400">
            <w:pPr>
              <w:pStyle w:val="TableParagraph"/>
              <w:ind w:left="0"/>
              <w:rPr>
                <w:sz w:val="20"/>
              </w:rPr>
            </w:pPr>
          </w:p>
          <w:p w:rsidR="00893400" w:rsidRDefault="008934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51" w:type="dxa"/>
          </w:tcPr>
          <w:p w:rsidR="00893400" w:rsidRDefault="0059333D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Опыт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Делаем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творог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простокваши</w:t>
            </w:r>
          </w:p>
          <w:p w:rsidR="00893400" w:rsidRDefault="0059333D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Скисшее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простоквашу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кефиром)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сворачивается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сгустки.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Чтобы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отделить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содержимое кастрюльки нужно процедить 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казеина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творог</w:t>
            </w:r>
            <w:r>
              <w:rPr>
                <w:sz w:val="28"/>
              </w:rPr>
              <w:t>.</w:t>
            </w:r>
          </w:p>
          <w:p w:rsidR="00893400" w:rsidRDefault="0059333D">
            <w:pPr>
              <w:pStyle w:val="TableParagraph"/>
              <w:ind w:left="26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53715" cy="1257395"/>
                  <wp:effectExtent l="0" t="0" r="0" b="0"/>
                  <wp:docPr id="7" name="image11.jpeg" descr="https://zakvaski.by/wp-content/uploads/2016/08/domashnij-tvoro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715" cy="125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400" w:rsidRDefault="00893400">
            <w:pPr>
              <w:pStyle w:val="TableParagraph"/>
              <w:ind w:left="0"/>
              <w:rPr>
                <w:sz w:val="20"/>
              </w:rPr>
            </w:pPr>
          </w:p>
          <w:p w:rsidR="00893400" w:rsidRDefault="00893400">
            <w:pPr>
              <w:pStyle w:val="TableParagraph"/>
              <w:ind w:left="0"/>
              <w:rPr>
                <w:sz w:val="20"/>
              </w:rPr>
            </w:pPr>
          </w:p>
          <w:p w:rsidR="00893400" w:rsidRDefault="00893400">
            <w:pPr>
              <w:pStyle w:val="TableParagraph"/>
              <w:spacing w:before="7"/>
              <w:ind w:left="0"/>
              <w:rPr>
                <w:sz w:val="17"/>
              </w:rPr>
            </w:pPr>
          </w:p>
        </w:tc>
      </w:tr>
    </w:tbl>
    <w:p w:rsidR="00893400" w:rsidRDefault="00893400">
      <w:pPr>
        <w:rPr>
          <w:sz w:val="17"/>
        </w:rPr>
        <w:sectPr w:rsidR="00893400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1"/>
        <w:gridCol w:w="7851"/>
      </w:tblGrid>
      <w:tr w:rsidR="00893400">
        <w:trPr>
          <w:trHeight w:val="5126"/>
        </w:trPr>
        <w:tc>
          <w:tcPr>
            <w:tcW w:w="7851" w:type="dxa"/>
          </w:tcPr>
          <w:p w:rsidR="00893400" w:rsidRDefault="0059333D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Опыт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Узоры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молоке</w:t>
            </w:r>
          </w:p>
          <w:p w:rsidR="00893400" w:rsidRDefault="0059333D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 плоскую тарелку надо налить молоко и дождаться, пока оно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успокоится.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осторожно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осторожно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дотронемся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тарелки ватной палочкой, смоченной в жидкости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расщепляя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тарелке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заставит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причудливыми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узорами.</w:t>
            </w:r>
          </w:p>
          <w:p w:rsidR="00893400" w:rsidRDefault="0059333D">
            <w:pPr>
              <w:pStyle w:val="TableParagraph"/>
              <w:ind w:left="23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28825" cy="1521618"/>
                  <wp:effectExtent l="0" t="0" r="0" b="0"/>
                  <wp:docPr id="9" name="image12.jpeg" descr="опыт с молоком красителями моющим средством в домашних условиях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52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</w:tcPr>
          <w:p w:rsidR="00893400" w:rsidRDefault="0059333D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Опыт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Казеиновый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клей.</w:t>
            </w:r>
          </w:p>
          <w:p w:rsidR="00893400" w:rsidRDefault="0059333D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Нежирный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водой, а затем по каплям добавлять в него нашатырный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спирт, пока не получится студенистая консистенция. Теперь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этим клеем можно подклеить сломанную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спинку у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стульчика,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приклеить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кукольному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шкафчику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склеить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фотографий.</w:t>
            </w:r>
          </w:p>
          <w:p w:rsidR="00893400" w:rsidRDefault="0059333D">
            <w:pPr>
              <w:pStyle w:val="TableParagraph"/>
              <w:ind w:left="22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73774" cy="1630299"/>
                  <wp:effectExtent l="0" t="0" r="0" b="0"/>
                  <wp:docPr id="11" name="image13.jpeg" descr="как получить казеиновый клей из мол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774" cy="163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400" w:rsidRDefault="00893400">
            <w:pPr>
              <w:pStyle w:val="TableParagraph"/>
              <w:spacing w:before="5"/>
              <w:ind w:left="0"/>
              <w:rPr>
                <w:sz w:val="27"/>
              </w:rPr>
            </w:pPr>
          </w:p>
        </w:tc>
      </w:tr>
      <w:tr w:rsidR="00893400">
        <w:trPr>
          <w:trHeight w:val="5126"/>
        </w:trPr>
        <w:tc>
          <w:tcPr>
            <w:tcW w:w="7851" w:type="dxa"/>
          </w:tcPr>
          <w:p w:rsidR="00893400" w:rsidRDefault="0059333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Опыт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«Резиновые»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кости</w:t>
            </w:r>
          </w:p>
          <w:p w:rsidR="00893400" w:rsidRDefault="0059333D">
            <w:pPr>
              <w:pStyle w:val="TableParagraph"/>
              <w:ind w:right="724"/>
              <w:rPr>
                <w:sz w:val="28"/>
              </w:rPr>
            </w:pPr>
            <w:r>
              <w:rPr>
                <w:sz w:val="28"/>
              </w:rPr>
              <w:t>Мы знаем, что молоко содержит много кальция, которое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3400" w:rsidRDefault="005933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костями,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лишить</w:t>
            </w:r>
          </w:p>
          <w:p w:rsidR="00893400" w:rsidRDefault="0059333D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>кальция?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Итак,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куриную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промываем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очищаем от остатков мяса и хрящей. Кладем ее в банку,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заливаем уксусом и оставляем на несколько дней. Через 3-4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 кость становится «резиновой», очень гибкой и мягкой.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 дело в том, что уксус растворил кальций, содержащийся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кости.</w:t>
            </w:r>
          </w:p>
          <w:p w:rsidR="00893400" w:rsidRDefault="0059333D">
            <w:pPr>
              <w:pStyle w:val="TableParagraph"/>
              <w:ind w:left="26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94570" cy="1195959"/>
                  <wp:effectExtent l="0" t="0" r="0" b="0"/>
                  <wp:docPr id="13" name="image14.jpeg" descr="http://razvivash-ka.ru/wp-content/uploads/2015/06/k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570" cy="119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</w:tcPr>
          <w:p w:rsidR="00893400" w:rsidRDefault="0059333D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Опыт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Сливочное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масло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молока</w:t>
            </w:r>
          </w:p>
          <w:p w:rsidR="00893400" w:rsidRDefault="0059333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сливочного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3400" w:rsidRDefault="0059333D">
            <w:pPr>
              <w:pStyle w:val="TableParagraph"/>
              <w:spacing w:line="242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оставляем его на ночь в холодильнике. Утром мы увидим,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сливки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поднялась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наверх.</w:t>
            </w:r>
          </w:p>
          <w:p w:rsidR="00893400" w:rsidRDefault="0059333D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>Сливаем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сливки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закрываем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крышкой.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Теперь,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окончены,</w:t>
            </w:r>
          </w:p>
          <w:p w:rsidR="00893400" w:rsidRDefault="0059333D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>начинаем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интенсивно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трясти.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тряски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жира будут сбиваться вместе, и минут через 15 у вас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будет плавать кусочек сливочного масла. У нас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получился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кусочек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весом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93400" w:rsidRDefault="0059333D">
            <w:pPr>
              <w:pStyle w:val="TableParagraph"/>
              <w:ind w:left="27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12808" cy="1208722"/>
                  <wp:effectExtent l="0" t="0" r="0" b="0"/>
                  <wp:docPr id="15" name="image15.jpeg" descr="эксперименты и опыт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808" cy="120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400" w:rsidRDefault="00893400">
      <w:pPr>
        <w:rPr>
          <w:sz w:val="20"/>
        </w:rPr>
        <w:sectPr w:rsidR="00893400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1"/>
        <w:gridCol w:w="7851"/>
      </w:tblGrid>
      <w:tr w:rsidR="00893400">
        <w:trPr>
          <w:trHeight w:val="4747"/>
        </w:trPr>
        <w:tc>
          <w:tcPr>
            <w:tcW w:w="7851" w:type="dxa"/>
          </w:tcPr>
          <w:p w:rsidR="00893400" w:rsidRDefault="0059333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Опыт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Творог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молока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лимона</w:t>
            </w:r>
          </w:p>
          <w:p w:rsidR="00893400" w:rsidRDefault="0059333D">
            <w:pPr>
              <w:pStyle w:val="TableParagraph"/>
              <w:ind w:right="140"/>
              <w:rPr>
                <w:sz w:val="28"/>
              </w:rPr>
            </w:pPr>
            <w:r>
              <w:rPr>
                <w:sz w:val="28"/>
              </w:rPr>
              <w:t>Ингредиенты: молоко – 1 л, сок 1 лимона – 2 ст. л.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приготовления: ставим на плиту молоко и, не доводя чуть-чуть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кипения (на поверхности должны быть пузырьки, а 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подниматься),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вливаем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</w:t>
            </w:r>
          </w:p>
          <w:p w:rsidR="00893400" w:rsidRDefault="0059333D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лимона, быстро размешиваем и немедленно снимаем с огня. 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лимона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моментально начнёт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сворачиваться.</w:t>
            </w:r>
          </w:p>
          <w:p w:rsidR="00893400" w:rsidRDefault="0059333D">
            <w:pPr>
              <w:pStyle w:val="TableParagraph"/>
              <w:ind w:right="354"/>
              <w:rPr>
                <w:sz w:val="28"/>
              </w:rPr>
            </w:pPr>
            <w:r>
              <w:rPr>
                <w:sz w:val="28"/>
              </w:rPr>
              <w:t>Творог готов: теперь отделяем его от сыворотки, процеживая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ситечко.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 лимона,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  <w:p w:rsidR="00893400" w:rsidRDefault="005933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лимонную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кислоту.</w:t>
            </w:r>
          </w:p>
          <w:p w:rsidR="00893400" w:rsidRDefault="005933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Берём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кончике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ножа,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растворяем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небольшом</w:t>
            </w:r>
          </w:p>
          <w:p w:rsidR="00893400" w:rsidRDefault="0059333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количестве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вливаем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молоко перед кипением.</w:t>
            </w:r>
          </w:p>
        </w:tc>
        <w:tc>
          <w:tcPr>
            <w:tcW w:w="7851" w:type="dxa"/>
          </w:tcPr>
          <w:p w:rsidR="00893400" w:rsidRDefault="0059333D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Опыт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Простокваша</w:t>
            </w:r>
          </w:p>
          <w:p w:rsidR="00893400" w:rsidRDefault="0059333D">
            <w:pPr>
              <w:pStyle w:val="TableParagraph"/>
              <w:ind w:left="108" w:right="1018"/>
              <w:rPr>
                <w:sz w:val="28"/>
              </w:rPr>
            </w:pPr>
            <w:r>
              <w:rPr>
                <w:sz w:val="28"/>
              </w:rPr>
              <w:t>Налить в 2 банки свежего цельного молока. Одну банку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893400" w:rsidRDefault="0059333D">
            <w:pPr>
              <w:pStyle w:val="TableParagraph"/>
              <w:ind w:left="108" w:right="315"/>
              <w:rPr>
                <w:sz w:val="28"/>
              </w:rPr>
            </w:pPr>
            <w:r>
              <w:rPr>
                <w:sz w:val="28"/>
              </w:rPr>
              <w:t>меняется молоко в холоде и в тепле? Через 2 дня посмотрели.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холоде молоко не изменилось, только стало холодным.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тепле молоко закисло, стало густое, плохо течет, немножко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хлопьями.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попробовали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изменился,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кислым,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вкусным.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Получилась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простокваша.</w:t>
            </w:r>
          </w:p>
          <w:p w:rsidR="00893400" w:rsidRDefault="0059333D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>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холоде молоко не изменяется, хранится.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тепле молоко прокисает и превращается в новый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простоквашу.</w:t>
            </w:r>
          </w:p>
        </w:tc>
      </w:tr>
      <w:tr w:rsidR="00893400">
        <w:trPr>
          <w:trHeight w:val="5472"/>
        </w:trPr>
        <w:tc>
          <w:tcPr>
            <w:tcW w:w="7851" w:type="dxa"/>
          </w:tcPr>
          <w:p w:rsidR="00893400" w:rsidRDefault="0059333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Опыт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молока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йодом</w:t>
            </w:r>
          </w:p>
          <w:p w:rsidR="00893400" w:rsidRDefault="0059333D">
            <w:pPr>
              <w:pStyle w:val="TableParagraph"/>
              <w:ind w:right="391"/>
              <w:rPr>
                <w:sz w:val="28"/>
              </w:rPr>
            </w:pPr>
            <w:r>
              <w:rPr>
                <w:sz w:val="28"/>
              </w:rPr>
              <w:t>На некоторых заводах молоко разбавляют водой, 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придания густоты добавляют крахмал. В этом случае молоко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 полезные свойства.</w:t>
            </w:r>
          </w:p>
          <w:p w:rsidR="00893400" w:rsidRDefault="0059333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Хотите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добавили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крахмал?</w:t>
            </w:r>
          </w:p>
          <w:p w:rsidR="00893400" w:rsidRDefault="0059333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надо сделать?</w:t>
            </w:r>
          </w:p>
          <w:p w:rsidR="00893400" w:rsidRDefault="0059333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добавим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йод.</w:t>
            </w:r>
          </w:p>
          <w:p w:rsidR="00893400" w:rsidRDefault="0059333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молоком?</w:t>
            </w:r>
          </w:p>
          <w:p w:rsidR="00893400" w:rsidRDefault="005933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Вывод: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крахмалом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образуется</w:t>
            </w:r>
          </w:p>
          <w:p w:rsidR="00893400" w:rsidRDefault="005933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ярко-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синего цвета.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стало</w:t>
            </w:r>
          </w:p>
          <w:p w:rsidR="00893400" w:rsidRDefault="0059333D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синего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крахмала.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полезное.</w:t>
            </w:r>
          </w:p>
        </w:tc>
        <w:tc>
          <w:tcPr>
            <w:tcW w:w="7851" w:type="dxa"/>
          </w:tcPr>
          <w:p w:rsidR="00893400" w:rsidRDefault="0059333D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Опыт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«Кипящее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молоко»</w:t>
            </w:r>
          </w:p>
          <w:p w:rsidR="00893400" w:rsidRDefault="0059333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830" w:firstLine="0"/>
              <w:rPr>
                <w:sz w:val="28"/>
              </w:rPr>
            </w:pPr>
            <w:r>
              <w:rPr>
                <w:sz w:val="28"/>
              </w:rPr>
              <w:t>Есть выражение «МОЛОКО УБЕЖАЛО» У молока 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ноги?</w:t>
            </w:r>
          </w:p>
          <w:p w:rsidR="00893400" w:rsidRDefault="0059333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говорят?</w:t>
            </w:r>
          </w:p>
          <w:p w:rsidR="00893400" w:rsidRDefault="0059333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-Молоко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«убегает»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кипячении,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3400" w:rsidRDefault="0059333D">
            <w:pPr>
              <w:pStyle w:val="TableParagraph"/>
              <w:spacing w:line="242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плиты,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нее 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выбежит.</w:t>
            </w:r>
          </w:p>
          <w:p w:rsidR="00893400" w:rsidRDefault="0059333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169" w:firstLine="0"/>
              <w:rPr>
                <w:sz w:val="28"/>
              </w:rPr>
            </w:pPr>
            <w:r>
              <w:rPr>
                <w:sz w:val="28"/>
              </w:rPr>
              <w:t>Хотите посмотреть как молоко «бегает»? У нас нет ни плиты,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огня, кастрюли,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кипятить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молоко.</w:t>
            </w:r>
          </w:p>
          <w:p w:rsidR="00893400" w:rsidRDefault="0059333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лаборатория чудес.</w:t>
            </w:r>
          </w:p>
          <w:p w:rsidR="00893400" w:rsidRDefault="0059333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720" w:firstLine="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потребуется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лимонная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молоко.</w:t>
            </w:r>
          </w:p>
          <w:p w:rsidR="00893400" w:rsidRDefault="0059333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399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добавим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теперь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добавим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лимонную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кислоту.</w:t>
            </w:r>
          </w:p>
          <w:p w:rsidR="00893400" w:rsidRDefault="0059333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Посмотрите,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молоком?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пенится,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кипит)</w:t>
            </w:r>
          </w:p>
          <w:p w:rsidR="00893400" w:rsidRDefault="0059333D">
            <w:pPr>
              <w:pStyle w:val="TableParagraph"/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Вывод: в молоке происходит 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соды и лимонной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Оно пенится,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пузырьки,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кипит.</w:t>
            </w:r>
          </w:p>
        </w:tc>
      </w:tr>
    </w:tbl>
    <w:p w:rsidR="00893400" w:rsidRDefault="00893400">
      <w:pPr>
        <w:spacing w:line="322" w:lineRule="exact"/>
        <w:rPr>
          <w:sz w:val="28"/>
        </w:rPr>
        <w:sectPr w:rsidR="00893400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1"/>
        <w:gridCol w:w="7851"/>
      </w:tblGrid>
      <w:tr w:rsidR="00893400">
        <w:trPr>
          <w:trHeight w:val="5088"/>
        </w:trPr>
        <w:tc>
          <w:tcPr>
            <w:tcW w:w="7851" w:type="dxa"/>
          </w:tcPr>
          <w:p w:rsidR="00893400" w:rsidRDefault="0059333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Опыт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масла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сливок</w:t>
            </w:r>
          </w:p>
          <w:p w:rsidR="00893400" w:rsidRDefault="0059333D">
            <w:pPr>
              <w:pStyle w:val="TableParagraph"/>
              <w:ind w:right="834"/>
              <w:rPr>
                <w:sz w:val="28"/>
              </w:rPr>
            </w:pPr>
            <w:r>
              <w:rPr>
                <w:sz w:val="28"/>
              </w:rPr>
              <w:t>Возьмите пакет молочных сливок, перелейте их в сосуд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закрывающейся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крышкой.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Крышку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закройте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3400" w:rsidRDefault="0059333D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>начинайте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взбивать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(трясти).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довольно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долго – около 20 минут. Сначала сливки превращаются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 сливки</w:t>
            </w:r>
          </w:p>
          <w:p w:rsidR="00893400" w:rsidRDefault="0059333D">
            <w:pPr>
              <w:pStyle w:val="TableParagraph"/>
              <w:ind w:right="1036"/>
              <w:rPr>
                <w:sz w:val="28"/>
              </w:rPr>
            </w:pPr>
            <w:r>
              <w:rPr>
                <w:sz w:val="28"/>
              </w:rPr>
              <w:t>загустеют, слейте остаток воды, процедив через марлю.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масло.</w:t>
            </w:r>
          </w:p>
          <w:p w:rsidR="00893400" w:rsidRDefault="0089340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893400" w:rsidRDefault="0059333D">
            <w:pPr>
              <w:pStyle w:val="TableParagraph"/>
              <w:ind w:left="25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64297" cy="1410176"/>
                  <wp:effectExtent l="0" t="0" r="0" b="0"/>
                  <wp:docPr id="17" name="image15.jpeg" descr="эксперименты и опыт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297" cy="1410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</w:tcPr>
          <w:p w:rsidR="00893400" w:rsidRDefault="0089340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9333D" w:rsidRDefault="0059333D"/>
    <w:sectPr w:rsidR="0059333D">
      <w:pgSz w:w="16840" w:h="11910" w:orient="landscape"/>
      <w:pgMar w:top="72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572C"/>
    <w:multiLevelType w:val="hybridMultilevel"/>
    <w:tmpl w:val="F6C8FD3C"/>
    <w:lvl w:ilvl="0" w:tplc="8A4ABB8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DE8CAE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2" w:tplc="52E23504">
      <w:numFmt w:val="bullet"/>
      <w:lvlText w:val="•"/>
      <w:lvlJc w:val="left"/>
      <w:pPr>
        <w:ind w:left="1792" w:hanging="164"/>
      </w:pPr>
      <w:rPr>
        <w:rFonts w:hint="default"/>
        <w:lang w:val="ru-RU" w:eastAsia="en-US" w:bidi="ar-SA"/>
      </w:rPr>
    </w:lvl>
    <w:lvl w:ilvl="3" w:tplc="27E6F1CA">
      <w:numFmt w:val="bullet"/>
      <w:lvlText w:val="•"/>
      <w:lvlJc w:val="left"/>
      <w:pPr>
        <w:ind w:left="2548" w:hanging="164"/>
      </w:pPr>
      <w:rPr>
        <w:rFonts w:hint="default"/>
        <w:lang w:val="ru-RU" w:eastAsia="en-US" w:bidi="ar-SA"/>
      </w:rPr>
    </w:lvl>
    <w:lvl w:ilvl="4" w:tplc="9A1EF84C">
      <w:numFmt w:val="bullet"/>
      <w:lvlText w:val="•"/>
      <w:lvlJc w:val="left"/>
      <w:pPr>
        <w:ind w:left="3304" w:hanging="164"/>
      </w:pPr>
      <w:rPr>
        <w:rFonts w:hint="default"/>
        <w:lang w:val="ru-RU" w:eastAsia="en-US" w:bidi="ar-SA"/>
      </w:rPr>
    </w:lvl>
    <w:lvl w:ilvl="5" w:tplc="1B9A4134">
      <w:numFmt w:val="bullet"/>
      <w:lvlText w:val="•"/>
      <w:lvlJc w:val="left"/>
      <w:pPr>
        <w:ind w:left="4060" w:hanging="164"/>
      </w:pPr>
      <w:rPr>
        <w:rFonts w:hint="default"/>
        <w:lang w:val="ru-RU" w:eastAsia="en-US" w:bidi="ar-SA"/>
      </w:rPr>
    </w:lvl>
    <w:lvl w:ilvl="6" w:tplc="F9A0135A">
      <w:numFmt w:val="bullet"/>
      <w:lvlText w:val="•"/>
      <w:lvlJc w:val="left"/>
      <w:pPr>
        <w:ind w:left="4816" w:hanging="164"/>
      </w:pPr>
      <w:rPr>
        <w:rFonts w:hint="default"/>
        <w:lang w:val="ru-RU" w:eastAsia="en-US" w:bidi="ar-SA"/>
      </w:rPr>
    </w:lvl>
    <w:lvl w:ilvl="7" w:tplc="EB3864F6">
      <w:numFmt w:val="bullet"/>
      <w:lvlText w:val="•"/>
      <w:lvlJc w:val="left"/>
      <w:pPr>
        <w:ind w:left="5572" w:hanging="164"/>
      </w:pPr>
      <w:rPr>
        <w:rFonts w:hint="default"/>
        <w:lang w:val="ru-RU" w:eastAsia="en-US" w:bidi="ar-SA"/>
      </w:rPr>
    </w:lvl>
    <w:lvl w:ilvl="8" w:tplc="971C7E3C">
      <w:numFmt w:val="bullet"/>
      <w:lvlText w:val="•"/>
      <w:lvlJc w:val="left"/>
      <w:pPr>
        <w:ind w:left="6328" w:hanging="164"/>
      </w:pPr>
      <w:rPr>
        <w:rFonts w:hint="default"/>
        <w:lang w:val="ru-RU" w:eastAsia="en-US" w:bidi="ar-SA"/>
      </w:rPr>
    </w:lvl>
  </w:abstractNum>
  <w:abstractNum w:abstractNumId="1">
    <w:nsid w:val="6DFD4157"/>
    <w:multiLevelType w:val="hybridMultilevel"/>
    <w:tmpl w:val="B90CAF7E"/>
    <w:lvl w:ilvl="0" w:tplc="1F3EE47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886FA">
      <w:numFmt w:val="bullet"/>
      <w:lvlText w:val="•"/>
      <w:lvlJc w:val="left"/>
      <w:pPr>
        <w:ind w:left="874" w:hanging="164"/>
      </w:pPr>
      <w:rPr>
        <w:rFonts w:hint="default"/>
        <w:lang w:val="ru-RU" w:eastAsia="en-US" w:bidi="ar-SA"/>
      </w:rPr>
    </w:lvl>
    <w:lvl w:ilvl="2" w:tplc="AF1AE47A">
      <w:numFmt w:val="bullet"/>
      <w:lvlText w:val="•"/>
      <w:lvlJc w:val="left"/>
      <w:pPr>
        <w:ind w:left="1648" w:hanging="164"/>
      </w:pPr>
      <w:rPr>
        <w:rFonts w:hint="default"/>
        <w:lang w:val="ru-RU" w:eastAsia="en-US" w:bidi="ar-SA"/>
      </w:rPr>
    </w:lvl>
    <w:lvl w:ilvl="3" w:tplc="B6289B66">
      <w:numFmt w:val="bullet"/>
      <w:lvlText w:val="•"/>
      <w:lvlJc w:val="left"/>
      <w:pPr>
        <w:ind w:left="2422" w:hanging="164"/>
      </w:pPr>
      <w:rPr>
        <w:rFonts w:hint="default"/>
        <w:lang w:val="ru-RU" w:eastAsia="en-US" w:bidi="ar-SA"/>
      </w:rPr>
    </w:lvl>
    <w:lvl w:ilvl="4" w:tplc="27EA9294">
      <w:numFmt w:val="bullet"/>
      <w:lvlText w:val="•"/>
      <w:lvlJc w:val="left"/>
      <w:pPr>
        <w:ind w:left="3196" w:hanging="164"/>
      </w:pPr>
      <w:rPr>
        <w:rFonts w:hint="default"/>
        <w:lang w:val="ru-RU" w:eastAsia="en-US" w:bidi="ar-SA"/>
      </w:rPr>
    </w:lvl>
    <w:lvl w:ilvl="5" w:tplc="D160039E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6" w:tplc="403E00DC">
      <w:numFmt w:val="bullet"/>
      <w:lvlText w:val="•"/>
      <w:lvlJc w:val="left"/>
      <w:pPr>
        <w:ind w:left="4744" w:hanging="164"/>
      </w:pPr>
      <w:rPr>
        <w:rFonts w:hint="default"/>
        <w:lang w:val="ru-RU" w:eastAsia="en-US" w:bidi="ar-SA"/>
      </w:rPr>
    </w:lvl>
    <w:lvl w:ilvl="7" w:tplc="345E50F8">
      <w:numFmt w:val="bullet"/>
      <w:lvlText w:val="•"/>
      <w:lvlJc w:val="left"/>
      <w:pPr>
        <w:ind w:left="5518" w:hanging="164"/>
      </w:pPr>
      <w:rPr>
        <w:rFonts w:hint="default"/>
        <w:lang w:val="ru-RU" w:eastAsia="en-US" w:bidi="ar-SA"/>
      </w:rPr>
    </w:lvl>
    <w:lvl w:ilvl="8" w:tplc="9FA625E2">
      <w:numFmt w:val="bullet"/>
      <w:lvlText w:val="•"/>
      <w:lvlJc w:val="left"/>
      <w:pPr>
        <w:ind w:left="6292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3400"/>
    <w:rsid w:val="00135995"/>
    <w:rsid w:val="0059333D"/>
    <w:rsid w:val="00893400"/>
    <w:rsid w:val="00F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35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99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35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9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2</cp:revision>
  <dcterms:created xsi:type="dcterms:W3CDTF">2023-05-25T10:49:00Z</dcterms:created>
  <dcterms:modified xsi:type="dcterms:W3CDTF">2023-05-25T10:49:00Z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2023-03-12T00:00:00Z</vt:filetime>
  </property>
</Properties>
</file>