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42" w:rsidRDefault="00A81942" w:rsidP="00E75E93">
      <w:pPr>
        <w:rPr>
          <w:b/>
        </w:rPr>
      </w:pPr>
    </w:p>
    <w:p w:rsidR="00754BFF" w:rsidRPr="00994DFD" w:rsidRDefault="00754BFF" w:rsidP="00754BFF">
      <w:pPr>
        <w:jc w:val="center"/>
        <w:rPr>
          <w:b/>
        </w:rPr>
      </w:pPr>
      <w:r>
        <w:rPr>
          <w:b/>
        </w:rPr>
        <w:t>Рабочая программа по физике 9</w:t>
      </w:r>
      <w:r w:rsidRPr="00994DFD">
        <w:rPr>
          <w:b/>
        </w:rPr>
        <w:t xml:space="preserve"> класс</w:t>
      </w:r>
    </w:p>
    <w:p w:rsidR="00754BFF" w:rsidRDefault="00754BFF" w:rsidP="00754BFF">
      <w:pPr>
        <w:jc w:val="center"/>
      </w:pPr>
      <w:r>
        <w:t>102 ч.(3</w:t>
      </w:r>
      <w:r w:rsidRPr="007D7864">
        <w:t xml:space="preserve"> часа в неделю</w:t>
      </w:r>
      <w:r>
        <w:t>)</w:t>
      </w:r>
    </w:p>
    <w:p w:rsidR="00754BFF" w:rsidRDefault="00754BFF" w:rsidP="00754BFF">
      <w:pPr>
        <w:jc w:val="center"/>
        <w:rPr>
          <w:b/>
          <w:color w:val="000000"/>
          <w:kern w:val="36"/>
          <w:sz w:val="28"/>
          <w:szCs w:val="28"/>
        </w:rPr>
      </w:pPr>
    </w:p>
    <w:p w:rsidR="00754BFF" w:rsidRDefault="00754BFF" w:rsidP="00754BFF">
      <w:pPr>
        <w:jc w:val="center"/>
        <w:rPr>
          <w:b/>
          <w:color w:val="000000"/>
          <w:kern w:val="36"/>
        </w:rPr>
      </w:pPr>
      <w:r w:rsidRPr="007008A9">
        <w:rPr>
          <w:b/>
          <w:color w:val="000000"/>
          <w:kern w:val="36"/>
        </w:rPr>
        <w:t>Пояснительная записка</w:t>
      </w:r>
    </w:p>
    <w:p w:rsidR="00A81942" w:rsidRDefault="00A81942" w:rsidP="00754BFF">
      <w:pPr>
        <w:jc w:val="center"/>
        <w:rPr>
          <w:b/>
          <w:color w:val="000000"/>
          <w:kern w:val="36"/>
        </w:rPr>
      </w:pPr>
    </w:p>
    <w:p w:rsidR="00A81942" w:rsidRDefault="00A81942" w:rsidP="00A81942">
      <w:pPr>
        <w:ind w:firstLine="567"/>
        <w:jc w:val="both"/>
      </w:pPr>
      <w:r>
        <w:t>Реализация программы обеспечивается нормативными документами:</w:t>
      </w:r>
    </w:p>
    <w:p w:rsidR="00A81942" w:rsidRDefault="00A81942" w:rsidP="00A81942">
      <w:pPr>
        <w:ind w:firstLine="567"/>
        <w:jc w:val="both"/>
      </w:pPr>
    </w:p>
    <w:p w:rsidR="00A81942" w:rsidRDefault="00A81942" w:rsidP="00A81942">
      <w:pPr>
        <w:ind w:firstLine="567"/>
        <w:jc w:val="both"/>
      </w:pPr>
      <w:r>
        <w:t>•</w:t>
      </w:r>
      <w:r>
        <w:tab/>
        <w:t>Федеральный закон Российской Федерации от 29 декабря 2012 г. N 273-ФЗ «Об образов</w:t>
      </w:r>
      <w:r>
        <w:t>а</w:t>
      </w:r>
      <w:r>
        <w:t>нии в Российской Федерации» (с изменением доп. вступил в силу с 13.07.2021 г.)</w:t>
      </w:r>
    </w:p>
    <w:p w:rsidR="00A81942" w:rsidRDefault="00A81942" w:rsidP="00A81942">
      <w:pPr>
        <w:ind w:firstLine="567"/>
        <w:jc w:val="both"/>
      </w:pPr>
      <w:r>
        <w:t>•</w:t>
      </w:r>
      <w:r>
        <w:tab/>
        <w:t xml:space="preserve">Федеральный государственный образовательный стандарт основного общего образования, утвержденного приказом Министерства образования и науки РФ от 17 декабря 2010 года </w:t>
      </w:r>
    </w:p>
    <w:p w:rsidR="00A81942" w:rsidRDefault="00A81942" w:rsidP="00A81942">
      <w:pPr>
        <w:ind w:firstLine="567"/>
        <w:jc w:val="both"/>
      </w:pPr>
      <w:r>
        <w:t xml:space="preserve">№ 1897 ,  в редакции приказа Минобрнауки России от 11.12.2020 г. № 712. </w:t>
      </w:r>
    </w:p>
    <w:p w:rsidR="00A81942" w:rsidRDefault="00A81942" w:rsidP="00A81942">
      <w:pPr>
        <w:ind w:firstLine="567"/>
        <w:jc w:val="both"/>
      </w:pPr>
      <w:r>
        <w:t>•</w:t>
      </w:r>
      <w:r>
        <w:tab/>
        <w:t>Приказ Министерства образования и науки РФ от 31.12.2015 № 1577 "О внесении измен</w:t>
      </w:r>
      <w:r>
        <w:t>е</w:t>
      </w:r>
      <w:r>
        <w:t>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1897"</w:t>
      </w:r>
    </w:p>
    <w:p w:rsidR="00A81942" w:rsidRDefault="00A81942" w:rsidP="00A81942">
      <w:pPr>
        <w:ind w:firstLine="567"/>
        <w:jc w:val="both"/>
      </w:pPr>
      <w:r>
        <w:t>•</w:t>
      </w:r>
      <w:r>
        <w:tab/>
        <w:t>Приказы Министерства образования и науки Российской Федерации от 05.07.2017 года № 629 и от 20.06.2017 года № 581 «О внесении изменений в федеральный перечень учебников, рек</w:t>
      </w:r>
      <w:r>
        <w:t>о</w:t>
      </w:r>
      <w:r>
        <w:t>мендуемых к использованию при реализации имеющих государственную аккредитацию образов</w:t>
      </w:r>
      <w:r>
        <w:t>а</w:t>
      </w:r>
      <w:r>
        <w:t>тельных программ начального общего, основного общего, среднего общего образования,  утве</w:t>
      </w:r>
      <w:r>
        <w:t>р</w:t>
      </w:r>
      <w:r>
        <w:t>жденный приказом Министерства образования РФ от 31.03.2014г № 253».</w:t>
      </w:r>
    </w:p>
    <w:p w:rsidR="00A81942" w:rsidRDefault="00A81942" w:rsidP="00A81942">
      <w:pPr>
        <w:ind w:firstLine="567"/>
        <w:jc w:val="both"/>
      </w:pPr>
      <w:r>
        <w:t>•</w:t>
      </w:r>
      <w:r>
        <w:tab/>
        <w:t>Федеральный перечень учебников, рекомендованных  к использованию в образовательном процессе в образовательных учреждениях, реализующих образовательные программы общего о</w:t>
      </w:r>
      <w:r>
        <w:t>б</w:t>
      </w:r>
      <w:r>
        <w:t>разования и имеющих государственную аккредитацию на 2021-2022 учебный год.</w:t>
      </w:r>
    </w:p>
    <w:p w:rsidR="00A81942" w:rsidRDefault="00A81942" w:rsidP="00A81942">
      <w:pPr>
        <w:ind w:firstLine="567"/>
        <w:jc w:val="both"/>
      </w:pPr>
      <w:r>
        <w:t>•</w:t>
      </w:r>
      <w:r>
        <w:tab/>
        <w:t>Годовой календарный учебный график на 2021-2022 учебный год.</w:t>
      </w:r>
    </w:p>
    <w:p w:rsidR="00A81942" w:rsidRPr="007008A9" w:rsidRDefault="00A81942" w:rsidP="00A81942"/>
    <w:p w:rsidR="00E97AF4" w:rsidRPr="0091659C" w:rsidRDefault="00E97AF4" w:rsidP="00E97AF4">
      <w:pPr>
        <w:pStyle w:val="af"/>
        <w:spacing w:before="0" w:beforeAutospacing="0" w:after="0" w:afterAutospacing="0"/>
        <w:ind w:firstLine="708"/>
        <w:jc w:val="both"/>
        <w:rPr>
          <w:bCs/>
          <w:color w:val="000000"/>
          <w:shd w:val="clear" w:color="auto" w:fill="FFFFFF"/>
        </w:rPr>
      </w:pPr>
      <w:r>
        <w:rPr>
          <w:color w:val="000000"/>
        </w:rPr>
        <w:t>Рабочая программа по физике для 9 класса разработана в соответствии с Федеральным г</w:t>
      </w:r>
      <w:r>
        <w:rPr>
          <w:color w:val="000000"/>
        </w:rPr>
        <w:t>о</w:t>
      </w:r>
      <w:r>
        <w:rPr>
          <w:color w:val="000000"/>
        </w:rPr>
        <w:t>сударственным образовательным стандартом основного общего образования, на основе Приме</w:t>
      </w:r>
      <w:r>
        <w:rPr>
          <w:color w:val="000000"/>
        </w:rPr>
        <w:t>р</w:t>
      </w:r>
      <w:r>
        <w:rPr>
          <w:color w:val="000000"/>
        </w:rPr>
        <w:t xml:space="preserve">ной основной образовательной программы  по физике </w:t>
      </w:r>
      <w:r>
        <w:t xml:space="preserve">основного общего образования, </w:t>
      </w:r>
      <w:r>
        <w:rPr>
          <w:bCs/>
          <w:color w:val="000000"/>
          <w:shd w:val="clear" w:color="auto" w:fill="FFFFFF"/>
        </w:rPr>
        <w:t>авторской программы Н.В.</w:t>
      </w:r>
      <w:r w:rsidRPr="0091659C">
        <w:rPr>
          <w:bCs/>
          <w:color w:val="000000"/>
          <w:shd w:val="clear" w:color="auto" w:fill="FFFFFF"/>
        </w:rPr>
        <w:t>Филонович, Е.М.Гутник «Рабочая программа к линии УМК А.В. Перышкина, Е.М.Гутн</w:t>
      </w:r>
      <w:r>
        <w:rPr>
          <w:bCs/>
          <w:color w:val="000000"/>
          <w:shd w:val="clear" w:color="auto" w:fill="FFFFFF"/>
        </w:rPr>
        <w:t xml:space="preserve">ик. Физика 7-9 классы», Москва: </w:t>
      </w:r>
      <w:r w:rsidRPr="0091659C">
        <w:rPr>
          <w:bCs/>
          <w:color w:val="000000"/>
          <w:shd w:val="clear" w:color="auto" w:fill="FFFFFF"/>
        </w:rPr>
        <w:t>Дрофа, 201</w:t>
      </w:r>
      <w:r w:rsidR="009849AF">
        <w:rPr>
          <w:bCs/>
          <w:color w:val="000000"/>
          <w:shd w:val="clear" w:color="auto" w:fill="FFFFFF"/>
        </w:rPr>
        <w:t>9</w:t>
      </w:r>
      <w:r w:rsidRPr="0091659C">
        <w:rPr>
          <w:bCs/>
          <w:color w:val="000000"/>
          <w:shd w:val="clear" w:color="auto" w:fill="FFFFFF"/>
        </w:rPr>
        <w:t xml:space="preserve"> г </w:t>
      </w:r>
    </w:p>
    <w:p w:rsidR="00754BFF" w:rsidRDefault="00754BFF" w:rsidP="00C97C4D">
      <w:pPr>
        <w:pStyle w:val="af"/>
        <w:spacing w:before="0" w:beforeAutospacing="0" w:after="0" w:afterAutospacing="0"/>
        <w:jc w:val="both"/>
      </w:pPr>
    </w:p>
    <w:p w:rsidR="00754BFF" w:rsidRPr="007D7864" w:rsidRDefault="00754BFF" w:rsidP="00754BFF">
      <w:pPr>
        <w:pStyle w:val="af"/>
        <w:spacing w:before="0" w:beforeAutospacing="0" w:after="0" w:afterAutospacing="0"/>
        <w:ind w:firstLine="708"/>
        <w:jc w:val="both"/>
      </w:pPr>
      <w:r w:rsidRPr="007D7864">
        <w:t>Преподавание ведется по учебнику: А.В.Перышкин</w:t>
      </w:r>
      <w:r>
        <w:rPr>
          <w:color w:val="000000"/>
        </w:rPr>
        <w:t>,</w:t>
      </w:r>
      <w:r w:rsidRPr="00E0370E">
        <w:rPr>
          <w:color w:val="000000"/>
        </w:rPr>
        <w:t>Е.М.Гутник</w:t>
      </w:r>
      <w:r>
        <w:t xml:space="preserve"> Физика – 9</w:t>
      </w:r>
      <w:r w:rsidRPr="007D7864">
        <w:t>, М</w:t>
      </w:r>
      <w:r>
        <w:t>.: Дрофа, 201</w:t>
      </w:r>
      <w:r w:rsidR="009849AF">
        <w:t>9</w:t>
      </w:r>
      <w:r w:rsidRPr="007D7864">
        <w:t xml:space="preserve"> г. </w:t>
      </w:r>
    </w:p>
    <w:p w:rsidR="005C5E8A" w:rsidRDefault="005C5E8A" w:rsidP="00C97C4D">
      <w:pPr>
        <w:rPr>
          <w:rFonts w:eastAsia="Batang"/>
          <w:b/>
        </w:rPr>
      </w:pPr>
    </w:p>
    <w:p w:rsidR="00754BFF" w:rsidRPr="005C2727" w:rsidRDefault="00754BFF" w:rsidP="00754BFF">
      <w:pPr>
        <w:jc w:val="center"/>
        <w:rPr>
          <w:rFonts w:eastAsia="Batang"/>
          <w:b/>
        </w:rPr>
      </w:pPr>
      <w:r w:rsidRPr="005C2727">
        <w:rPr>
          <w:rFonts w:eastAsia="Batang"/>
          <w:b/>
        </w:rPr>
        <w:t>Учебно-методический комплект</w:t>
      </w:r>
    </w:p>
    <w:p w:rsidR="00754BFF" w:rsidRPr="005C2727" w:rsidRDefault="00754BFF" w:rsidP="00754BFF">
      <w:pPr>
        <w:jc w:val="center"/>
        <w:rPr>
          <w:rFonts w:eastAsia="Batang"/>
          <w:b/>
        </w:rPr>
      </w:pPr>
    </w:p>
    <w:tbl>
      <w:tblPr>
        <w:tblW w:w="104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86"/>
        <w:gridCol w:w="3942"/>
        <w:gridCol w:w="1168"/>
        <w:gridCol w:w="1932"/>
      </w:tblGrid>
      <w:tr w:rsidR="00754BFF" w:rsidRPr="005C2727" w:rsidTr="00DD7FEF">
        <w:trPr>
          <w:trHeight w:val="7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FF" w:rsidRPr="005C2727" w:rsidRDefault="00754BFF" w:rsidP="00754BFF">
            <w:pPr>
              <w:rPr>
                <w:rFonts w:eastAsia="Batang"/>
              </w:rPr>
            </w:pPr>
            <w:r w:rsidRPr="005C2727">
              <w:rPr>
                <w:rFonts w:eastAsia="Batang"/>
              </w:rPr>
              <w:t>№</w:t>
            </w:r>
          </w:p>
          <w:p w:rsidR="00754BFF" w:rsidRPr="005C2727" w:rsidRDefault="00754BFF" w:rsidP="00754BFF">
            <w:pPr>
              <w:rPr>
                <w:rFonts w:eastAsia="Batang"/>
              </w:rPr>
            </w:pPr>
            <w:r w:rsidRPr="005C2727">
              <w:rPr>
                <w:rFonts w:eastAsia="Batang"/>
              </w:rPr>
              <w:t>п\п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FF" w:rsidRPr="005C2727" w:rsidRDefault="00754BFF" w:rsidP="00754BFF">
            <w:pPr>
              <w:rPr>
                <w:rFonts w:eastAsia="Batang"/>
              </w:rPr>
            </w:pPr>
            <w:r w:rsidRPr="005C2727">
              <w:rPr>
                <w:rFonts w:eastAsia="Batang"/>
              </w:rPr>
              <w:t>Авторы, составители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FF" w:rsidRPr="005C2727" w:rsidRDefault="00754BFF" w:rsidP="00754BFF">
            <w:pPr>
              <w:rPr>
                <w:rFonts w:eastAsia="Batang"/>
              </w:rPr>
            </w:pPr>
            <w:r w:rsidRPr="005C2727">
              <w:rPr>
                <w:rFonts w:eastAsia="Batang"/>
              </w:rPr>
              <w:t>Название учебного издания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FF" w:rsidRPr="005C2727" w:rsidRDefault="00754BFF" w:rsidP="00754BFF">
            <w:pPr>
              <w:rPr>
                <w:rFonts w:eastAsia="Batang"/>
              </w:rPr>
            </w:pPr>
            <w:r w:rsidRPr="005C2727">
              <w:rPr>
                <w:rFonts w:eastAsia="Batang"/>
              </w:rPr>
              <w:t>Годы издания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FF" w:rsidRPr="005C2727" w:rsidRDefault="00754BFF" w:rsidP="00754BFF">
            <w:pPr>
              <w:rPr>
                <w:rFonts w:eastAsia="Batang"/>
              </w:rPr>
            </w:pPr>
            <w:r w:rsidRPr="005C2727">
              <w:rPr>
                <w:rFonts w:eastAsia="Batang"/>
              </w:rPr>
              <w:t>Издательство</w:t>
            </w:r>
          </w:p>
        </w:tc>
      </w:tr>
      <w:tr w:rsidR="00754BFF" w:rsidRPr="005C2727" w:rsidTr="00DD7FEF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FF" w:rsidRPr="005C2727" w:rsidRDefault="00754BFF" w:rsidP="00754BFF">
            <w:pPr>
              <w:rPr>
                <w:rFonts w:eastAsia="Batang"/>
              </w:rPr>
            </w:pPr>
            <w:r w:rsidRPr="005C2727">
              <w:rPr>
                <w:rFonts w:eastAsia="Batang"/>
              </w:rPr>
              <w:t>1.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FF" w:rsidRPr="005C2727" w:rsidRDefault="00754BFF" w:rsidP="00754BFF">
            <w:pPr>
              <w:rPr>
                <w:rFonts w:eastAsia="Batang"/>
              </w:rPr>
            </w:pPr>
            <w:r w:rsidRPr="005C2727">
              <w:t>Пёрышкин А.В.,</w:t>
            </w:r>
            <w:r w:rsidRPr="00E0370E">
              <w:rPr>
                <w:color w:val="000000"/>
              </w:rPr>
              <w:t>Е.М.Гутник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FF" w:rsidRPr="005C2727" w:rsidRDefault="00754BFF" w:rsidP="00754BFF">
            <w:pPr>
              <w:rPr>
                <w:rFonts w:eastAsia="Batang"/>
              </w:rPr>
            </w:pPr>
            <w:r>
              <w:rPr>
                <w:rFonts w:eastAsia="Batang"/>
              </w:rPr>
              <w:t>Физика. 9</w:t>
            </w:r>
            <w:r w:rsidRPr="005C2727">
              <w:rPr>
                <w:rFonts w:eastAsia="Batang"/>
              </w:rPr>
              <w:t>класс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FF" w:rsidRPr="005C2727" w:rsidRDefault="00754BFF" w:rsidP="00754BFF">
            <w:pPr>
              <w:rPr>
                <w:rFonts w:eastAsia="Batang"/>
              </w:rPr>
            </w:pPr>
            <w:r>
              <w:rPr>
                <w:rFonts w:eastAsia="Batang"/>
              </w:rPr>
              <w:t>201</w:t>
            </w:r>
            <w:r w:rsidR="009849AF">
              <w:rPr>
                <w:rFonts w:eastAsia="Batang"/>
              </w:rPr>
              <w:t>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FF" w:rsidRPr="005C2727" w:rsidRDefault="00754BFF" w:rsidP="00754BFF">
            <w:pPr>
              <w:rPr>
                <w:rFonts w:eastAsia="Batang"/>
              </w:rPr>
            </w:pPr>
            <w:r w:rsidRPr="005C2727">
              <w:rPr>
                <w:rFonts w:eastAsia="Batang"/>
              </w:rPr>
              <w:t>М. Дрофа</w:t>
            </w:r>
          </w:p>
        </w:tc>
      </w:tr>
      <w:tr w:rsidR="00754BFF" w:rsidRPr="005C2727" w:rsidTr="00DD7FEF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FF" w:rsidRPr="005C2727" w:rsidRDefault="00754BFF" w:rsidP="00754BFF">
            <w:pPr>
              <w:rPr>
                <w:rFonts w:eastAsia="Batang"/>
              </w:rPr>
            </w:pPr>
            <w:r w:rsidRPr="005C2727">
              <w:rPr>
                <w:rFonts w:eastAsia="Batang"/>
              </w:rPr>
              <w:t>2.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FF" w:rsidRPr="00853D3B" w:rsidRDefault="00754BFF" w:rsidP="00754BFF">
            <w:pPr>
              <w:rPr>
                <w:rFonts w:eastAsia="Batang"/>
              </w:rPr>
            </w:pPr>
            <w:r w:rsidRPr="00853D3B">
              <w:rPr>
                <w:rFonts w:eastAsia="Batang"/>
              </w:rPr>
              <w:t>В.И. Лукашик</w:t>
            </w:r>
            <w:r w:rsidRPr="00853D3B">
              <w:t>., Иван</w:t>
            </w:r>
            <w:r w:rsidRPr="00853D3B">
              <w:t>о</w:t>
            </w:r>
            <w:r w:rsidRPr="00853D3B">
              <w:t>ва Е.В.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FF" w:rsidRPr="00853D3B" w:rsidRDefault="00754BFF" w:rsidP="00754BFF">
            <w:pPr>
              <w:rPr>
                <w:rFonts w:eastAsia="Batang"/>
              </w:rPr>
            </w:pPr>
            <w:r w:rsidRPr="00853D3B">
              <w:rPr>
                <w:rFonts w:eastAsia="Batang"/>
              </w:rPr>
              <w:t>Сборник задач по физике7-9кл.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FF" w:rsidRPr="005C2727" w:rsidRDefault="00754BFF" w:rsidP="00754BFF">
            <w:pPr>
              <w:rPr>
                <w:rFonts w:eastAsia="Batang"/>
              </w:rPr>
            </w:pPr>
            <w:r>
              <w:rPr>
                <w:rFonts w:eastAsia="Batang"/>
              </w:rPr>
              <w:t>201</w:t>
            </w:r>
            <w:r w:rsidR="009849AF">
              <w:rPr>
                <w:rFonts w:eastAsia="Batang"/>
              </w:rPr>
              <w:t>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FF" w:rsidRPr="005C2727" w:rsidRDefault="00754BFF" w:rsidP="00754BFF">
            <w:pPr>
              <w:rPr>
                <w:rFonts w:eastAsia="Batang"/>
              </w:rPr>
            </w:pPr>
            <w:r w:rsidRPr="005C2727">
              <w:rPr>
                <w:rFonts w:eastAsia="Batang"/>
              </w:rPr>
              <w:t>М.Просвещение</w:t>
            </w:r>
          </w:p>
        </w:tc>
      </w:tr>
      <w:tr w:rsidR="00754BFF" w:rsidRPr="005C2727" w:rsidTr="00DD7FEF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FF" w:rsidRPr="005C2727" w:rsidRDefault="00754BFF" w:rsidP="00754BFF">
            <w:pPr>
              <w:rPr>
                <w:rFonts w:eastAsia="Batang"/>
              </w:rPr>
            </w:pPr>
            <w:r w:rsidRPr="005C2727">
              <w:rPr>
                <w:rFonts w:eastAsia="Batang"/>
              </w:rPr>
              <w:t xml:space="preserve">3.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FF" w:rsidRPr="005C2727" w:rsidRDefault="00754BFF" w:rsidP="00754BFF">
            <w:pPr>
              <w:jc w:val="both"/>
              <w:rPr>
                <w:rFonts w:eastAsia="Batang"/>
              </w:rPr>
            </w:pPr>
            <w:r w:rsidRPr="005C2727">
              <w:t xml:space="preserve">Громцева О.М.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FF" w:rsidRPr="005C2727" w:rsidRDefault="00754BFF" w:rsidP="00754BFF">
            <w:pPr>
              <w:rPr>
                <w:rFonts w:eastAsia="Batang"/>
              </w:rPr>
            </w:pPr>
            <w:r w:rsidRPr="005C2727">
              <w:t>Контрольные и сам</w:t>
            </w:r>
            <w:r>
              <w:t>остоятельные работы по физике. 9</w:t>
            </w:r>
            <w:r w:rsidRPr="005C2727">
              <w:t xml:space="preserve"> класс: к  уче</w:t>
            </w:r>
            <w:r w:rsidRPr="005C2727">
              <w:t>б</w:t>
            </w:r>
            <w:r>
              <w:t>нику А.В. Перышкина, «Физи</w:t>
            </w:r>
            <w:r>
              <w:softHyphen/>
              <w:t>ка. 9</w:t>
            </w:r>
            <w:r w:rsidRPr="005C2727">
              <w:t>кл.»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FF" w:rsidRPr="005C2727" w:rsidRDefault="00754BFF" w:rsidP="00754BFF">
            <w:pPr>
              <w:rPr>
                <w:rFonts w:eastAsia="Batang"/>
              </w:rPr>
            </w:pPr>
            <w:r>
              <w:rPr>
                <w:rFonts w:eastAsia="Batang"/>
              </w:rPr>
              <w:t>201</w:t>
            </w:r>
            <w:r w:rsidR="009849AF">
              <w:rPr>
                <w:rFonts w:eastAsia="Batang"/>
              </w:rPr>
              <w:t>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FF" w:rsidRPr="005C2727" w:rsidRDefault="00754BFF" w:rsidP="00754BFF">
            <w:pPr>
              <w:rPr>
                <w:rFonts w:eastAsia="Batang"/>
              </w:rPr>
            </w:pPr>
            <w:r w:rsidRPr="005C2727">
              <w:rPr>
                <w:rFonts w:eastAsia="Batang"/>
              </w:rPr>
              <w:t>М.</w:t>
            </w:r>
            <w:r w:rsidRPr="005C2727">
              <w:t xml:space="preserve"> Экзамен</w:t>
            </w:r>
          </w:p>
        </w:tc>
      </w:tr>
      <w:tr w:rsidR="00754BFF" w:rsidRPr="005C2727" w:rsidTr="00DD7FEF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FF" w:rsidRPr="005C2727" w:rsidRDefault="00754BFF" w:rsidP="00754BFF">
            <w:pPr>
              <w:rPr>
                <w:rFonts w:eastAsia="Batang"/>
              </w:rPr>
            </w:pPr>
            <w:r>
              <w:rPr>
                <w:rFonts w:eastAsia="Batang"/>
              </w:rPr>
              <w:t>4.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FF" w:rsidRDefault="00754BFF" w:rsidP="00754BFF">
            <w:r w:rsidRPr="00717292">
              <w:t xml:space="preserve">А.Е. Марон, </w:t>
            </w:r>
          </w:p>
          <w:p w:rsidR="00754BFF" w:rsidRPr="005C2727" w:rsidRDefault="00754BFF" w:rsidP="00754BFF">
            <w:r w:rsidRPr="00717292">
              <w:t xml:space="preserve">Е.А. Марон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FF" w:rsidRPr="005C2727" w:rsidRDefault="00754BFF" w:rsidP="00754BFF">
            <w:r w:rsidRPr="00717292">
              <w:t>Дидактические материалы «Физ</w:t>
            </w:r>
            <w:r w:rsidRPr="00717292">
              <w:t>и</w:t>
            </w:r>
            <w:r>
              <w:t>ка» 9</w:t>
            </w:r>
            <w:r w:rsidRPr="00717292">
              <w:t xml:space="preserve"> класс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FF" w:rsidRDefault="00754BFF" w:rsidP="00754BFF">
            <w:pPr>
              <w:rPr>
                <w:rFonts w:eastAsia="Batang"/>
              </w:rPr>
            </w:pPr>
            <w:r w:rsidRPr="00717292">
              <w:t>201</w:t>
            </w:r>
            <w:r w:rsidR="009849AF">
              <w:t>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FF" w:rsidRPr="005C2727" w:rsidRDefault="00754BFF" w:rsidP="00754BFF">
            <w:pPr>
              <w:rPr>
                <w:rFonts w:eastAsia="Batang"/>
              </w:rPr>
            </w:pPr>
            <w:r w:rsidRPr="005C2727">
              <w:rPr>
                <w:rFonts w:eastAsia="Batang"/>
              </w:rPr>
              <w:t>М. Дрофа</w:t>
            </w:r>
          </w:p>
        </w:tc>
      </w:tr>
      <w:tr w:rsidR="00754BFF" w:rsidRPr="005C2727" w:rsidTr="00DD7FEF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FF" w:rsidRPr="005C2727" w:rsidRDefault="00754BFF" w:rsidP="00754BFF">
            <w:pPr>
              <w:rPr>
                <w:rFonts w:eastAsia="Batang"/>
              </w:rPr>
            </w:pPr>
            <w:r>
              <w:rPr>
                <w:rFonts w:eastAsia="Batang"/>
              </w:rPr>
              <w:t>5</w:t>
            </w:r>
            <w:r w:rsidRPr="005C2727">
              <w:rPr>
                <w:rFonts w:eastAsia="Batang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FF" w:rsidRPr="005C2727" w:rsidRDefault="00754BFF" w:rsidP="00754BFF">
            <w:pPr>
              <w:jc w:val="both"/>
            </w:pPr>
            <w:r w:rsidRPr="005C2727">
              <w:t>А. В. Чеботарева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FF" w:rsidRPr="005C2727" w:rsidRDefault="00754BFF" w:rsidP="00754BFF">
            <w:pPr>
              <w:rPr>
                <w:rFonts w:eastAsia="Batang"/>
              </w:rPr>
            </w:pPr>
            <w:r>
              <w:t>Тесты по физике. 9</w:t>
            </w:r>
            <w:r w:rsidRPr="005C2727">
              <w:t xml:space="preserve"> класс: к уче</w:t>
            </w:r>
            <w:r w:rsidRPr="005C2727">
              <w:t>б</w:t>
            </w:r>
            <w:r>
              <w:t>нику А.В. Перышкина, «Физи</w:t>
            </w:r>
            <w:r>
              <w:softHyphen/>
              <w:t>ка. 9</w:t>
            </w:r>
            <w:r w:rsidRPr="005C2727">
              <w:t>кл.»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FF" w:rsidRPr="005C2727" w:rsidRDefault="00754BFF" w:rsidP="00754BFF">
            <w:pPr>
              <w:rPr>
                <w:rFonts w:eastAsia="Batang"/>
              </w:rPr>
            </w:pPr>
            <w:r>
              <w:rPr>
                <w:rFonts w:eastAsia="Batang"/>
              </w:rPr>
              <w:t>201</w:t>
            </w:r>
            <w:r w:rsidR="009849AF">
              <w:rPr>
                <w:rFonts w:eastAsia="Batang"/>
              </w:rPr>
              <w:t>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FF" w:rsidRPr="005C2727" w:rsidRDefault="00754BFF" w:rsidP="00754BFF">
            <w:pPr>
              <w:rPr>
                <w:rFonts w:eastAsia="Batang"/>
              </w:rPr>
            </w:pPr>
            <w:r w:rsidRPr="005C2727">
              <w:rPr>
                <w:rFonts w:eastAsia="Batang"/>
              </w:rPr>
              <w:t>М.</w:t>
            </w:r>
            <w:r w:rsidRPr="005C2727">
              <w:t xml:space="preserve"> Экзамен</w:t>
            </w:r>
          </w:p>
        </w:tc>
      </w:tr>
      <w:tr w:rsidR="00754BFF" w:rsidRPr="005C2727" w:rsidTr="00DD7FEF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FF" w:rsidRPr="005C2727" w:rsidRDefault="00754BFF" w:rsidP="00754BFF">
            <w:pPr>
              <w:rPr>
                <w:rFonts w:eastAsia="Batang"/>
              </w:rPr>
            </w:pPr>
            <w:r>
              <w:rPr>
                <w:rFonts w:eastAsia="Batang"/>
              </w:rPr>
              <w:lastRenderedPageBreak/>
              <w:t>6</w:t>
            </w:r>
            <w:r w:rsidRPr="005C2727">
              <w:rPr>
                <w:rFonts w:eastAsia="Batang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FF" w:rsidRPr="005C2727" w:rsidRDefault="00754BFF" w:rsidP="00754BFF">
            <w:pPr>
              <w:jc w:val="both"/>
            </w:pPr>
            <w:r w:rsidRPr="005C2727">
              <w:t>А.В.Перышкин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FF" w:rsidRPr="005C2727" w:rsidRDefault="00754BFF" w:rsidP="00754BFF">
            <w:r w:rsidRPr="005C2727">
              <w:t>Сборник задач по физике 7-9 кла</w:t>
            </w:r>
            <w:r w:rsidRPr="005C2727">
              <w:t>с</w:t>
            </w:r>
            <w:r w:rsidRPr="005C2727">
              <w:t>сы к учебникам А.В.Перышкина, «Физика 7кл.», «Физика 8 кл», «Физика 9 кл»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FF" w:rsidRPr="005C2727" w:rsidRDefault="00754BFF" w:rsidP="00754BFF">
            <w:pPr>
              <w:rPr>
                <w:rFonts w:eastAsia="Batang"/>
              </w:rPr>
            </w:pPr>
            <w:r>
              <w:rPr>
                <w:rFonts w:eastAsia="Batang"/>
              </w:rPr>
              <w:t>201</w:t>
            </w:r>
            <w:r w:rsidR="009849AF">
              <w:rPr>
                <w:rFonts w:eastAsia="Batang"/>
              </w:rPr>
              <w:t>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FF" w:rsidRPr="005C2727" w:rsidRDefault="00754BFF" w:rsidP="00754BFF">
            <w:pPr>
              <w:rPr>
                <w:rFonts w:eastAsia="Batang"/>
              </w:rPr>
            </w:pPr>
            <w:r w:rsidRPr="005C2727">
              <w:rPr>
                <w:rFonts w:eastAsia="Batang"/>
              </w:rPr>
              <w:t>М.Экзамен</w:t>
            </w:r>
          </w:p>
        </w:tc>
      </w:tr>
      <w:tr w:rsidR="00095E0A" w:rsidRPr="005C2727" w:rsidTr="00DD7FEF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Default="00095E0A" w:rsidP="00754BFF">
            <w:pPr>
              <w:rPr>
                <w:rFonts w:eastAsia="Batang"/>
              </w:rPr>
            </w:pPr>
            <w:r>
              <w:rPr>
                <w:rFonts w:eastAsia="Batang"/>
              </w:rPr>
              <w:t>7.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Pr="005C2727" w:rsidRDefault="00095E0A" w:rsidP="007C7166">
            <w:pPr>
              <w:jc w:val="both"/>
            </w:pPr>
            <w:r w:rsidRPr="00023932">
              <w:t>А.П. Рымкевич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Pr="005C2727" w:rsidRDefault="00095E0A" w:rsidP="007C7166">
            <w:r w:rsidRPr="00023932">
              <w:t>Сборник задач по физике» 9 -11 клас</w:t>
            </w:r>
            <w:r>
              <w:t>сы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Pr="005C2727" w:rsidRDefault="00095E0A" w:rsidP="007C7166">
            <w:pPr>
              <w:rPr>
                <w:rFonts w:eastAsia="Batang"/>
              </w:rPr>
            </w:pPr>
            <w:r>
              <w:rPr>
                <w:rFonts w:eastAsia="Batang"/>
              </w:rPr>
              <w:t>201</w:t>
            </w:r>
            <w:r w:rsidR="009849AF">
              <w:rPr>
                <w:rFonts w:eastAsia="Batang"/>
              </w:rPr>
              <w:t>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0A" w:rsidRPr="005C2727" w:rsidRDefault="00095E0A" w:rsidP="007C7166">
            <w:pPr>
              <w:rPr>
                <w:rFonts w:eastAsia="Batang"/>
              </w:rPr>
            </w:pPr>
            <w:r>
              <w:t>Просвещение</w:t>
            </w:r>
          </w:p>
        </w:tc>
      </w:tr>
    </w:tbl>
    <w:p w:rsidR="00095E0A" w:rsidRDefault="00095E0A" w:rsidP="00095E0A">
      <w:pPr>
        <w:spacing w:before="100" w:beforeAutospacing="1"/>
        <w:rPr>
          <w:color w:val="000000"/>
        </w:rPr>
      </w:pPr>
    </w:p>
    <w:p w:rsidR="00C97C4D" w:rsidRDefault="00C97C4D" w:rsidP="00C97C4D">
      <w:pPr>
        <w:pStyle w:val="af"/>
        <w:spacing w:before="0" w:beforeAutospacing="0" w:after="0" w:afterAutospacing="0"/>
        <w:jc w:val="both"/>
      </w:pPr>
      <w:r w:rsidRPr="0071551C">
        <w:rPr>
          <w:b/>
        </w:rPr>
        <w:t>Цели</w:t>
      </w:r>
      <w:r>
        <w:t xml:space="preserve"> изучения физики в основной школе следующие: </w:t>
      </w:r>
    </w:p>
    <w:p w:rsidR="00C97C4D" w:rsidRDefault="00C97C4D" w:rsidP="00C97C4D">
      <w:pPr>
        <w:pStyle w:val="af"/>
        <w:numPr>
          <w:ilvl w:val="0"/>
          <w:numId w:val="31"/>
        </w:numPr>
        <w:spacing w:before="0" w:beforeAutospacing="0" w:after="0" w:afterAutospacing="0"/>
        <w:ind w:left="284" w:hanging="284"/>
        <w:jc w:val="both"/>
      </w:pPr>
      <w:r>
        <w:t xml:space="preserve">усвоение учащимися смысла основных понятий и законов физики, взаимосвязи между ними; </w:t>
      </w:r>
    </w:p>
    <w:p w:rsidR="00C97C4D" w:rsidRDefault="00C97C4D" w:rsidP="00C97C4D">
      <w:pPr>
        <w:pStyle w:val="af"/>
        <w:numPr>
          <w:ilvl w:val="0"/>
          <w:numId w:val="31"/>
        </w:numPr>
        <w:spacing w:before="0" w:beforeAutospacing="0" w:after="0" w:afterAutospacing="0"/>
        <w:ind w:left="284" w:hanging="284"/>
        <w:jc w:val="both"/>
      </w:pPr>
      <w:r>
        <w:t>формирование системы научных знаний о природе, ее фундаментальных законах для постро</w:t>
      </w:r>
      <w:r>
        <w:t>е</w:t>
      </w:r>
      <w:r>
        <w:t>ния представления о физической картине мира;</w:t>
      </w:r>
    </w:p>
    <w:p w:rsidR="00C97C4D" w:rsidRDefault="00C97C4D" w:rsidP="00C97C4D">
      <w:pPr>
        <w:pStyle w:val="af"/>
        <w:numPr>
          <w:ilvl w:val="0"/>
          <w:numId w:val="31"/>
        </w:numPr>
        <w:spacing w:before="0" w:beforeAutospacing="0" w:after="0" w:afterAutospacing="0"/>
        <w:ind w:left="284" w:hanging="284"/>
        <w:jc w:val="both"/>
      </w:pPr>
      <w:r>
        <w:t>систематизация знаний о многообразии объектов и явлений природы, о закономерностях пр</w:t>
      </w:r>
      <w:r>
        <w:t>о</w:t>
      </w:r>
      <w:r>
        <w:t xml:space="preserve">цессов и о законах физики для осознания возможности разумного использования достижений науки в дальнейшем развитии цивилизации; </w:t>
      </w:r>
    </w:p>
    <w:p w:rsidR="00C97C4D" w:rsidRDefault="00C97C4D" w:rsidP="00C97C4D">
      <w:pPr>
        <w:pStyle w:val="af"/>
        <w:numPr>
          <w:ilvl w:val="0"/>
          <w:numId w:val="31"/>
        </w:numPr>
        <w:spacing w:before="0" w:beforeAutospacing="0" w:after="0" w:afterAutospacing="0"/>
        <w:ind w:left="284" w:hanging="284"/>
        <w:jc w:val="both"/>
      </w:pPr>
      <w:r>
        <w:t xml:space="preserve">формирование убежденности в познаваемости окружающего мира и достоверности научных методов его изучения; </w:t>
      </w:r>
    </w:p>
    <w:p w:rsidR="00C97C4D" w:rsidRDefault="00C97C4D" w:rsidP="00C97C4D">
      <w:pPr>
        <w:pStyle w:val="af"/>
        <w:numPr>
          <w:ilvl w:val="0"/>
          <w:numId w:val="31"/>
        </w:numPr>
        <w:spacing w:before="0" w:beforeAutospacing="0" w:after="0" w:afterAutospacing="0"/>
        <w:ind w:left="284" w:hanging="284"/>
        <w:jc w:val="both"/>
      </w:pPr>
      <w:r>
        <w:t xml:space="preserve">организация экологического мышления и ценностного отношения к природе; </w:t>
      </w:r>
    </w:p>
    <w:p w:rsidR="00C97C4D" w:rsidRDefault="00C97C4D" w:rsidP="00C97C4D">
      <w:pPr>
        <w:pStyle w:val="af"/>
        <w:numPr>
          <w:ilvl w:val="0"/>
          <w:numId w:val="31"/>
        </w:numPr>
        <w:spacing w:before="0" w:beforeAutospacing="0" w:after="0" w:afterAutospacing="0"/>
        <w:ind w:left="284" w:hanging="284"/>
        <w:jc w:val="both"/>
      </w:pPr>
      <w:r>
        <w:t xml:space="preserve">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   </w:t>
      </w:r>
    </w:p>
    <w:p w:rsidR="00C97C4D" w:rsidRDefault="00C97C4D" w:rsidP="00C97C4D">
      <w:pPr>
        <w:pStyle w:val="af"/>
        <w:spacing w:before="0" w:beforeAutospacing="0" w:after="0" w:afterAutospacing="0"/>
        <w:jc w:val="both"/>
      </w:pPr>
    </w:p>
    <w:p w:rsidR="00A1580A" w:rsidRDefault="00A1580A" w:rsidP="00C97C4D">
      <w:pPr>
        <w:pStyle w:val="af"/>
        <w:spacing w:before="0" w:beforeAutospacing="0" w:after="0" w:afterAutospacing="0"/>
        <w:jc w:val="both"/>
      </w:pPr>
    </w:p>
    <w:p w:rsidR="00C97C4D" w:rsidRDefault="00C97C4D" w:rsidP="00C97C4D">
      <w:pPr>
        <w:pStyle w:val="af"/>
        <w:spacing w:before="0" w:beforeAutospacing="0" w:after="0" w:afterAutospacing="0"/>
        <w:jc w:val="both"/>
      </w:pPr>
      <w:r>
        <w:t xml:space="preserve">Достижение целей обеспечивается решением следующих </w:t>
      </w:r>
      <w:r w:rsidRPr="0071551C">
        <w:rPr>
          <w:b/>
        </w:rPr>
        <w:t>задач</w:t>
      </w:r>
      <w:r>
        <w:t xml:space="preserve">: </w:t>
      </w:r>
    </w:p>
    <w:p w:rsidR="00C97C4D" w:rsidRDefault="00C97C4D" w:rsidP="00C97C4D">
      <w:pPr>
        <w:pStyle w:val="af"/>
        <w:numPr>
          <w:ilvl w:val="0"/>
          <w:numId w:val="32"/>
        </w:numPr>
        <w:spacing w:before="0" w:beforeAutospacing="0" w:after="0" w:afterAutospacing="0"/>
        <w:ind w:left="284" w:hanging="284"/>
        <w:jc w:val="both"/>
      </w:pPr>
      <w:r>
        <w:t>знакомство учащихся с методом научного познания и методами исследования объектов и явл</w:t>
      </w:r>
      <w:r>
        <w:t>е</w:t>
      </w:r>
      <w:r>
        <w:t>ний природы;</w:t>
      </w:r>
    </w:p>
    <w:p w:rsidR="00C97C4D" w:rsidRDefault="00C97C4D" w:rsidP="00C97C4D">
      <w:pPr>
        <w:pStyle w:val="af"/>
        <w:numPr>
          <w:ilvl w:val="0"/>
          <w:numId w:val="32"/>
        </w:numPr>
        <w:spacing w:before="0" w:beforeAutospacing="0" w:after="0" w:afterAutospacing="0"/>
        <w:ind w:left="284" w:hanging="284"/>
        <w:jc w:val="both"/>
      </w:pPr>
      <w:r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C97C4D" w:rsidRDefault="00C97C4D" w:rsidP="00C97C4D">
      <w:pPr>
        <w:pStyle w:val="af"/>
        <w:numPr>
          <w:ilvl w:val="0"/>
          <w:numId w:val="32"/>
        </w:numPr>
        <w:spacing w:before="0" w:beforeAutospacing="0" w:after="0" w:afterAutospacing="0"/>
        <w:ind w:left="284" w:hanging="284"/>
        <w:jc w:val="both"/>
      </w:pPr>
      <w:r>
        <w:t>формирование у учащихся умений наблюдать природные явления и выполнять опыты, лабор</w:t>
      </w:r>
      <w:r>
        <w:t>а</w:t>
      </w:r>
      <w:r>
        <w:t>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C97C4D" w:rsidRDefault="00C97C4D" w:rsidP="00C97C4D">
      <w:pPr>
        <w:pStyle w:val="af"/>
        <w:numPr>
          <w:ilvl w:val="0"/>
          <w:numId w:val="32"/>
        </w:numPr>
        <w:spacing w:before="0" w:beforeAutospacing="0" w:after="0" w:afterAutospacing="0"/>
        <w:ind w:left="284" w:hanging="284"/>
        <w:jc w:val="both"/>
      </w:pPr>
      <w:r>
        <w:t xml:space="preserve"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 </w:t>
      </w:r>
    </w:p>
    <w:p w:rsidR="00C97C4D" w:rsidRDefault="00C97C4D" w:rsidP="00C97C4D">
      <w:pPr>
        <w:pStyle w:val="af"/>
        <w:numPr>
          <w:ilvl w:val="0"/>
          <w:numId w:val="32"/>
        </w:numPr>
        <w:spacing w:before="0" w:beforeAutospacing="0" w:after="0" w:afterAutospacing="0"/>
        <w:ind w:left="284" w:hanging="284"/>
        <w:jc w:val="both"/>
        <w:rPr>
          <w:b/>
          <w:bCs/>
        </w:rPr>
      </w:pPr>
      <w:r>
        <w:t>понимание учащимися отличий научных данных от не проверенной информации, ценности науки для удовлетворения бытовых, производственных и культурных потребностей человека.</w:t>
      </w:r>
    </w:p>
    <w:p w:rsidR="00C97C4D" w:rsidRDefault="00C97C4D" w:rsidP="00C97C4D">
      <w:pPr>
        <w:pStyle w:val="af"/>
        <w:spacing w:before="0" w:beforeAutospacing="0" w:after="0" w:afterAutospacing="0"/>
        <w:ind w:left="284" w:hanging="284"/>
        <w:jc w:val="both"/>
      </w:pPr>
    </w:p>
    <w:p w:rsidR="00C97C4D" w:rsidRPr="006E5A55" w:rsidRDefault="00C97C4D" w:rsidP="00C97C4D">
      <w:r w:rsidRPr="006E5A55">
        <w:rPr>
          <w:b/>
        </w:rPr>
        <w:t xml:space="preserve">Характеристика курса. </w:t>
      </w:r>
    </w:p>
    <w:p w:rsidR="00C97C4D" w:rsidRDefault="00C97C4D" w:rsidP="00C97C4D">
      <w:pPr>
        <w:pStyle w:val="af"/>
        <w:spacing w:before="0" w:beforeAutospacing="0" w:after="0" w:afterAutospacing="0"/>
        <w:jc w:val="both"/>
        <w:rPr>
          <w:b/>
          <w:bCs/>
        </w:rPr>
      </w:pPr>
      <w:r>
        <w:t xml:space="preserve">            Школьный курс физики — системообразующий для естественнонаучных предметов, п</w:t>
      </w:r>
      <w:r>
        <w:t>о</w:t>
      </w:r>
      <w:r>
        <w:t>скольку физические законы, лежащие в основе мироздания, являются основой содержания курсов химии, биологии, географии и астрономии. Физика вооружает школьников научным методом п</w:t>
      </w:r>
      <w:r>
        <w:t>о</w:t>
      </w:r>
      <w:r>
        <w:t>знания, позволяющим получать объективные знания об окружающем мире. В 7 и 8 классах прои</w:t>
      </w:r>
      <w:r>
        <w:t>с</w:t>
      </w:r>
      <w:r>
        <w:t>ходит знакомство с физическими явлениями, методом научного познания, формирование осно</w:t>
      </w:r>
      <w:r>
        <w:t>в</w:t>
      </w:r>
      <w:r>
        <w:t>ных физических понятий, приобретение умений измерять физические величины, проводить лаб</w:t>
      </w:r>
      <w:r>
        <w:t>о</w:t>
      </w:r>
      <w:r>
        <w:t>раторный эксперимент по заданной схеме. В 9 классе начинается изучение основных физических законов, лабораторные работы становятся более сложными, школьники учатся планировать эксп</w:t>
      </w:r>
      <w:r>
        <w:t>е</w:t>
      </w:r>
      <w:r>
        <w:t>римент самостоятельно.</w:t>
      </w:r>
    </w:p>
    <w:p w:rsidR="00C97C4D" w:rsidRDefault="00C97C4D" w:rsidP="00C97C4D">
      <w:pPr>
        <w:pStyle w:val="af"/>
        <w:spacing w:before="0" w:beforeAutospacing="0" w:after="0" w:afterAutospacing="0"/>
        <w:jc w:val="both"/>
        <w:rPr>
          <w:b/>
          <w:bCs/>
        </w:rPr>
      </w:pPr>
    </w:p>
    <w:p w:rsidR="00C97C4D" w:rsidRDefault="00C97C4D" w:rsidP="00C97C4D">
      <w:pPr>
        <w:spacing w:before="100" w:beforeAutospacing="1"/>
        <w:rPr>
          <w:color w:val="000000"/>
        </w:rPr>
      </w:pPr>
      <w:r w:rsidRPr="006E5A55">
        <w:rPr>
          <w:b/>
        </w:rPr>
        <w:t xml:space="preserve">              Формы контроля:</w:t>
      </w:r>
      <w:r w:rsidRPr="006E5A55">
        <w:rPr>
          <w:rStyle w:val="c5"/>
          <w:color w:val="000000"/>
        </w:rPr>
        <w:t>контрольные работы, лабораторные работы, самостоятель</w:t>
      </w:r>
      <w:r w:rsidR="0037711C">
        <w:rPr>
          <w:rStyle w:val="c5"/>
          <w:color w:val="000000"/>
        </w:rPr>
        <w:t xml:space="preserve">ные работы, тесты, </w:t>
      </w:r>
      <w:r w:rsidRPr="006E5A55">
        <w:rPr>
          <w:rStyle w:val="c5"/>
          <w:color w:val="000000"/>
        </w:rPr>
        <w:t xml:space="preserve"> и</w:t>
      </w:r>
      <w:r w:rsidR="0037711C">
        <w:rPr>
          <w:rStyle w:val="c5"/>
          <w:color w:val="000000"/>
        </w:rPr>
        <w:t>тоговая</w:t>
      </w:r>
      <w:r w:rsidR="00B64E25">
        <w:rPr>
          <w:rStyle w:val="c5"/>
          <w:color w:val="000000"/>
        </w:rPr>
        <w:t xml:space="preserve"> государственная </w:t>
      </w:r>
      <w:r w:rsidR="0037711C">
        <w:rPr>
          <w:rStyle w:val="c5"/>
          <w:color w:val="000000"/>
        </w:rPr>
        <w:t xml:space="preserve">аттестация </w:t>
      </w:r>
      <w:r w:rsidR="00B64E25">
        <w:rPr>
          <w:rStyle w:val="c5"/>
          <w:color w:val="000000"/>
        </w:rPr>
        <w:t xml:space="preserve"> в форме ОГЭ по выбору обучающегося</w:t>
      </w:r>
      <w:r w:rsidRPr="006E5A55">
        <w:rPr>
          <w:rStyle w:val="c5"/>
          <w:color w:val="000000"/>
        </w:rPr>
        <w:t>.</w:t>
      </w:r>
    </w:p>
    <w:p w:rsidR="00C97C4D" w:rsidRDefault="00C97C4D" w:rsidP="00095E0A">
      <w:pPr>
        <w:spacing w:before="100" w:beforeAutospacing="1"/>
        <w:rPr>
          <w:color w:val="000000"/>
        </w:rPr>
      </w:pPr>
    </w:p>
    <w:p w:rsidR="00C97C4D" w:rsidRPr="006E5A55" w:rsidRDefault="00C97C4D" w:rsidP="00C97C4D">
      <w:pPr>
        <w:shd w:val="clear" w:color="auto" w:fill="FFFFFF"/>
        <w:rPr>
          <w:color w:val="000000"/>
          <w:highlight w:val="yellow"/>
        </w:rPr>
      </w:pPr>
      <w:r w:rsidRPr="006E5A55">
        <w:rPr>
          <w:b/>
        </w:rPr>
        <w:t xml:space="preserve"> Место предмета в </w:t>
      </w:r>
      <w:r w:rsidRPr="006E5A55">
        <w:rPr>
          <w:b/>
          <w:bCs/>
          <w:color w:val="000000"/>
        </w:rPr>
        <w:t>базисном</w:t>
      </w:r>
      <w:r w:rsidRPr="006E5A55">
        <w:rPr>
          <w:b/>
        </w:rPr>
        <w:t xml:space="preserve">учебном плане. </w:t>
      </w:r>
    </w:p>
    <w:p w:rsidR="00C97C4D" w:rsidRPr="006E5A55" w:rsidRDefault="00C97C4D" w:rsidP="00C97C4D">
      <w:pPr>
        <w:shd w:val="clear" w:color="auto" w:fill="FFFFFF"/>
        <w:ind w:firstLine="710"/>
        <w:jc w:val="both"/>
        <w:rPr>
          <w:color w:val="000000"/>
        </w:rPr>
      </w:pPr>
      <w:r w:rsidRPr="006E5A55">
        <w:rPr>
          <w:color w:val="000000"/>
        </w:rPr>
        <w:t>Базисный учебный (образовательный) план предусматривает обязательное изучение  физ</w:t>
      </w:r>
      <w:r w:rsidRPr="006E5A55">
        <w:rPr>
          <w:color w:val="000000"/>
        </w:rPr>
        <w:t>и</w:t>
      </w:r>
      <w:r w:rsidRPr="006E5A55">
        <w:rPr>
          <w:color w:val="000000"/>
        </w:rPr>
        <w:t xml:space="preserve">ке  на этапе основного общего образования в объеме </w:t>
      </w:r>
      <w:r w:rsidRPr="006E5A55">
        <w:t xml:space="preserve">242 ч. </w:t>
      </w:r>
      <w:r w:rsidRPr="006E5A55">
        <w:rPr>
          <w:color w:val="000000"/>
        </w:rPr>
        <w:t>В том числе:  в 7 классе —  70 ч., в 8 классе — 70 ч., в 9 классе — 102 ч.</w:t>
      </w:r>
      <w:r w:rsidRPr="006E5A55">
        <w:t xml:space="preserve"> (3 часа в неделю)</w:t>
      </w:r>
    </w:p>
    <w:p w:rsidR="00227713" w:rsidRPr="0045205A" w:rsidRDefault="00227713" w:rsidP="00227713">
      <w:pPr>
        <w:pStyle w:val="af"/>
        <w:spacing w:before="0" w:beforeAutospacing="0" w:after="0" w:afterAutospacing="0"/>
      </w:pPr>
    </w:p>
    <w:p w:rsidR="00095E0A" w:rsidRDefault="00095E0A" w:rsidP="00095E0A">
      <w:pPr>
        <w:pStyle w:val="af"/>
        <w:spacing w:before="0" w:beforeAutospacing="0" w:after="0" w:afterAutospacing="0"/>
      </w:pPr>
      <w:r>
        <w:t xml:space="preserve"> В основной школе физика изучается с 7 по 9 класс. В соответствии с учебным планом курсу ф</w:t>
      </w:r>
      <w:r>
        <w:t>и</w:t>
      </w:r>
      <w:r>
        <w:t>зики предшествует курс «Окружающий мир», включающий некоторые знания из области физики и астрономии. В 5-6 классах ведётся преподавание курса по выбору  « Естествознание», который можно рассматривать как пропедевтику курса физики. В свою очередь, содержание курса физики основной школы, являясь базовым звеном в системе непрерывного естественнонаучного образ</w:t>
      </w:r>
      <w:r>
        <w:t>о</w:t>
      </w:r>
      <w:r>
        <w:t>вания, служит основой для последующей уровневой и профильной дифференциации.</w:t>
      </w:r>
    </w:p>
    <w:p w:rsidR="00095E0A" w:rsidRDefault="00095E0A" w:rsidP="00095E0A">
      <w:pPr>
        <w:pStyle w:val="af"/>
        <w:spacing w:before="0" w:beforeAutospacing="0" w:after="0" w:afterAutospacing="0"/>
        <w:rPr>
          <w:b/>
          <w:bCs/>
        </w:rPr>
      </w:pPr>
    </w:p>
    <w:p w:rsidR="00095E0A" w:rsidRDefault="00095E0A" w:rsidP="00095E0A">
      <w:pPr>
        <w:pStyle w:val="af"/>
        <w:spacing w:before="0" w:beforeAutospacing="0" w:after="0" w:afterAutospacing="0"/>
        <w:jc w:val="center"/>
        <w:rPr>
          <w:b/>
          <w:bCs/>
        </w:rPr>
      </w:pPr>
    </w:p>
    <w:p w:rsidR="00434ECE" w:rsidRDefault="00434ECE" w:rsidP="00095E0A">
      <w:pPr>
        <w:pStyle w:val="af"/>
        <w:spacing w:before="0" w:beforeAutospacing="0" w:after="0" w:afterAutospacing="0"/>
        <w:jc w:val="center"/>
        <w:rPr>
          <w:b/>
          <w:bCs/>
        </w:rPr>
      </w:pPr>
    </w:p>
    <w:p w:rsidR="00434ECE" w:rsidRDefault="00434ECE" w:rsidP="00095E0A">
      <w:pPr>
        <w:pStyle w:val="af"/>
        <w:spacing w:before="0" w:beforeAutospacing="0" w:after="0" w:afterAutospacing="0"/>
        <w:jc w:val="center"/>
        <w:rPr>
          <w:b/>
          <w:bCs/>
        </w:rPr>
      </w:pPr>
    </w:p>
    <w:p w:rsidR="00673071" w:rsidRDefault="00673071" w:rsidP="00282536">
      <w:pPr>
        <w:jc w:val="both"/>
      </w:pPr>
    </w:p>
    <w:p w:rsidR="007C7166" w:rsidRDefault="00227713" w:rsidP="00282536">
      <w:pPr>
        <w:jc w:val="both"/>
      </w:pPr>
      <w:r w:rsidRPr="009D7D6A">
        <w:t>Разработанную программу предполагается исполь</w:t>
      </w:r>
      <w:r>
        <w:t>зовать при обучении физики в 9</w:t>
      </w:r>
      <w:r w:rsidR="004600EA">
        <w:t>А</w:t>
      </w:r>
      <w:r w:rsidR="005B587B">
        <w:t>,</w:t>
      </w:r>
      <w:r>
        <w:t>9</w:t>
      </w:r>
      <w:r w:rsidR="005B587B">
        <w:t>В</w:t>
      </w:r>
      <w:r w:rsidR="004600EA">
        <w:t>.</w:t>
      </w:r>
      <w:r>
        <w:t xml:space="preserve"> По уро</w:t>
      </w:r>
      <w:r>
        <w:t>в</w:t>
      </w:r>
      <w:r>
        <w:t>ню подготовки 9</w:t>
      </w:r>
      <w:r w:rsidR="004600EA">
        <w:t>А</w:t>
      </w:r>
      <w:r w:rsidR="005B587B">
        <w:t>,В</w:t>
      </w:r>
      <w:r w:rsidRPr="009D7D6A">
        <w:t>классы   существенно отличаются друг от друга,  поэ</w:t>
      </w:r>
      <w:r>
        <w:t>тому акцент в препод</w:t>
      </w:r>
      <w:r>
        <w:t>а</w:t>
      </w:r>
      <w:r>
        <w:t xml:space="preserve">вании в 9 </w:t>
      </w:r>
      <w:r w:rsidR="005B587B">
        <w:t>В</w:t>
      </w:r>
      <w:r w:rsidRPr="009D7D6A">
        <w:t xml:space="preserve">  классе  делается на практическую часть программы (больше времени отводить опис</w:t>
      </w:r>
      <w:r w:rsidRPr="009D7D6A">
        <w:t>а</w:t>
      </w:r>
      <w:r w:rsidRPr="009D7D6A">
        <w:t xml:space="preserve">ниям, анализу, </w:t>
      </w:r>
      <w:r>
        <w:t xml:space="preserve">решению задач). Для учащихся 9 </w:t>
      </w:r>
      <w:r w:rsidR="004600EA">
        <w:t>А</w:t>
      </w:r>
      <w:r w:rsidRPr="009D7D6A">
        <w:t xml:space="preserve"> классе предусмотрено больше творческих, пр</w:t>
      </w:r>
      <w:r w:rsidRPr="009D7D6A">
        <w:t>о</w:t>
      </w:r>
      <w:r w:rsidRPr="009D7D6A">
        <w:t>ектных работ и самостоятельных.  Практика прошлого учебного года показала, что все учащиес</w:t>
      </w:r>
      <w:r>
        <w:t>я усвоили программу физики 8 класса.</w:t>
      </w:r>
    </w:p>
    <w:p w:rsidR="00282536" w:rsidRDefault="00282536" w:rsidP="00282536">
      <w:pPr>
        <w:jc w:val="both"/>
      </w:pPr>
    </w:p>
    <w:p w:rsidR="00C97C4D" w:rsidRDefault="00C97C4D" w:rsidP="00B64E25">
      <w:pPr>
        <w:rPr>
          <w:b/>
          <w:u w:val="single"/>
        </w:rPr>
      </w:pPr>
    </w:p>
    <w:p w:rsidR="00C97C4D" w:rsidRPr="00E97AF4" w:rsidRDefault="00C97C4D" w:rsidP="00282536">
      <w:pPr>
        <w:jc w:val="center"/>
        <w:rPr>
          <w:b/>
          <w:u w:val="single"/>
        </w:rPr>
      </w:pPr>
    </w:p>
    <w:p w:rsidR="00525D44" w:rsidRPr="00E97AF4" w:rsidRDefault="00525D44" w:rsidP="00282536">
      <w:pPr>
        <w:jc w:val="center"/>
        <w:rPr>
          <w:b/>
          <w:u w:val="single"/>
        </w:rPr>
      </w:pPr>
    </w:p>
    <w:p w:rsidR="00C97C4D" w:rsidRDefault="00C97C4D" w:rsidP="00282536">
      <w:pPr>
        <w:jc w:val="center"/>
        <w:rPr>
          <w:b/>
          <w:u w:val="single"/>
        </w:rPr>
      </w:pPr>
    </w:p>
    <w:p w:rsidR="00C97C4D" w:rsidRDefault="00C97C4D" w:rsidP="00C97C4D">
      <w:pPr>
        <w:pStyle w:val="af"/>
        <w:spacing w:before="0" w:beforeAutospacing="0" w:after="0" w:afterAutospacing="0"/>
        <w:jc w:val="center"/>
        <w:rPr>
          <w:b/>
        </w:rPr>
      </w:pPr>
      <w:r>
        <w:rPr>
          <w:b/>
        </w:rPr>
        <w:t>Планируемые результаты учебного предмета «Физика» в 9 классе</w:t>
      </w:r>
    </w:p>
    <w:p w:rsidR="00E0370E" w:rsidRPr="00095E0A" w:rsidRDefault="00E0370E" w:rsidP="00C97C4D">
      <w:pPr>
        <w:rPr>
          <w:b/>
          <w:color w:val="000000"/>
        </w:rPr>
      </w:pPr>
    </w:p>
    <w:p w:rsidR="00095E0A" w:rsidRDefault="00095E0A" w:rsidP="00095E0A">
      <w:pPr>
        <w:ind w:firstLine="709"/>
        <w:rPr>
          <w:i/>
          <w:iCs/>
          <w:color w:val="000000"/>
        </w:rPr>
      </w:pPr>
    </w:p>
    <w:p w:rsidR="00E0370E" w:rsidRPr="00C97C4D" w:rsidRDefault="00E0370E" w:rsidP="00095E0A">
      <w:pPr>
        <w:ind w:firstLine="709"/>
        <w:rPr>
          <w:b/>
          <w:color w:val="000000"/>
          <w:u w:val="single"/>
        </w:rPr>
      </w:pPr>
      <w:r w:rsidRPr="00C97C4D">
        <w:rPr>
          <w:b/>
          <w:i/>
          <w:iCs/>
          <w:color w:val="000000"/>
          <w:u w:val="single"/>
        </w:rPr>
        <w:t>Личностные результаты:</w:t>
      </w:r>
    </w:p>
    <w:p w:rsidR="00E0370E" w:rsidRPr="00E0370E" w:rsidRDefault="00E0370E" w:rsidP="00095E0A">
      <w:pPr>
        <w:ind w:firstLine="709"/>
        <w:rPr>
          <w:color w:val="000000"/>
        </w:rPr>
      </w:pPr>
      <w:r w:rsidRPr="00E0370E">
        <w:rPr>
          <w:color w:val="000000"/>
        </w:rPr>
        <w:t>• сформирование познавательных интересов, интеллектуальных и творческих способностей учащихся;</w:t>
      </w:r>
    </w:p>
    <w:p w:rsidR="00E0370E" w:rsidRPr="00E0370E" w:rsidRDefault="00E0370E" w:rsidP="00095E0A">
      <w:pPr>
        <w:ind w:firstLine="709"/>
        <w:rPr>
          <w:color w:val="000000"/>
        </w:rPr>
      </w:pPr>
      <w:r w:rsidRPr="00E0370E">
        <w:rPr>
          <w:color w:val="000000"/>
        </w:rPr>
        <w:t>• убежденность в возможности познания природы, в необходимости разумного использов</w:t>
      </w:r>
      <w:r w:rsidRPr="00E0370E">
        <w:rPr>
          <w:color w:val="000000"/>
        </w:rPr>
        <w:t>а</w:t>
      </w:r>
      <w:r w:rsidRPr="00E0370E">
        <w:rPr>
          <w:color w:val="000000"/>
        </w:rPr>
        <w:t>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E0370E" w:rsidRPr="00E0370E" w:rsidRDefault="00E0370E" w:rsidP="00095E0A">
      <w:pPr>
        <w:ind w:firstLine="709"/>
        <w:rPr>
          <w:color w:val="000000"/>
        </w:rPr>
      </w:pPr>
      <w:r w:rsidRPr="00E0370E">
        <w:rPr>
          <w:color w:val="000000"/>
        </w:rPr>
        <w:t>• самостоятельность в приобретении новых знаний и практических умений;</w:t>
      </w:r>
    </w:p>
    <w:p w:rsidR="00E0370E" w:rsidRPr="00E0370E" w:rsidRDefault="00E0370E" w:rsidP="00095E0A">
      <w:pPr>
        <w:ind w:firstLine="709"/>
        <w:rPr>
          <w:color w:val="000000"/>
        </w:rPr>
      </w:pPr>
      <w:r w:rsidRPr="00E0370E">
        <w:rPr>
          <w:color w:val="000000"/>
        </w:rPr>
        <w:t>• мотивация образовательной деятельности школьников на основе личностно ориентир</w:t>
      </w:r>
      <w:r w:rsidRPr="00E0370E">
        <w:rPr>
          <w:color w:val="000000"/>
        </w:rPr>
        <w:t>о</w:t>
      </w:r>
      <w:r w:rsidRPr="00E0370E">
        <w:rPr>
          <w:color w:val="000000"/>
        </w:rPr>
        <w:t>ванного подхода;</w:t>
      </w:r>
    </w:p>
    <w:p w:rsidR="00E0370E" w:rsidRPr="00E0370E" w:rsidRDefault="00E0370E" w:rsidP="00095E0A">
      <w:pPr>
        <w:ind w:firstLine="709"/>
        <w:rPr>
          <w:color w:val="000000"/>
        </w:rPr>
      </w:pPr>
      <w:r w:rsidRPr="00E0370E">
        <w:rPr>
          <w:color w:val="000000"/>
        </w:rPr>
        <w:t>• формирование ценностных отношений друг к другу, учителю, авторам открытий и из</w:t>
      </w:r>
      <w:r w:rsidRPr="00E0370E">
        <w:rPr>
          <w:color w:val="000000"/>
        </w:rPr>
        <w:t>о</w:t>
      </w:r>
      <w:r w:rsidRPr="00E0370E">
        <w:rPr>
          <w:color w:val="000000"/>
        </w:rPr>
        <w:t>бретений, результатам обучения.</w:t>
      </w:r>
    </w:p>
    <w:p w:rsidR="00673071" w:rsidRDefault="00673071" w:rsidP="00095E0A">
      <w:pPr>
        <w:ind w:firstLine="709"/>
        <w:rPr>
          <w:i/>
          <w:iCs/>
          <w:color w:val="000000"/>
          <w:u w:val="single"/>
        </w:rPr>
      </w:pPr>
    </w:p>
    <w:p w:rsidR="00E0370E" w:rsidRPr="00C97C4D" w:rsidRDefault="00E0370E" w:rsidP="00095E0A">
      <w:pPr>
        <w:ind w:firstLine="709"/>
        <w:rPr>
          <w:b/>
          <w:color w:val="000000"/>
          <w:u w:val="single"/>
        </w:rPr>
      </w:pPr>
      <w:r w:rsidRPr="00C97C4D">
        <w:rPr>
          <w:b/>
          <w:i/>
          <w:iCs/>
          <w:color w:val="000000"/>
          <w:u w:val="single"/>
        </w:rPr>
        <w:t>Метапредметные результаты:</w:t>
      </w:r>
    </w:p>
    <w:p w:rsidR="00E0370E" w:rsidRPr="00E0370E" w:rsidRDefault="00E0370E" w:rsidP="00095E0A">
      <w:pPr>
        <w:ind w:firstLine="709"/>
        <w:rPr>
          <w:color w:val="000000"/>
        </w:rPr>
      </w:pPr>
      <w:r w:rsidRPr="00E0370E">
        <w:rPr>
          <w:color w:val="000000"/>
        </w:rPr>
        <w:t>•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</w:t>
      </w:r>
      <w:r w:rsidRPr="00E0370E">
        <w:rPr>
          <w:color w:val="000000"/>
        </w:rPr>
        <w:t>я</w:t>
      </w:r>
      <w:r w:rsidRPr="00E0370E">
        <w:rPr>
          <w:color w:val="000000"/>
        </w:rPr>
        <w:t>тельности, умениями предвидеть возможные результаты своих действий;</w:t>
      </w:r>
    </w:p>
    <w:p w:rsidR="00E0370E" w:rsidRPr="00E0370E" w:rsidRDefault="00E0370E" w:rsidP="00095E0A">
      <w:pPr>
        <w:ind w:firstLine="709"/>
        <w:rPr>
          <w:color w:val="000000"/>
        </w:rPr>
      </w:pPr>
      <w:r w:rsidRPr="00E0370E">
        <w:rPr>
          <w:color w:val="000000"/>
        </w:rPr>
        <w:t>• понимание различий между исходными фактами и гипотезами для их объяснения, теор</w:t>
      </w:r>
      <w:r w:rsidRPr="00E0370E">
        <w:rPr>
          <w:color w:val="000000"/>
        </w:rPr>
        <w:t>е</w:t>
      </w:r>
      <w:r w:rsidRPr="00E0370E">
        <w:rPr>
          <w:color w:val="000000"/>
        </w:rPr>
        <w:t>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</w:t>
      </w:r>
      <w:r w:rsidRPr="00E0370E">
        <w:rPr>
          <w:color w:val="000000"/>
        </w:rPr>
        <w:t>е</w:t>
      </w:r>
      <w:r w:rsidRPr="00E0370E">
        <w:rPr>
          <w:color w:val="000000"/>
        </w:rPr>
        <w:t>мых гипотез, разработки теоретических моделей процессов или явлений;</w:t>
      </w:r>
    </w:p>
    <w:p w:rsidR="00E0370E" w:rsidRPr="00E0370E" w:rsidRDefault="00E0370E" w:rsidP="00095E0A">
      <w:pPr>
        <w:ind w:firstLine="709"/>
        <w:rPr>
          <w:color w:val="000000"/>
        </w:rPr>
      </w:pPr>
      <w:r w:rsidRPr="00E0370E">
        <w:rPr>
          <w:color w:val="000000"/>
        </w:rPr>
        <w:t>• формирование умений воспринимать, перерабатывать и предъявлять информацию в сл</w:t>
      </w:r>
      <w:r w:rsidRPr="00E0370E">
        <w:rPr>
          <w:color w:val="000000"/>
        </w:rPr>
        <w:t>о</w:t>
      </w:r>
      <w:r w:rsidRPr="00E0370E">
        <w:rPr>
          <w:color w:val="000000"/>
        </w:rPr>
        <w:t>весной, образной, символической формах, анализировать и перерабатывать полученную информ</w:t>
      </w:r>
      <w:r w:rsidRPr="00E0370E">
        <w:rPr>
          <w:color w:val="000000"/>
        </w:rPr>
        <w:t>а</w:t>
      </w:r>
      <w:r w:rsidRPr="00E0370E">
        <w:rPr>
          <w:color w:val="000000"/>
        </w:rPr>
        <w:t>цию в соответствии с поставленными задачами, выделять основное содержание прочитанного те</w:t>
      </w:r>
      <w:r w:rsidRPr="00E0370E">
        <w:rPr>
          <w:color w:val="000000"/>
        </w:rPr>
        <w:t>к</w:t>
      </w:r>
      <w:r w:rsidRPr="00E0370E">
        <w:rPr>
          <w:color w:val="000000"/>
        </w:rPr>
        <w:t>ста, находить в нем ответы на поставленные вопросы и излагать его;</w:t>
      </w:r>
    </w:p>
    <w:p w:rsidR="00E0370E" w:rsidRPr="00E0370E" w:rsidRDefault="00E0370E" w:rsidP="00095E0A">
      <w:pPr>
        <w:ind w:firstLine="709"/>
        <w:rPr>
          <w:color w:val="000000"/>
        </w:rPr>
      </w:pPr>
      <w:r w:rsidRPr="00E0370E">
        <w:rPr>
          <w:color w:val="000000"/>
        </w:rPr>
        <w:t>• приобретение опыта самостоятельного поиска, анализа и отбора информации с использ</w:t>
      </w:r>
      <w:r w:rsidRPr="00E0370E">
        <w:rPr>
          <w:color w:val="000000"/>
        </w:rPr>
        <w:t>о</w:t>
      </w:r>
      <w:r w:rsidRPr="00E0370E">
        <w:rPr>
          <w:color w:val="000000"/>
        </w:rPr>
        <w:t>ванием различных источников и новых информационных технологий для решения поставленных задач;</w:t>
      </w:r>
    </w:p>
    <w:p w:rsidR="00E0370E" w:rsidRPr="00E0370E" w:rsidRDefault="00E0370E" w:rsidP="00095E0A">
      <w:pPr>
        <w:ind w:firstLine="709"/>
        <w:rPr>
          <w:color w:val="000000"/>
        </w:rPr>
      </w:pPr>
      <w:r w:rsidRPr="00E0370E">
        <w:rPr>
          <w:color w:val="000000"/>
        </w:rPr>
        <w:t>• развитие монологической и диалогической речи, умения выражать свои мысли и спосо</w:t>
      </w:r>
      <w:r w:rsidRPr="00E0370E">
        <w:rPr>
          <w:color w:val="000000"/>
        </w:rPr>
        <w:t>б</w:t>
      </w:r>
      <w:r w:rsidRPr="00E0370E">
        <w:rPr>
          <w:color w:val="000000"/>
        </w:rPr>
        <w:t>ности выслушивать собеседника, понимать его точку зрения, признавать право другого человека на иное мнение;</w:t>
      </w:r>
    </w:p>
    <w:p w:rsidR="00E0370E" w:rsidRPr="00E0370E" w:rsidRDefault="00E0370E" w:rsidP="00095E0A">
      <w:pPr>
        <w:ind w:firstLine="709"/>
        <w:rPr>
          <w:color w:val="000000"/>
        </w:rPr>
      </w:pPr>
      <w:r w:rsidRPr="00E0370E">
        <w:rPr>
          <w:color w:val="000000"/>
        </w:rPr>
        <w:lastRenderedPageBreak/>
        <w:t>• освоение приемов действий в нестандартных ситуациях, овладение эвристическими мет</w:t>
      </w:r>
      <w:r w:rsidRPr="00E0370E">
        <w:rPr>
          <w:color w:val="000000"/>
        </w:rPr>
        <w:t>о</w:t>
      </w:r>
      <w:r w:rsidRPr="00E0370E">
        <w:rPr>
          <w:color w:val="000000"/>
        </w:rPr>
        <w:t>дами решения проблем;</w:t>
      </w:r>
    </w:p>
    <w:p w:rsidR="00E0370E" w:rsidRPr="00E0370E" w:rsidRDefault="00E0370E" w:rsidP="00095E0A">
      <w:pPr>
        <w:ind w:firstLine="709"/>
        <w:rPr>
          <w:color w:val="000000"/>
        </w:rPr>
      </w:pPr>
      <w:r w:rsidRPr="00E0370E">
        <w:rPr>
          <w:color w:val="000000"/>
        </w:rPr>
        <w:t>• формирование умений работать в группе с выполнением различных социальных релей, представлять и отстаивать свои взгляды и убеждения, вести дискуссию.</w:t>
      </w:r>
    </w:p>
    <w:p w:rsidR="00673071" w:rsidRDefault="00673071" w:rsidP="00095E0A">
      <w:pPr>
        <w:ind w:firstLine="709"/>
        <w:rPr>
          <w:i/>
          <w:iCs/>
          <w:color w:val="000000"/>
          <w:u w:val="single"/>
        </w:rPr>
      </w:pPr>
    </w:p>
    <w:p w:rsidR="00E0370E" w:rsidRPr="00C97C4D" w:rsidRDefault="00E0370E" w:rsidP="00095E0A">
      <w:pPr>
        <w:ind w:firstLine="709"/>
        <w:rPr>
          <w:b/>
          <w:color w:val="000000"/>
          <w:u w:val="single"/>
        </w:rPr>
      </w:pPr>
      <w:r w:rsidRPr="00C97C4D">
        <w:rPr>
          <w:b/>
          <w:i/>
          <w:iCs/>
          <w:color w:val="000000"/>
          <w:u w:val="single"/>
        </w:rPr>
        <w:t>Предметные результаты:</w:t>
      </w:r>
    </w:p>
    <w:p w:rsidR="00E0370E" w:rsidRPr="00E0370E" w:rsidRDefault="00E0370E" w:rsidP="00095E0A">
      <w:pPr>
        <w:ind w:firstLine="709"/>
        <w:rPr>
          <w:color w:val="000000"/>
        </w:rPr>
      </w:pPr>
      <w:r w:rsidRPr="00E0370E">
        <w:rPr>
          <w:color w:val="000000"/>
        </w:rPr>
        <w:t>• знания о природе важнейших физических явлений окружающего мира и понимание смы</w:t>
      </w:r>
      <w:r w:rsidRPr="00E0370E">
        <w:rPr>
          <w:color w:val="000000"/>
        </w:rPr>
        <w:t>с</w:t>
      </w:r>
      <w:r w:rsidRPr="00E0370E">
        <w:rPr>
          <w:color w:val="000000"/>
        </w:rPr>
        <w:t>ла физических законов. Раскрывающих связь изученных явлений;</w:t>
      </w:r>
    </w:p>
    <w:p w:rsidR="00E0370E" w:rsidRPr="00E0370E" w:rsidRDefault="00E0370E" w:rsidP="00095E0A">
      <w:pPr>
        <w:ind w:firstLine="709"/>
        <w:rPr>
          <w:color w:val="000000"/>
        </w:rPr>
      </w:pPr>
      <w:r w:rsidRPr="00E0370E">
        <w:rPr>
          <w:color w:val="000000"/>
        </w:rPr>
        <w:t>• умения пользоваться методами научного исследования явлений природы, проводить н</w:t>
      </w:r>
      <w:r w:rsidRPr="00E0370E">
        <w:rPr>
          <w:color w:val="000000"/>
        </w:rPr>
        <w:t>а</w:t>
      </w:r>
      <w:r w:rsidRPr="00E0370E">
        <w:rPr>
          <w:color w:val="000000"/>
        </w:rPr>
        <w:t>блюдения, планировать и выполнять эксперименты, обрабатывать результаты измерений, пре</w:t>
      </w:r>
      <w:r w:rsidRPr="00E0370E">
        <w:rPr>
          <w:color w:val="000000"/>
        </w:rPr>
        <w:t>д</w:t>
      </w:r>
      <w:r w:rsidRPr="00E0370E">
        <w:rPr>
          <w:color w:val="000000"/>
        </w:rPr>
        <w:t>ставлять результаты измерений с помощью таблиц, графиков и формул, обнаруживать зависим</w:t>
      </w:r>
      <w:r w:rsidRPr="00E0370E">
        <w:rPr>
          <w:color w:val="000000"/>
        </w:rPr>
        <w:t>о</w:t>
      </w:r>
      <w:r w:rsidRPr="00E0370E">
        <w:rPr>
          <w:color w:val="000000"/>
        </w:rPr>
        <w:t>сти между физическими величинами, объяснять полученные результаты и делать выводы, оцен</w:t>
      </w:r>
      <w:r w:rsidRPr="00E0370E">
        <w:rPr>
          <w:color w:val="000000"/>
        </w:rPr>
        <w:t>и</w:t>
      </w:r>
      <w:r w:rsidRPr="00E0370E">
        <w:rPr>
          <w:color w:val="000000"/>
        </w:rPr>
        <w:t>вать границы погрешностей результатов измерений;</w:t>
      </w:r>
    </w:p>
    <w:p w:rsidR="00E0370E" w:rsidRPr="00E0370E" w:rsidRDefault="00E0370E" w:rsidP="00095E0A">
      <w:pPr>
        <w:ind w:firstLine="709"/>
        <w:rPr>
          <w:color w:val="000000"/>
        </w:rPr>
      </w:pPr>
      <w:r w:rsidRPr="00E0370E">
        <w:rPr>
          <w:color w:val="000000"/>
        </w:rPr>
        <w:t>• умения применять теоретические знания по физике на практике, решать физические зад</w:t>
      </w:r>
      <w:r w:rsidRPr="00E0370E">
        <w:rPr>
          <w:color w:val="000000"/>
        </w:rPr>
        <w:t>а</w:t>
      </w:r>
      <w:r w:rsidRPr="00E0370E">
        <w:rPr>
          <w:color w:val="000000"/>
        </w:rPr>
        <w:t>чи на применение полученных знаний;</w:t>
      </w:r>
    </w:p>
    <w:p w:rsidR="00E0370E" w:rsidRPr="00E0370E" w:rsidRDefault="00E0370E" w:rsidP="00095E0A">
      <w:pPr>
        <w:ind w:firstLine="709"/>
        <w:rPr>
          <w:color w:val="000000"/>
        </w:rPr>
      </w:pPr>
      <w:r w:rsidRPr="00E0370E">
        <w:rPr>
          <w:color w:val="000000"/>
        </w:rPr>
        <w:t>• 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</w:t>
      </w:r>
      <w:r w:rsidRPr="00E0370E">
        <w:rPr>
          <w:color w:val="000000"/>
        </w:rPr>
        <w:t>е</w:t>
      </w:r>
      <w:r w:rsidRPr="00E0370E">
        <w:rPr>
          <w:color w:val="000000"/>
        </w:rPr>
        <w:t>ния безопасности своей жизни, рационального природопользования и охраны окружающей среды;</w:t>
      </w:r>
    </w:p>
    <w:p w:rsidR="00E0370E" w:rsidRPr="00E0370E" w:rsidRDefault="00E0370E" w:rsidP="00095E0A">
      <w:pPr>
        <w:ind w:firstLine="709"/>
        <w:rPr>
          <w:color w:val="000000"/>
        </w:rPr>
      </w:pPr>
      <w:r w:rsidRPr="00E0370E">
        <w:rPr>
          <w:color w:val="000000"/>
        </w:rPr>
        <w:t>• формирование убеждения в закономерной связи и познаваемости явлений природы, в объективности научного знания, высокой ценности науки в развитии материальной и духовной культуры людей;</w:t>
      </w:r>
    </w:p>
    <w:p w:rsidR="00E0370E" w:rsidRPr="00E0370E" w:rsidRDefault="00E0370E" w:rsidP="00095E0A">
      <w:pPr>
        <w:ind w:firstLine="709"/>
        <w:rPr>
          <w:color w:val="000000"/>
        </w:rPr>
      </w:pPr>
      <w:r w:rsidRPr="00E0370E">
        <w:rPr>
          <w:color w:val="000000"/>
        </w:rPr>
        <w:t>• развитие теоретического мышления на основе формирования умений устанавливать фа</w:t>
      </w:r>
      <w:r w:rsidRPr="00E0370E">
        <w:rPr>
          <w:color w:val="000000"/>
        </w:rPr>
        <w:t>к</w:t>
      </w:r>
      <w:r w:rsidRPr="00E0370E">
        <w:rPr>
          <w:color w:val="000000"/>
        </w:rPr>
        <w:t>ты, различать причины и следствия, строить модели и выдвигать гипотезы, отыскивать и форм</w:t>
      </w:r>
      <w:r w:rsidRPr="00E0370E">
        <w:rPr>
          <w:color w:val="000000"/>
        </w:rPr>
        <w:t>у</w:t>
      </w:r>
      <w:r w:rsidRPr="00E0370E">
        <w:rPr>
          <w:color w:val="000000"/>
        </w:rPr>
        <w:t>лировать доказательства выдвинутых гипотез, выводить из экспериментальных фактов и теорет</w:t>
      </w:r>
      <w:r w:rsidRPr="00E0370E">
        <w:rPr>
          <w:color w:val="000000"/>
        </w:rPr>
        <w:t>и</w:t>
      </w:r>
      <w:r w:rsidRPr="00E0370E">
        <w:rPr>
          <w:color w:val="000000"/>
        </w:rPr>
        <w:t>ческих моделей физические законы;</w:t>
      </w:r>
    </w:p>
    <w:p w:rsidR="00E0370E" w:rsidRPr="00E0370E" w:rsidRDefault="00E0370E" w:rsidP="00095E0A">
      <w:pPr>
        <w:ind w:firstLine="709"/>
        <w:rPr>
          <w:color w:val="000000"/>
        </w:rPr>
      </w:pPr>
      <w:r w:rsidRPr="00E0370E">
        <w:rPr>
          <w:color w:val="000000"/>
        </w:rPr>
        <w:t>• 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282536" w:rsidRDefault="00282536" w:rsidP="00282536">
      <w:pPr>
        <w:ind w:firstLine="709"/>
        <w:jc w:val="center"/>
        <w:rPr>
          <w:b/>
        </w:rPr>
      </w:pPr>
    </w:p>
    <w:p w:rsidR="00282536" w:rsidRDefault="00282536" w:rsidP="00282536">
      <w:pPr>
        <w:ind w:firstLine="709"/>
        <w:jc w:val="center"/>
        <w:rPr>
          <w:b/>
        </w:rPr>
      </w:pPr>
    </w:p>
    <w:p w:rsidR="00282536" w:rsidRPr="00BA57FA" w:rsidRDefault="00282536" w:rsidP="00282536">
      <w:pPr>
        <w:ind w:firstLine="709"/>
        <w:jc w:val="both"/>
        <w:rPr>
          <w:b/>
        </w:rPr>
      </w:pPr>
      <w:r w:rsidRPr="00BA57FA">
        <w:rPr>
          <w:b/>
        </w:rPr>
        <w:t>Ученик научится:</w:t>
      </w:r>
    </w:p>
    <w:p w:rsidR="00282536" w:rsidRPr="00136B4D" w:rsidRDefault="00282536" w:rsidP="00282536">
      <w:pPr>
        <w:ind w:left="360"/>
        <w:rPr>
          <w:i/>
          <w:color w:val="000000"/>
        </w:rPr>
      </w:pPr>
      <w:r w:rsidRPr="00136B4D">
        <w:rPr>
          <w:i/>
          <w:color w:val="000000"/>
        </w:rPr>
        <w:t>1. Понимать смысл понятий:</w:t>
      </w:r>
    </w:p>
    <w:p w:rsidR="00282536" w:rsidRPr="00136B4D" w:rsidRDefault="00282536" w:rsidP="00282536">
      <w:pPr>
        <w:ind w:firstLine="709"/>
        <w:rPr>
          <w:color w:val="000000"/>
        </w:rPr>
      </w:pPr>
      <w:r w:rsidRPr="00136B4D">
        <w:rPr>
          <w:color w:val="000000"/>
        </w:rPr>
        <w:t>магнитное поле, атом, атомное ядро, радиоактивность, ионизирующие излучения; относ</w:t>
      </w:r>
      <w:r w:rsidRPr="00136B4D">
        <w:rPr>
          <w:color w:val="000000"/>
        </w:rPr>
        <w:t>и</w:t>
      </w:r>
      <w:r w:rsidRPr="00136B4D">
        <w:rPr>
          <w:color w:val="000000"/>
        </w:rPr>
        <w:t>тельность механического движения, траектория, инерциальная система отсчета, искусственный спутник, замкнутая система, внутренние силы, математический</w:t>
      </w:r>
      <w:r>
        <w:rPr>
          <w:color w:val="000000"/>
        </w:rPr>
        <w:t xml:space="preserve"> маятник, звук, изотоп, нуклон.</w:t>
      </w:r>
    </w:p>
    <w:p w:rsidR="00282536" w:rsidRPr="00136B4D" w:rsidRDefault="00282536" w:rsidP="00282536">
      <w:pPr>
        <w:ind w:left="360"/>
        <w:rPr>
          <w:i/>
          <w:color w:val="000000"/>
        </w:rPr>
      </w:pPr>
      <w:r w:rsidRPr="00136B4D">
        <w:rPr>
          <w:i/>
          <w:color w:val="000000"/>
        </w:rPr>
        <w:t>2. Смысл физических величин:</w:t>
      </w:r>
    </w:p>
    <w:p w:rsidR="00282536" w:rsidRPr="00136B4D" w:rsidRDefault="00282536" w:rsidP="00282536">
      <w:pPr>
        <w:ind w:firstLine="709"/>
        <w:rPr>
          <w:color w:val="000000"/>
        </w:rPr>
      </w:pPr>
      <w:r w:rsidRPr="00136B4D">
        <w:rPr>
          <w:color w:val="000000"/>
        </w:rPr>
        <w:t>магнитная индукция, магнитный поток, энергия электромагнитного пол, перемещение, пр</w:t>
      </w:r>
      <w:r w:rsidRPr="00136B4D">
        <w:rPr>
          <w:color w:val="000000"/>
        </w:rPr>
        <w:t>о</w:t>
      </w:r>
      <w:r w:rsidRPr="00136B4D">
        <w:rPr>
          <w:color w:val="000000"/>
        </w:rPr>
        <w:t>екция вектора, путь, скорость, ускорение, ускорение свободного падения, центростремительное ускорение, сила, сила тяжести, масса, вес тела, импульс, период, частота, амплитуда, период, ча</w:t>
      </w:r>
      <w:r w:rsidRPr="00136B4D">
        <w:rPr>
          <w:color w:val="000000"/>
        </w:rPr>
        <w:t>с</w:t>
      </w:r>
      <w:r w:rsidRPr="00136B4D">
        <w:rPr>
          <w:color w:val="000000"/>
        </w:rPr>
        <w:t>тота, фаза, длина волны, скорость волны, энергия связи, д</w:t>
      </w:r>
      <w:r>
        <w:rPr>
          <w:color w:val="000000"/>
        </w:rPr>
        <w:t>ефект масс, период полураспада.</w:t>
      </w:r>
    </w:p>
    <w:p w:rsidR="00282536" w:rsidRPr="00136B4D" w:rsidRDefault="00282536" w:rsidP="00282536">
      <w:pPr>
        <w:ind w:left="360"/>
        <w:rPr>
          <w:i/>
          <w:color w:val="000000"/>
        </w:rPr>
      </w:pPr>
      <w:r w:rsidRPr="00136B4D">
        <w:rPr>
          <w:i/>
          <w:color w:val="000000"/>
        </w:rPr>
        <w:t>3. Смысл физических законов:</w:t>
      </w:r>
    </w:p>
    <w:p w:rsidR="00282536" w:rsidRDefault="00282536" w:rsidP="00282536">
      <w:pPr>
        <w:ind w:firstLine="709"/>
        <w:rPr>
          <w:color w:val="000000"/>
        </w:rPr>
      </w:pPr>
      <w:r w:rsidRPr="00136B4D">
        <w:rPr>
          <w:color w:val="000000"/>
        </w:rPr>
        <w:t>уравнения кинематики, законы Ньютона (первый, второй, третий), закон всемирного тяг</w:t>
      </w:r>
      <w:r w:rsidRPr="00136B4D">
        <w:rPr>
          <w:color w:val="000000"/>
        </w:rPr>
        <w:t>о</w:t>
      </w:r>
      <w:r w:rsidRPr="00136B4D">
        <w:rPr>
          <w:color w:val="000000"/>
        </w:rPr>
        <w:t>тения, закон сохранения импульса, принцип относительности Галилея, законы гармонических к</w:t>
      </w:r>
      <w:r w:rsidRPr="00136B4D">
        <w:rPr>
          <w:color w:val="000000"/>
        </w:rPr>
        <w:t>о</w:t>
      </w:r>
      <w:r w:rsidRPr="00136B4D">
        <w:rPr>
          <w:color w:val="000000"/>
        </w:rPr>
        <w:t>лебаний, правило левой руки, закон электромагнитной индукции, правило Ленца, закон радиоа</w:t>
      </w:r>
      <w:r w:rsidRPr="00136B4D">
        <w:rPr>
          <w:color w:val="000000"/>
        </w:rPr>
        <w:t>к</w:t>
      </w:r>
      <w:r w:rsidRPr="00136B4D">
        <w:rPr>
          <w:color w:val="000000"/>
        </w:rPr>
        <w:t>тивного распада.</w:t>
      </w:r>
    </w:p>
    <w:p w:rsidR="00282536" w:rsidRPr="00BA57FA" w:rsidRDefault="00282536" w:rsidP="00282536">
      <w:pPr>
        <w:ind w:firstLine="709"/>
        <w:jc w:val="both"/>
        <w:rPr>
          <w:b/>
        </w:rPr>
      </w:pPr>
      <w:r w:rsidRPr="00BA57FA">
        <w:rPr>
          <w:b/>
        </w:rPr>
        <w:t>Ученик получит возможность научиться:</w:t>
      </w:r>
    </w:p>
    <w:p w:rsidR="00282536" w:rsidRPr="006A369F" w:rsidRDefault="00282536" w:rsidP="00282536">
      <w:pPr>
        <w:ind w:firstLine="709"/>
        <w:rPr>
          <w:color w:val="000000"/>
        </w:rPr>
      </w:pPr>
      <w:r w:rsidRPr="006A369F">
        <w:rPr>
          <w:color w:val="000000"/>
        </w:rPr>
        <w:t>- собирать установки для эксперимента по описанию, рисунку и проводит</w:t>
      </w:r>
      <w:r>
        <w:rPr>
          <w:color w:val="000000"/>
        </w:rPr>
        <w:t>ь наблюдения изучаемых явлений;</w:t>
      </w:r>
    </w:p>
    <w:p w:rsidR="00282536" w:rsidRPr="006A369F" w:rsidRDefault="00282536" w:rsidP="00282536">
      <w:pPr>
        <w:ind w:firstLine="709"/>
        <w:rPr>
          <w:color w:val="000000"/>
        </w:rPr>
      </w:pPr>
      <w:r w:rsidRPr="006A369F">
        <w:rPr>
          <w:color w:val="000000"/>
        </w:rPr>
        <w:t>- измерять силу тяжести, расстояние; представлять результаты измерений в виде таблиц, выя</w:t>
      </w:r>
      <w:r>
        <w:rPr>
          <w:color w:val="000000"/>
        </w:rPr>
        <w:t>влять эмпирические зависимости;</w:t>
      </w:r>
    </w:p>
    <w:p w:rsidR="00282536" w:rsidRPr="006A369F" w:rsidRDefault="00282536" w:rsidP="00282536">
      <w:pPr>
        <w:ind w:firstLine="709"/>
        <w:rPr>
          <w:color w:val="000000"/>
        </w:rPr>
      </w:pPr>
      <w:r w:rsidRPr="006A369F">
        <w:rPr>
          <w:color w:val="000000"/>
        </w:rPr>
        <w:t>- объяснять результ</w:t>
      </w:r>
      <w:r>
        <w:rPr>
          <w:color w:val="000000"/>
        </w:rPr>
        <w:t>аты наблюдений и экспериментов;</w:t>
      </w:r>
    </w:p>
    <w:p w:rsidR="00282536" w:rsidRPr="006A369F" w:rsidRDefault="00282536" w:rsidP="00282536">
      <w:pPr>
        <w:ind w:firstLine="709"/>
        <w:rPr>
          <w:color w:val="000000"/>
        </w:rPr>
      </w:pPr>
      <w:r w:rsidRPr="006A369F">
        <w:rPr>
          <w:color w:val="000000"/>
        </w:rPr>
        <w:t>- применять экспериментальные результаты для предсказания значения величин, характ</w:t>
      </w:r>
      <w:r w:rsidRPr="006A369F">
        <w:rPr>
          <w:color w:val="000000"/>
        </w:rPr>
        <w:t>е</w:t>
      </w:r>
      <w:r w:rsidRPr="006A369F">
        <w:rPr>
          <w:color w:val="000000"/>
        </w:rPr>
        <w:t>р</w:t>
      </w:r>
      <w:r>
        <w:rPr>
          <w:color w:val="000000"/>
        </w:rPr>
        <w:t>изующих ход физических явлений;</w:t>
      </w:r>
    </w:p>
    <w:p w:rsidR="00282536" w:rsidRPr="006A369F" w:rsidRDefault="00282536" w:rsidP="00282536">
      <w:pPr>
        <w:ind w:firstLine="709"/>
        <w:rPr>
          <w:color w:val="000000"/>
        </w:rPr>
      </w:pPr>
      <w:r w:rsidRPr="006A369F">
        <w:rPr>
          <w:color w:val="000000"/>
        </w:rPr>
        <w:t xml:space="preserve">- выражать результаты измерений и расчётов в </w:t>
      </w:r>
      <w:r>
        <w:rPr>
          <w:color w:val="000000"/>
        </w:rPr>
        <w:t>единицах Международной системы;</w:t>
      </w:r>
    </w:p>
    <w:p w:rsidR="00282536" w:rsidRPr="006A369F" w:rsidRDefault="00282536" w:rsidP="00282536">
      <w:pPr>
        <w:ind w:firstLine="709"/>
        <w:rPr>
          <w:color w:val="000000"/>
        </w:rPr>
      </w:pPr>
      <w:r w:rsidRPr="006A369F">
        <w:rPr>
          <w:color w:val="000000"/>
        </w:rPr>
        <w:t>- решать задачи н</w:t>
      </w:r>
      <w:r>
        <w:rPr>
          <w:color w:val="000000"/>
        </w:rPr>
        <w:t>а применение изученных законов;</w:t>
      </w:r>
    </w:p>
    <w:p w:rsidR="00282536" w:rsidRPr="006A369F" w:rsidRDefault="00282536" w:rsidP="00282536">
      <w:pPr>
        <w:ind w:firstLine="709"/>
        <w:rPr>
          <w:color w:val="000000"/>
        </w:rPr>
      </w:pPr>
      <w:r>
        <w:rPr>
          <w:color w:val="000000"/>
        </w:rPr>
        <w:t xml:space="preserve">- </w:t>
      </w:r>
      <w:r w:rsidRPr="006A369F">
        <w:rPr>
          <w:color w:val="000000"/>
        </w:rPr>
        <w:t>примеры практического ис</w:t>
      </w:r>
      <w:r>
        <w:rPr>
          <w:color w:val="000000"/>
        </w:rPr>
        <w:t>пользования физических законов;</w:t>
      </w:r>
    </w:p>
    <w:p w:rsidR="00282536" w:rsidRPr="00E0370E" w:rsidRDefault="00282536" w:rsidP="00282536">
      <w:pPr>
        <w:ind w:firstLine="709"/>
        <w:rPr>
          <w:color w:val="000000"/>
        </w:rPr>
      </w:pPr>
      <w:r w:rsidRPr="006A369F">
        <w:rPr>
          <w:color w:val="000000"/>
        </w:rPr>
        <w:lastRenderedPageBreak/>
        <w:t>- использовать приобретённые знания и умения в практической деятельности и в повс</w:t>
      </w:r>
      <w:r w:rsidRPr="006A369F">
        <w:rPr>
          <w:color w:val="000000"/>
        </w:rPr>
        <w:t>е</w:t>
      </w:r>
      <w:r w:rsidRPr="006A369F">
        <w:rPr>
          <w:color w:val="000000"/>
        </w:rPr>
        <w:t>дневной жизни.</w:t>
      </w:r>
    </w:p>
    <w:p w:rsidR="00E0370E" w:rsidRDefault="00E0370E" w:rsidP="00095E0A">
      <w:pPr>
        <w:ind w:firstLine="709"/>
        <w:rPr>
          <w:color w:val="000000"/>
        </w:rPr>
      </w:pPr>
    </w:p>
    <w:p w:rsidR="00673071" w:rsidRDefault="00673071" w:rsidP="00286E34">
      <w:pPr>
        <w:pStyle w:val="af"/>
        <w:spacing w:before="0" w:beforeAutospacing="0" w:after="0" w:afterAutospacing="0"/>
        <w:jc w:val="center"/>
        <w:rPr>
          <w:b/>
          <w:i/>
        </w:rPr>
      </w:pPr>
    </w:p>
    <w:p w:rsidR="00673071" w:rsidRDefault="00673071" w:rsidP="00286E34">
      <w:pPr>
        <w:pStyle w:val="af"/>
        <w:spacing w:before="0" w:beforeAutospacing="0" w:after="0" w:afterAutospacing="0"/>
        <w:jc w:val="center"/>
        <w:rPr>
          <w:b/>
          <w:i/>
        </w:rPr>
      </w:pPr>
    </w:p>
    <w:p w:rsidR="00673071" w:rsidRDefault="00673071" w:rsidP="00286E34">
      <w:pPr>
        <w:pStyle w:val="af"/>
        <w:spacing w:before="0" w:beforeAutospacing="0" w:after="0" w:afterAutospacing="0"/>
        <w:jc w:val="center"/>
        <w:rPr>
          <w:b/>
          <w:i/>
        </w:rPr>
      </w:pPr>
    </w:p>
    <w:p w:rsidR="00C97C4D" w:rsidRPr="007C7166" w:rsidRDefault="00C97C4D" w:rsidP="00C97C4D">
      <w:pPr>
        <w:ind w:firstLine="709"/>
        <w:jc w:val="center"/>
        <w:rPr>
          <w:color w:val="000000"/>
        </w:rPr>
      </w:pPr>
      <w:r w:rsidRPr="007C7166">
        <w:rPr>
          <w:b/>
          <w:bCs/>
          <w:color w:val="000000"/>
        </w:rPr>
        <w:t>Содержание курса физики в 9 классе</w:t>
      </w:r>
    </w:p>
    <w:p w:rsidR="00C97C4D" w:rsidRPr="007C7166" w:rsidRDefault="00C97C4D" w:rsidP="00C97C4D">
      <w:pPr>
        <w:ind w:firstLine="709"/>
        <w:jc w:val="center"/>
        <w:rPr>
          <w:color w:val="000000"/>
        </w:rPr>
      </w:pPr>
      <w:r w:rsidRPr="007C7166">
        <w:rPr>
          <w:b/>
          <w:bCs/>
          <w:color w:val="000000"/>
        </w:rPr>
        <w:t>(102 часа)</w:t>
      </w:r>
    </w:p>
    <w:p w:rsidR="00C97C4D" w:rsidRPr="00CC7EE3" w:rsidRDefault="00C97C4D" w:rsidP="00C97C4D">
      <w:pPr>
        <w:ind w:firstLine="709"/>
        <w:rPr>
          <w:b/>
          <w:color w:val="000000"/>
        </w:rPr>
      </w:pPr>
      <w:r w:rsidRPr="00CC7EE3">
        <w:rPr>
          <w:b/>
        </w:rPr>
        <w:t>Повторение тем 8 класс</w:t>
      </w:r>
      <w:r>
        <w:rPr>
          <w:b/>
        </w:rPr>
        <w:t xml:space="preserve"> (3ч)</w:t>
      </w:r>
    </w:p>
    <w:p w:rsidR="00C97C4D" w:rsidRPr="00E0370E" w:rsidRDefault="00C97C4D" w:rsidP="00C97C4D">
      <w:pPr>
        <w:ind w:firstLine="709"/>
        <w:rPr>
          <w:color w:val="000000"/>
        </w:rPr>
      </w:pPr>
      <w:r w:rsidRPr="00E0370E">
        <w:rPr>
          <w:b/>
          <w:bCs/>
          <w:color w:val="000000"/>
        </w:rPr>
        <w:t>Законы взаимо</w:t>
      </w:r>
      <w:r>
        <w:rPr>
          <w:b/>
          <w:bCs/>
          <w:color w:val="000000"/>
        </w:rPr>
        <w:t>действия и движения тел (37 ч</w:t>
      </w:r>
      <w:r w:rsidRPr="00E0370E">
        <w:rPr>
          <w:b/>
          <w:bCs/>
          <w:color w:val="000000"/>
        </w:rPr>
        <w:t>)</w:t>
      </w:r>
    </w:p>
    <w:p w:rsidR="00C97C4D" w:rsidRPr="00E0370E" w:rsidRDefault="00C97C4D" w:rsidP="00C97C4D">
      <w:pPr>
        <w:ind w:firstLine="709"/>
        <w:rPr>
          <w:color w:val="000000"/>
        </w:rPr>
      </w:pPr>
      <w:r w:rsidRPr="00E0370E">
        <w:rPr>
          <w:color w:val="000000"/>
        </w:rPr>
        <w:t>Материальная точка. Система отсчета. Перемещение. Скорость прямолинейного равноме</w:t>
      </w:r>
      <w:r w:rsidRPr="00E0370E">
        <w:rPr>
          <w:color w:val="000000"/>
        </w:rPr>
        <w:t>р</w:t>
      </w:r>
      <w:r w:rsidRPr="00E0370E">
        <w:rPr>
          <w:color w:val="000000"/>
        </w:rPr>
        <w:t>ного движения. Прямолинейное равноускоренное движение. Мгновенная скорость. Ускорение, перемещение.</w:t>
      </w:r>
    </w:p>
    <w:p w:rsidR="00C97C4D" w:rsidRPr="00E0370E" w:rsidRDefault="00C97C4D" w:rsidP="00C97C4D">
      <w:pPr>
        <w:ind w:firstLine="709"/>
        <w:rPr>
          <w:color w:val="000000"/>
        </w:rPr>
      </w:pPr>
      <w:r w:rsidRPr="00E0370E">
        <w:rPr>
          <w:color w:val="000000"/>
        </w:rPr>
        <w:t>Графики зависимости кинематических величин от времени при равномерном и равноуск</w:t>
      </w:r>
      <w:r w:rsidRPr="00E0370E">
        <w:rPr>
          <w:color w:val="000000"/>
        </w:rPr>
        <w:t>о</w:t>
      </w:r>
      <w:r w:rsidRPr="00E0370E">
        <w:rPr>
          <w:color w:val="000000"/>
        </w:rPr>
        <w:t>ренном движении.</w:t>
      </w:r>
    </w:p>
    <w:p w:rsidR="00C97C4D" w:rsidRPr="00E0370E" w:rsidRDefault="00C97C4D" w:rsidP="00C97C4D">
      <w:pPr>
        <w:ind w:firstLine="709"/>
        <w:rPr>
          <w:color w:val="000000"/>
        </w:rPr>
      </w:pPr>
      <w:r w:rsidRPr="00E0370E">
        <w:rPr>
          <w:color w:val="000000"/>
        </w:rPr>
        <w:t xml:space="preserve">Относительность механического движения. Геоцентрическая и гелиоцентрическая системы мира. Инерциальная система отсчета. </w:t>
      </w:r>
    </w:p>
    <w:p w:rsidR="00C97C4D" w:rsidRPr="00E0370E" w:rsidRDefault="00C97C4D" w:rsidP="00C97C4D">
      <w:pPr>
        <w:ind w:firstLine="709"/>
        <w:rPr>
          <w:color w:val="000000"/>
        </w:rPr>
      </w:pPr>
      <w:r w:rsidRPr="00E0370E">
        <w:rPr>
          <w:color w:val="000000"/>
        </w:rPr>
        <w:t>Первый, второй и третий законы Ньютона.</w:t>
      </w:r>
    </w:p>
    <w:p w:rsidR="00C97C4D" w:rsidRPr="00E0370E" w:rsidRDefault="00C97C4D" w:rsidP="00C97C4D">
      <w:pPr>
        <w:ind w:firstLine="709"/>
        <w:rPr>
          <w:color w:val="000000"/>
        </w:rPr>
      </w:pPr>
      <w:r w:rsidRPr="00E0370E">
        <w:rPr>
          <w:color w:val="000000"/>
        </w:rPr>
        <w:t>Свободное падение. Невесомость. Закон всемирного тяготения. Искусственные спутники Земли. Импульс. Закон сохранения импульса.</w:t>
      </w:r>
    </w:p>
    <w:p w:rsidR="00C97C4D" w:rsidRPr="00E0370E" w:rsidRDefault="00C97C4D" w:rsidP="00C97C4D">
      <w:pPr>
        <w:ind w:firstLine="709"/>
        <w:rPr>
          <w:color w:val="000000"/>
        </w:rPr>
      </w:pPr>
      <w:r w:rsidRPr="00E0370E">
        <w:rPr>
          <w:color w:val="000000"/>
        </w:rPr>
        <w:t>Реактивное движение.</w:t>
      </w:r>
    </w:p>
    <w:p w:rsidR="00C97C4D" w:rsidRPr="00E0370E" w:rsidRDefault="00C97C4D" w:rsidP="00C97C4D">
      <w:pPr>
        <w:ind w:firstLine="709"/>
        <w:rPr>
          <w:color w:val="000000"/>
        </w:rPr>
      </w:pPr>
      <w:r w:rsidRPr="00E0370E">
        <w:rPr>
          <w:i/>
          <w:iCs/>
          <w:color w:val="000000"/>
        </w:rPr>
        <w:t>Демонстрации.</w:t>
      </w:r>
    </w:p>
    <w:p w:rsidR="00C97C4D" w:rsidRPr="00E0370E" w:rsidRDefault="00C97C4D" w:rsidP="00C97C4D">
      <w:pPr>
        <w:ind w:firstLine="709"/>
        <w:rPr>
          <w:color w:val="000000"/>
        </w:rPr>
      </w:pPr>
      <w:r w:rsidRPr="00E0370E">
        <w:rPr>
          <w:color w:val="000000"/>
        </w:rPr>
        <w:t>Относительность движения. Равноускоренное движение. Свободное падение тел в трубке Ньютона. Направление скорости при равномерном движении по окружности. Второй закон Нь</w:t>
      </w:r>
      <w:r w:rsidRPr="00E0370E">
        <w:rPr>
          <w:color w:val="000000"/>
        </w:rPr>
        <w:t>ю</w:t>
      </w:r>
      <w:r w:rsidRPr="00E0370E">
        <w:rPr>
          <w:color w:val="000000"/>
        </w:rPr>
        <w:t>тона. Третий закон Ньютона. Невесомость. Закон сохранения импульса. Реактивное движение.</w:t>
      </w:r>
    </w:p>
    <w:p w:rsidR="00C97C4D" w:rsidRPr="00E0370E" w:rsidRDefault="00C97C4D" w:rsidP="00C97C4D">
      <w:pPr>
        <w:ind w:firstLine="709"/>
        <w:rPr>
          <w:color w:val="000000"/>
        </w:rPr>
      </w:pPr>
      <w:r w:rsidRPr="00E0370E">
        <w:rPr>
          <w:i/>
          <w:iCs/>
          <w:color w:val="000000"/>
        </w:rPr>
        <w:t>Лабораторные работы.</w:t>
      </w:r>
    </w:p>
    <w:p w:rsidR="00C97C4D" w:rsidRPr="00E0370E" w:rsidRDefault="00C97C4D" w:rsidP="00C97C4D">
      <w:pPr>
        <w:numPr>
          <w:ilvl w:val="0"/>
          <w:numId w:val="3"/>
        </w:numPr>
        <w:ind w:left="0"/>
        <w:rPr>
          <w:color w:val="000000"/>
        </w:rPr>
      </w:pPr>
      <w:r w:rsidRPr="00E0370E">
        <w:rPr>
          <w:color w:val="000000"/>
        </w:rPr>
        <w:t xml:space="preserve">Исследование равноускоренного движения без начальной скорости. </w:t>
      </w:r>
    </w:p>
    <w:p w:rsidR="00C97C4D" w:rsidRPr="00E0370E" w:rsidRDefault="00C97C4D" w:rsidP="00C97C4D">
      <w:pPr>
        <w:numPr>
          <w:ilvl w:val="0"/>
          <w:numId w:val="3"/>
        </w:numPr>
        <w:ind w:left="0"/>
        <w:rPr>
          <w:color w:val="000000"/>
        </w:rPr>
      </w:pPr>
      <w:r w:rsidRPr="00E0370E">
        <w:rPr>
          <w:color w:val="000000"/>
        </w:rPr>
        <w:t xml:space="preserve">Измерение ускорения свободного падения. </w:t>
      </w:r>
    </w:p>
    <w:p w:rsidR="00C97C4D" w:rsidRPr="00840B73" w:rsidRDefault="00C97C4D" w:rsidP="00C97C4D">
      <w:pPr>
        <w:rPr>
          <w:color w:val="000000"/>
          <w:szCs w:val="28"/>
        </w:rPr>
      </w:pPr>
      <w:r w:rsidRPr="00840B73">
        <w:rPr>
          <w:i/>
          <w:color w:val="000000"/>
          <w:szCs w:val="28"/>
        </w:rPr>
        <w:t>Внеурочная деятельность</w:t>
      </w:r>
    </w:p>
    <w:p w:rsidR="00C97C4D" w:rsidRPr="00840B73" w:rsidRDefault="00C97C4D" w:rsidP="00C97C4D">
      <w:pPr>
        <w:rPr>
          <w:color w:val="000000"/>
          <w:szCs w:val="28"/>
        </w:rPr>
      </w:pPr>
      <w:r w:rsidRPr="00840B73">
        <w:rPr>
          <w:color w:val="000000"/>
          <w:szCs w:val="28"/>
        </w:rPr>
        <w:t xml:space="preserve">   -  изготовление самодельных приборов для демонстрации равномерного и неравномерного дв</w:t>
      </w:r>
      <w:r w:rsidRPr="00840B73">
        <w:rPr>
          <w:color w:val="000000"/>
          <w:szCs w:val="28"/>
        </w:rPr>
        <w:t>и</w:t>
      </w:r>
      <w:r w:rsidRPr="00840B73">
        <w:rPr>
          <w:color w:val="000000"/>
          <w:szCs w:val="28"/>
        </w:rPr>
        <w:t>жения</w:t>
      </w:r>
    </w:p>
    <w:p w:rsidR="00C97C4D" w:rsidRPr="00840B73" w:rsidRDefault="00C97C4D" w:rsidP="00C97C4D">
      <w:pPr>
        <w:rPr>
          <w:color w:val="000000"/>
          <w:szCs w:val="28"/>
        </w:rPr>
      </w:pPr>
      <w:r w:rsidRPr="00840B73">
        <w:rPr>
          <w:color w:val="000000"/>
          <w:szCs w:val="28"/>
        </w:rPr>
        <w:t xml:space="preserve">   -  изготовить прибор для демонстрации закона падения тел</w:t>
      </w:r>
    </w:p>
    <w:p w:rsidR="00C97C4D" w:rsidRPr="00840B73" w:rsidRDefault="00C97C4D" w:rsidP="00C97C4D">
      <w:pPr>
        <w:rPr>
          <w:color w:val="000000"/>
          <w:szCs w:val="28"/>
        </w:rPr>
      </w:pPr>
      <w:r w:rsidRPr="00840B73">
        <w:rPr>
          <w:color w:val="000000"/>
          <w:szCs w:val="28"/>
        </w:rPr>
        <w:t xml:space="preserve">   -  изготовить простейший прибор для наблюдения сложения различного вида движений</w:t>
      </w:r>
    </w:p>
    <w:p w:rsidR="00C97C4D" w:rsidRPr="00840B73" w:rsidRDefault="00C97C4D" w:rsidP="00C97C4D">
      <w:pPr>
        <w:rPr>
          <w:color w:val="000000"/>
          <w:szCs w:val="28"/>
        </w:rPr>
      </w:pPr>
      <w:r w:rsidRPr="00840B73">
        <w:rPr>
          <w:color w:val="000000"/>
          <w:szCs w:val="28"/>
        </w:rPr>
        <w:t xml:space="preserve">   -  определение скорости движения кончика минутной и кончика часовой стрелки часов</w:t>
      </w:r>
    </w:p>
    <w:p w:rsidR="00C97C4D" w:rsidRPr="00840B73" w:rsidRDefault="00C97C4D" w:rsidP="00C97C4D">
      <w:pPr>
        <w:rPr>
          <w:color w:val="000000"/>
          <w:szCs w:val="28"/>
        </w:rPr>
      </w:pPr>
      <w:r w:rsidRPr="00840B73">
        <w:rPr>
          <w:color w:val="000000"/>
          <w:szCs w:val="28"/>
        </w:rPr>
        <w:t xml:space="preserve">   -  с помощью рулетки определите координаты точки подвеса комнатного светильника по отн</w:t>
      </w:r>
      <w:r w:rsidRPr="00840B73">
        <w:rPr>
          <w:color w:val="000000"/>
          <w:szCs w:val="28"/>
        </w:rPr>
        <w:t>о</w:t>
      </w:r>
      <w:r w:rsidRPr="00840B73">
        <w:rPr>
          <w:color w:val="000000"/>
          <w:szCs w:val="28"/>
        </w:rPr>
        <w:t>шению к системе отсчета, связанной с одним из нижних углов комнаты</w:t>
      </w:r>
    </w:p>
    <w:p w:rsidR="00C97C4D" w:rsidRDefault="00C97C4D" w:rsidP="00C97C4D">
      <w:pPr>
        <w:rPr>
          <w:color w:val="000000"/>
          <w:szCs w:val="28"/>
        </w:rPr>
      </w:pPr>
      <w:r w:rsidRPr="00840B73">
        <w:rPr>
          <w:color w:val="000000"/>
          <w:szCs w:val="28"/>
        </w:rPr>
        <w:t xml:space="preserve">   -  пользуясь отвесом секундомером и камнями разной формы и различного объема</w:t>
      </w:r>
      <w:r>
        <w:rPr>
          <w:color w:val="000000"/>
          <w:szCs w:val="28"/>
        </w:rPr>
        <w:t>,</w:t>
      </w:r>
      <w:r w:rsidRPr="00840B73">
        <w:rPr>
          <w:color w:val="000000"/>
          <w:szCs w:val="28"/>
        </w:rPr>
        <w:t xml:space="preserve"> определи</w:t>
      </w:r>
      <w:r>
        <w:rPr>
          <w:color w:val="000000"/>
          <w:szCs w:val="28"/>
        </w:rPr>
        <w:t>те</w:t>
      </w:r>
      <w:r w:rsidRPr="00840B73">
        <w:rPr>
          <w:color w:val="000000"/>
          <w:szCs w:val="28"/>
        </w:rPr>
        <w:t xml:space="preserve"> ускорение свободного падения.</w:t>
      </w:r>
    </w:p>
    <w:p w:rsidR="00C97C4D" w:rsidRPr="00840B73" w:rsidRDefault="00C97C4D" w:rsidP="00C97C4D">
      <w:pPr>
        <w:rPr>
          <w:color w:val="000000"/>
        </w:rPr>
      </w:pPr>
      <w:r w:rsidRPr="00840B73">
        <w:rPr>
          <w:color w:val="000000"/>
        </w:rPr>
        <w:t xml:space="preserve">   -  изготовить прибор для наблюдения инерции движения</w:t>
      </w:r>
    </w:p>
    <w:p w:rsidR="00C97C4D" w:rsidRDefault="00C97C4D" w:rsidP="00C97C4D">
      <w:pPr>
        <w:rPr>
          <w:color w:val="000000"/>
        </w:rPr>
      </w:pPr>
      <w:r w:rsidRPr="00840B73">
        <w:rPr>
          <w:color w:val="000000"/>
        </w:rPr>
        <w:t xml:space="preserve">   -   положив на край стола небольшой предмет, столкните его и зафиксируйте место. Куда он упадет. Измерив высоту стола и дальность полета найдите скорость которую вы сообщили при толчке.</w:t>
      </w:r>
    </w:p>
    <w:p w:rsidR="00C97C4D" w:rsidRDefault="00C97C4D" w:rsidP="00C97C4D">
      <w:r w:rsidRPr="00840B73">
        <w:t>-   сделать действующую модель реактивной водяной трубы</w:t>
      </w:r>
    </w:p>
    <w:p w:rsidR="00C97C4D" w:rsidRPr="00840B73" w:rsidRDefault="00C97C4D" w:rsidP="00C97C4D">
      <w:r w:rsidRPr="00840B73">
        <w:t xml:space="preserve"> -    знакомство с эффектом Магнуса</w:t>
      </w:r>
    </w:p>
    <w:p w:rsidR="00C97C4D" w:rsidRPr="00840B73" w:rsidRDefault="00C97C4D" w:rsidP="00C97C4D">
      <w:pPr>
        <w:rPr>
          <w:color w:val="FF0000"/>
          <w:szCs w:val="28"/>
        </w:rPr>
      </w:pPr>
    </w:p>
    <w:p w:rsidR="00C97C4D" w:rsidRPr="00E0370E" w:rsidRDefault="00C97C4D" w:rsidP="00C97C4D">
      <w:pPr>
        <w:ind w:firstLine="709"/>
        <w:rPr>
          <w:color w:val="000000"/>
        </w:rPr>
      </w:pPr>
    </w:p>
    <w:p w:rsidR="00C97C4D" w:rsidRPr="00E0370E" w:rsidRDefault="00C97C4D" w:rsidP="00C97C4D">
      <w:pPr>
        <w:ind w:firstLine="709"/>
        <w:rPr>
          <w:color w:val="000000"/>
        </w:rPr>
      </w:pPr>
      <w:r w:rsidRPr="00E0370E">
        <w:rPr>
          <w:b/>
          <w:bCs/>
          <w:color w:val="000000"/>
        </w:rPr>
        <w:t>Механические ко</w:t>
      </w:r>
      <w:r>
        <w:rPr>
          <w:b/>
          <w:bCs/>
          <w:color w:val="000000"/>
        </w:rPr>
        <w:t>лебания и волны. Звук. (16 ч</w:t>
      </w:r>
      <w:r w:rsidRPr="00E0370E">
        <w:rPr>
          <w:b/>
          <w:bCs/>
          <w:color w:val="000000"/>
        </w:rPr>
        <w:t>)</w:t>
      </w:r>
    </w:p>
    <w:p w:rsidR="00C97C4D" w:rsidRPr="00E0370E" w:rsidRDefault="00C97C4D" w:rsidP="00C97C4D">
      <w:pPr>
        <w:ind w:firstLine="709"/>
        <w:rPr>
          <w:color w:val="000000"/>
        </w:rPr>
      </w:pPr>
      <w:r w:rsidRPr="00E0370E">
        <w:rPr>
          <w:color w:val="000000"/>
        </w:rPr>
        <w:t>Колебательное движение. Колебания груза на пружине. Свободные колебания. Колебател</w:t>
      </w:r>
      <w:r w:rsidRPr="00E0370E">
        <w:rPr>
          <w:color w:val="000000"/>
        </w:rPr>
        <w:t>ь</w:t>
      </w:r>
      <w:r w:rsidRPr="00E0370E">
        <w:rPr>
          <w:color w:val="000000"/>
        </w:rPr>
        <w:t>ная система. Маятник. Амплитуда, период, частота колебаний. (Гармонические колебания).</w:t>
      </w:r>
    </w:p>
    <w:p w:rsidR="00C97C4D" w:rsidRPr="00E0370E" w:rsidRDefault="00C97C4D" w:rsidP="00C97C4D">
      <w:pPr>
        <w:ind w:firstLine="709"/>
        <w:rPr>
          <w:color w:val="000000"/>
        </w:rPr>
      </w:pPr>
      <w:r w:rsidRPr="00E0370E">
        <w:rPr>
          <w:color w:val="000000"/>
        </w:rPr>
        <w:t>Превращение энергии при колебательном движении. Затухающие колебания. Вынужде</w:t>
      </w:r>
      <w:r w:rsidRPr="00E0370E">
        <w:rPr>
          <w:color w:val="000000"/>
        </w:rPr>
        <w:t>н</w:t>
      </w:r>
      <w:r w:rsidRPr="00E0370E">
        <w:rPr>
          <w:color w:val="000000"/>
        </w:rPr>
        <w:t>ные колебания. Резонанс.</w:t>
      </w:r>
    </w:p>
    <w:p w:rsidR="00C97C4D" w:rsidRPr="00E0370E" w:rsidRDefault="00C97C4D" w:rsidP="00C97C4D">
      <w:pPr>
        <w:ind w:firstLine="709"/>
        <w:rPr>
          <w:color w:val="000000"/>
        </w:rPr>
      </w:pPr>
      <w:r w:rsidRPr="00E0370E">
        <w:rPr>
          <w:color w:val="000000"/>
        </w:rPr>
        <w:t>Распространение колебаний в упругих средах. Продольные и поперечные волны. Длина волны. Связь длины волны со скоростью ее распространения и периодом (частотой).</w:t>
      </w:r>
    </w:p>
    <w:p w:rsidR="00C97C4D" w:rsidRPr="00E0370E" w:rsidRDefault="00C97C4D" w:rsidP="00C97C4D">
      <w:pPr>
        <w:ind w:firstLine="709"/>
        <w:rPr>
          <w:color w:val="000000"/>
        </w:rPr>
      </w:pPr>
      <w:r w:rsidRPr="00E0370E">
        <w:rPr>
          <w:color w:val="000000"/>
        </w:rPr>
        <w:t>Звуковые волны. Скорость звука. Высота, тембр и громкость звука. Эхо. Звуковой рез</w:t>
      </w:r>
      <w:r w:rsidRPr="00E0370E">
        <w:rPr>
          <w:color w:val="000000"/>
        </w:rPr>
        <w:t>о</w:t>
      </w:r>
      <w:r w:rsidRPr="00E0370E">
        <w:rPr>
          <w:color w:val="000000"/>
        </w:rPr>
        <w:t>нанс.</w:t>
      </w:r>
    </w:p>
    <w:p w:rsidR="00C97C4D" w:rsidRPr="00E0370E" w:rsidRDefault="00C97C4D" w:rsidP="00C97C4D">
      <w:pPr>
        <w:ind w:firstLine="709"/>
        <w:rPr>
          <w:color w:val="000000"/>
        </w:rPr>
      </w:pPr>
      <w:r w:rsidRPr="00E0370E">
        <w:rPr>
          <w:i/>
          <w:iCs/>
          <w:color w:val="000000"/>
        </w:rPr>
        <w:t>Демонстрации.</w:t>
      </w:r>
    </w:p>
    <w:p w:rsidR="00C97C4D" w:rsidRPr="00E0370E" w:rsidRDefault="00C97C4D" w:rsidP="00C97C4D">
      <w:pPr>
        <w:ind w:firstLine="709"/>
        <w:rPr>
          <w:color w:val="000000"/>
        </w:rPr>
      </w:pPr>
      <w:r w:rsidRPr="00E0370E">
        <w:rPr>
          <w:color w:val="000000"/>
        </w:rPr>
        <w:lastRenderedPageBreak/>
        <w:t>Механические колебания. Механические волны. Звуковые колебания. Условия распростр</w:t>
      </w:r>
      <w:r w:rsidRPr="00E0370E">
        <w:rPr>
          <w:color w:val="000000"/>
        </w:rPr>
        <w:t>а</w:t>
      </w:r>
      <w:r w:rsidRPr="00E0370E">
        <w:rPr>
          <w:color w:val="000000"/>
        </w:rPr>
        <w:t>нения звука.</w:t>
      </w:r>
    </w:p>
    <w:p w:rsidR="00C97C4D" w:rsidRPr="00E0370E" w:rsidRDefault="00C97C4D" w:rsidP="00C97C4D">
      <w:pPr>
        <w:ind w:firstLine="709"/>
        <w:rPr>
          <w:color w:val="000000"/>
        </w:rPr>
      </w:pPr>
      <w:r w:rsidRPr="00E0370E">
        <w:rPr>
          <w:i/>
          <w:iCs/>
          <w:color w:val="000000"/>
        </w:rPr>
        <w:t>Лабораторная работа</w:t>
      </w:r>
      <w:r w:rsidRPr="00E0370E">
        <w:rPr>
          <w:color w:val="000000"/>
        </w:rPr>
        <w:t>.</w:t>
      </w:r>
    </w:p>
    <w:p w:rsidR="00C97C4D" w:rsidRPr="00E0370E" w:rsidRDefault="00C97C4D" w:rsidP="00C97C4D">
      <w:pPr>
        <w:numPr>
          <w:ilvl w:val="0"/>
          <w:numId w:val="4"/>
        </w:numPr>
        <w:ind w:left="0"/>
        <w:rPr>
          <w:color w:val="000000"/>
        </w:rPr>
      </w:pPr>
      <w:r w:rsidRPr="00E0370E">
        <w:rPr>
          <w:color w:val="000000"/>
        </w:rPr>
        <w:t xml:space="preserve">Исследование зависимости периода колебаний пружинного маятника от массы груза и жесткости пружины. </w:t>
      </w:r>
    </w:p>
    <w:p w:rsidR="00C97C4D" w:rsidRDefault="00C97C4D" w:rsidP="00C97C4D">
      <w:pPr>
        <w:numPr>
          <w:ilvl w:val="0"/>
          <w:numId w:val="4"/>
        </w:numPr>
        <w:ind w:left="0"/>
        <w:rPr>
          <w:color w:val="000000"/>
        </w:rPr>
      </w:pPr>
      <w:r w:rsidRPr="00E0370E">
        <w:rPr>
          <w:color w:val="000000"/>
        </w:rPr>
        <w:t xml:space="preserve">Исследование зависимости периода и частоты свободных колебаний нитяного маятника от длины нити. </w:t>
      </w:r>
    </w:p>
    <w:p w:rsidR="00C97C4D" w:rsidRPr="00840B73" w:rsidRDefault="00C97C4D" w:rsidP="00C97C4D">
      <w:pPr>
        <w:rPr>
          <w:color w:val="000000"/>
          <w:szCs w:val="28"/>
        </w:rPr>
      </w:pPr>
      <w:r w:rsidRPr="00840B73">
        <w:rPr>
          <w:i/>
          <w:color w:val="000000"/>
          <w:szCs w:val="28"/>
        </w:rPr>
        <w:t>Внеурочная деятельность</w:t>
      </w:r>
    </w:p>
    <w:p w:rsidR="00C97C4D" w:rsidRPr="00840B73" w:rsidRDefault="00C97C4D" w:rsidP="00C97C4D">
      <w:pPr>
        <w:rPr>
          <w:color w:val="000000"/>
          <w:szCs w:val="28"/>
        </w:rPr>
      </w:pPr>
      <w:r w:rsidRPr="00840B73">
        <w:rPr>
          <w:color w:val="000000"/>
          <w:szCs w:val="28"/>
        </w:rPr>
        <w:t xml:space="preserve">  -  получение поперечной волны на веревке или на резиновой трубке</w:t>
      </w:r>
    </w:p>
    <w:p w:rsidR="00C97C4D" w:rsidRPr="00840B73" w:rsidRDefault="00C97C4D" w:rsidP="00C97C4D">
      <w:pPr>
        <w:rPr>
          <w:color w:val="000000"/>
          <w:szCs w:val="28"/>
        </w:rPr>
      </w:pPr>
      <w:r w:rsidRPr="00840B73">
        <w:rPr>
          <w:color w:val="000000"/>
          <w:szCs w:val="28"/>
        </w:rPr>
        <w:t xml:space="preserve">  -  изготовить математический маятник, используя нить с грузом, закрепленную в дверном пр</w:t>
      </w:r>
      <w:r w:rsidRPr="00840B73">
        <w:rPr>
          <w:color w:val="000000"/>
          <w:szCs w:val="28"/>
        </w:rPr>
        <w:t>о</w:t>
      </w:r>
      <w:r w:rsidRPr="00840B73">
        <w:rPr>
          <w:color w:val="000000"/>
          <w:szCs w:val="28"/>
        </w:rPr>
        <w:t>еме. Определите период и частоту колебания и изучите , зависит ли период колебания маятника от амплитуды .</w:t>
      </w:r>
    </w:p>
    <w:p w:rsidR="00C97C4D" w:rsidRPr="00840B73" w:rsidRDefault="00C97C4D" w:rsidP="00C97C4D">
      <w:pPr>
        <w:rPr>
          <w:color w:val="000000"/>
          <w:szCs w:val="28"/>
        </w:rPr>
      </w:pPr>
      <w:r w:rsidRPr="00840B73">
        <w:rPr>
          <w:color w:val="000000"/>
          <w:szCs w:val="28"/>
        </w:rPr>
        <w:t xml:space="preserve">  -  воспользовавшись  мат. маятником в дверном проеме замените груз флаконом из под шампуня, а дно проткните иголкой. Заполните флакон водой подкрашенной и на пол положите лист бумаги. Затем приведите маятник в колебательное движение, а бумагу медленно перемещайте. По пол</w:t>
      </w:r>
      <w:r w:rsidRPr="00840B73">
        <w:rPr>
          <w:color w:val="000000"/>
          <w:szCs w:val="28"/>
        </w:rPr>
        <w:t>у</w:t>
      </w:r>
      <w:r w:rsidRPr="00840B73">
        <w:rPr>
          <w:color w:val="000000"/>
          <w:szCs w:val="28"/>
        </w:rPr>
        <w:t>ченному графику определите период, амплитуду  колебаний.</w:t>
      </w:r>
    </w:p>
    <w:p w:rsidR="00C97C4D" w:rsidRPr="00840B73" w:rsidRDefault="00C97C4D" w:rsidP="00C97C4D">
      <w:pPr>
        <w:rPr>
          <w:color w:val="000000"/>
          <w:szCs w:val="28"/>
        </w:rPr>
      </w:pPr>
      <w:r w:rsidRPr="00840B73">
        <w:rPr>
          <w:color w:val="000000"/>
          <w:szCs w:val="28"/>
        </w:rPr>
        <w:t xml:space="preserve">  -  на примере струнного инструмента проверьте в чем отличие звуков, испускаемых толстыми струнами от тонких, перемещая палец по грифу , исследуйте . как зависит высота тона от длины свободной части струны.</w:t>
      </w:r>
    </w:p>
    <w:p w:rsidR="00C97C4D" w:rsidRPr="00E0370E" w:rsidRDefault="00C97C4D" w:rsidP="00C97C4D">
      <w:pPr>
        <w:rPr>
          <w:color w:val="000000"/>
        </w:rPr>
      </w:pPr>
    </w:p>
    <w:p w:rsidR="00C97C4D" w:rsidRPr="00E0370E" w:rsidRDefault="00C97C4D" w:rsidP="00C97C4D">
      <w:pPr>
        <w:ind w:firstLine="709"/>
        <w:rPr>
          <w:color w:val="000000"/>
        </w:rPr>
      </w:pPr>
      <w:r>
        <w:rPr>
          <w:b/>
          <w:bCs/>
          <w:color w:val="000000"/>
        </w:rPr>
        <w:t>Электромагнитное поле (19 ч</w:t>
      </w:r>
      <w:r w:rsidRPr="00E0370E">
        <w:rPr>
          <w:b/>
          <w:bCs/>
          <w:color w:val="000000"/>
        </w:rPr>
        <w:t>)</w:t>
      </w:r>
    </w:p>
    <w:p w:rsidR="00C97C4D" w:rsidRPr="00E0370E" w:rsidRDefault="00C97C4D" w:rsidP="00C97C4D">
      <w:pPr>
        <w:ind w:firstLine="709"/>
        <w:rPr>
          <w:color w:val="000000"/>
        </w:rPr>
      </w:pPr>
      <w:bookmarkStart w:id="0" w:name="page21"/>
      <w:bookmarkEnd w:id="0"/>
      <w:r w:rsidRPr="00E0370E">
        <w:rPr>
          <w:color w:val="000000"/>
        </w:rPr>
        <w:t>Однородное и неоднородное магнитное поле. Направление тока и направление линий его магнитного поля. Правило буравчика.</w:t>
      </w:r>
    </w:p>
    <w:p w:rsidR="00C97C4D" w:rsidRPr="00E0370E" w:rsidRDefault="00C97C4D" w:rsidP="00C97C4D">
      <w:pPr>
        <w:ind w:firstLine="709"/>
        <w:rPr>
          <w:color w:val="000000"/>
        </w:rPr>
      </w:pPr>
      <w:r w:rsidRPr="00E0370E">
        <w:rPr>
          <w:color w:val="000000"/>
        </w:rPr>
        <w:t>Обнаружение магнитного поля. Правило левой руки. Индукция магнитного поля. Магни</w:t>
      </w:r>
      <w:r w:rsidRPr="00E0370E">
        <w:rPr>
          <w:color w:val="000000"/>
        </w:rPr>
        <w:t>т</w:t>
      </w:r>
      <w:r w:rsidRPr="00E0370E">
        <w:rPr>
          <w:color w:val="000000"/>
        </w:rPr>
        <w:t>ный поток. Опыты Фарадея. Электромагнитная индукция. Направление индукционного тока. Пр</w:t>
      </w:r>
      <w:r w:rsidRPr="00E0370E">
        <w:rPr>
          <w:color w:val="000000"/>
        </w:rPr>
        <w:t>а</w:t>
      </w:r>
      <w:r w:rsidRPr="00E0370E">
        <w:rPr>
          <w:color w:val="000000"/>
        </w:rPr>
        <w:t>вило Ленца. Явление самоиндукции.</w:t>
      </w:r>
    </w:p>
    <w:p w:rsidR="00C97C4D" w:rsidRPr="00E0370E" w:rsidRDefault="00C97C4D" w:rsidP="00C97C4D">
      <w:pPr>
        <w:ind w:firstLine="709"/>
        <w:rPr>
          <w:color w:val="000000"/>
        </w:rPr>
      </w:pPr>
      <w:r w:rsidRPr="00E0370E">
        <w:rPr>
          <w:color w:val="000000"/>
        </w:rPr>
        <w:t>Переменный ток. Генератор переменного тока. Преобразования энергии в электрогенерат</w:t>
      </w:r>
      <w:r w:rsidRPr="00E0370E">
        <w:rPr>
          <w:color w:val="000000"/>
        </w:rPr>
        <w:t>о</w:t>
      </w:r>
      <w:r w:rsidRPr="00E0370E">
        <w:rPr>
          <w:color w:val="000000"/>
        </w:rPr>
        <w:t>рах. Трансформатор. Передача электрической энергии на расстояние.</w:t>
      </w:r>
    </w:p>
    <w:p w:rsidR="00C97C4D" w:rsidRPr="00E0370E" w:rsidRDefault="00C97C4D" w:rsidP="00C97C4D">
      <w:pPr>
        <w:ind w:firstLine="709"/>
        <w:rPr>
          <w:color w:val="000000"/>
        </w:rPr>
      </w:pPr>
      <w:r w:rsidRPr="00E0370E">
        <w:rPr>
          <w:color w:val="000000"/>
        </w:rPr>
        <w:t>Электромагнитное поле. Электромагнитные волны. Скорость распространения электрома</w:t>
      </w:r>
      <w:r w:rsidRPr="00E0370E">
        <w:rPr>
          <w:color w:val="000000"/>
        </w:rPr>
        <w:t>г</w:t>
      </w:r>
      <w:r w:rsidRPr="00E0370E">
        <w:rPr>
          <w:color w:val="000000"/>
        </w:rPr>
        <w:t>нитных волн. Влияние электромагнитных излучений на живые организмы.</w:t>
      </w:r>
    </w:p>
    <w:p w:rsidR="00C97C4D" w:rsidRPr="00E0370E" w:rsidRDefault="00C97C4D" w:rsidP="00C97C4D">
      <w:pPr>
        <w:ind w:firstLine="709"/>
        <w:rPr>
          <w:color w:val="000000"/>
        </w:rPr>
      </w:pPr>
      <w:r w:rsidRPr="00E0370E">
        <w:rPr>
          <w:color w:val="000000"/>
        </w:rPr>
        <w:t>Конденсатор. Колебательный контур. Получение электромагнитных колебаний. Принципы радиосвязи и телевидения.</w:t>
      </w:r>
    </w:p>
    <w:p w:rsidR="00C97C4D" w:rsidRPr="00E0370E" w:rsidRDefault="00C97C4D" w:rsidP="00C97C4D">
      <w:pPr>
        <w:ind w:firstLine="709"/>
        <w:rPr>
          <w:color w:val="000000"/>
        </w:rPr>
      </w:pPr>
      <w:r w:rsidRPr="00E0370E">
        <w:rPr>
          <w:color w:val="000000"/>
        </w:rPr>
        <w:t>Электромагнитная природа света. Преломление света. Показатель преломления. Дисперсия света. Типы оптических спектров. Поглощение и испускание света атомами. Происхождение л</w:t>
      </w:r>
      <w:r w:rsidRPr="00E0370E">
        <w:rPr>
          <w:color w:val="000000"/>
        </w:rPr>
        <w:t>и</w:t>
      </w:r>
      <w:r w:rsidRPr="00E0370E">
        <w:rPr>
          <w:color w:val="000000"/>
        </w:rPr>
        <w:t>нейчатых спектров.</w:t>
      </w:r>
    </w:p>
    <w:p w:rsidR="00C97C4D" w:rsidRPr="00E0370E" w:rsidRDefault="00C97C4D" w:rsidP="00C97C4D">
      <w:pPr>
        <w:ind w:firstLine="709"/>
        <w:rPr>
          <w:color w:val="000000"/>
        </w:rPr>
      </w:pPr>
      <w:r w:rsidRPr="00E0370E">
        <w:rPr>
          <w:i/>
          <w:iCs/>
          <w:color w:val="000000"/>
        </w:rPr>
        <w:t>Демонстрации.</w:t>
      </w:r>
    </w:p>
    <w:p w:rsidR="00C97C4D" w:rsidRPr="00E0370E" w:rsidRDefault="00C97C4D" w:rsidP="00C97C4D">
      <w:pPr>
        <w:ind w:firstLine="709"/>
        <w:rPr>
          <w:color w:val="000000"/>
        </w:rPr>
      </w:pPr>
      <w:r w:rsidRPr="00E0370E">
        <w:rPr>
          <w:color w:val="000000"/>
        </w:rPr>
        <w:t>Устройство конденсатора. Энергия заряженного конденсатора. Электромагнитные колеб</w:t>
      </w:r>
      <w:r w:rsidRPr="00E0370E">
        <w:rPr>
          <w:color w:val="000000"/>
        </w:rPr>
        <w:t>а</w:t>
      </w:r>
      <w:r w:rsidRPr="00E0370E">
        <w:rPr>
          <w:color w:val="000000"/>
        </w:rPr>
        <w:t>ния. Свойства электромагнитных волн. Дисперсия света. Получение белого света при сложении света разных цветов.</w:t>
      </w:r>
    </w:p>
    <w:p w:rsidR="00C97C4D" w:rsidRPr="00E0370E" w:rsidRDefault="00C97C4D" w:rsidP="00C97C4D">
      <w:pPr>
        <w:ind w:firstLine="709"/>
        <w:rPr>
          <w:color w:val="000000"/>
        </w:rPr>
      </w:pPr>
      <w:r w:rsidRPr="00E0370E">
        <w:rPr>
          <w:i/>
          <w:iCs/>
          <w:color w:val="000000"/>
        </w:rPr>
        <w:t>Лабораторные работы.</w:t>
      </w:r>
    </w:p>
    <w:p w:rsidR="00C97C4D" w:rsidRPr="00E0370E" w:rsidRDefault="00C97C4D" w:rsidP="00C97C4D">
      <w:pPr>
        <w:numPr>
          <w:ilvl w:val="0"/>
          <w:numId w:val="5"/>
        </w:numPr>
        <w:ind w:left="0"/>
        <w:rPr>
          <w:color w:val="000000"/>
        </w:rPr>
      </w:pPr>
      <w:r w:rsidRPr="00E0370E">
        <w:rPr>
          <w:color w:val="000000"/>
        </w:rPr>
        <w:t xml:space="preserve">Изучение явления электромагнитной индукции. </w:t>
      </w:r>
    </w:p>
    <w:p w:rsidR="00C97C4D" w:rsidRDefault="00C97C4D" w:rsidP="00C97C4D">
      <w:pPr>
        <w:numPr>
          <w:ilvl w:val="0"/>
          <w:numId w:val="5"/>
        </w:numPr>
        <w:ind w:left="0"/>
        <w:rPr>
          <w:color w:val="000000"/>
        </w:rPr>
      </w:pPr>
      <w:r w:rsidRPr="00E0370E">
        <w:rPr>
          <w:color w:val="000000"/>
        </w:rPr>
        <w:t xml:space="preserve">Наблюдение сплошного и линейчатого спектров испускания. </w:t>
      </w:r>
    </w:p>
    <w:p w:rsidR="00C97C4D" w:rsidRPr="00E0370E" w:rsidRDefault="00C97C4D" w:rsidP="00C97C4D">
      <w:pPr>
        <w:rPr>
          <w:color w:val="000000"/>
        </w:rPr>
      </w:pPr>
    </w:p>
    <w:p w:rsidR="00C97C4D" w:rsidRPr="00840B73" w:rsidRDefault="00C97C4D" w:rsidP="00C97C4D">
      <w:pPr>
        <w:rPr>
          <w:b/>
          <w:szCs w:val="28"/>
        </w:rPr>
      </w:pPr>
      <w:r w:rsidRPr="00840B73">
        <w:rPr>
          <w:i/>
          <w:color w:val="000000"/>
          <w:szCs w:val="28"/>
        </w:rPr>
        <w:t>Внеурочная деятельность</w:t>
      </w:r>
    </w:p>
    <w:p w:rsidR="00C97C4D" w:rsidRPr="00840B73" w:rsidRDefault="00C97C4D" w:rsidP="00C97C4D">
      <w:pPr>
        <w:rPr>
          <w:szCs w:val="28"/>
        </w:rPr>
      </w:pPr>
      <w:r w:rsidRPr="00840B73">
        <w:rPr>
          <w:b/>
          <w:szCs w:val="28"/>
        </w:rPr>
        <w:t xml:space="preserve">-  </w:t>
      </w:r>
      <w:r w:rsidRPr="00840B73">
        <w:rPr>
          <w:szCs w:val="28"/>
        </w:rPr>
        <w:t>исследование: поднесите компас вначале ко дну , а затем к верхней части железного ведра, стоящего на земле. У дна стрелка повернется  южным полюсом , а в верхней части – северным .Объясните.</w:t>
      </w:r>
    </w:p>
    <w:p w:rsidR="00C97C4D" w:rsidRPr="00840B73" w:rsidRDefault="00C97C4D" w:rsidP="00C97C4D">
      <w:pPr>
        <w:rPr>
          <w:szCs w:val="28"/>
        </w:rPr>
      </w:pPr>
      <w:r w:rsidRPr="00840B73">
        <w:rPr>
          <w:szCs w:val="28"/>
        </w:rPr>
        <w:t xml:space="preserve">- изготовление простейшего гальванометра </w:t>
      </w:r>
    </w:p>
    <w:p w:rsidR="00C97C4D" w:rsidRPr="00E0370E" w:rsidRDefault="00C97C4D" w:rsidP="00C97C4D">
      <w:pPr>
        <w:ind w:firstLine="709"/>
        <w:rPr>
          <w:color w:val="000000"/>
        </w:rPr>
      </w:pPr>
    </w:p>
    <w:p w:rsidR="00C97C4D" w:rsidRPr="00E0370E" w:rsidRDefault="00C97C4D" w:rsidP="00C97C4D">
      <w:pPr>
        <w:ind w:firstLine="709"/>
        <w:rPr>
          <w:color w:val="000000"/>
        </w:rPr>
      </w:pPr>
      <w:r w:rsidRPr="00E0370E">
        <w:rPr>
          <w:b/>
          <w:bCs/>
          <w:color w:val="000000"/>
        </w:rPr>
        <w:t>Строение</w:t>
      </w:r>
      <w:r>
        <w:rPr>
          <w:b/>
          <w:bCs/>
          <w:color w:val="000000"/>
        </w:rPr>
        <w:t xml:space="preserve"> атома и атомного ядра (19 ч</w:t>
      </w:r>
      <w:r w:rsidRPr="00E0370E">
        <w:rPr>
          <w:b/>
          <w:bCs/>
          <w:color w:val="000000"/>
        </w:rPr>
        <w:t xml:space="preserve">) </w:t>
      </w:r>
    </w:p>
    <w:p w:rsidR="00C97C4D" w:rsidRPr="00E0370E" w:rsidRDefault="00C97C4D" w:rsidP="00C97C4D">
      <w:pPr>
        <w:ind w:firstLine="709"/>
        <w:rPr>
          <w:color w:val="000000"/>
        </w:rPr>
      </w:pPr>
      <w:r w:rsidRPr="00E0370E">
        <w:rPr>
          <w:color w:val="000000"/>
        </w:rPr>
        <w:t xml:space="preserve">Радиоактивность как свидетельство сложного строения атомов. </w:t>
      </w:r>
    </w:p>
    <w:p w:rsidR="00C97C4D" w:rsidRPr="00E0370E" w:rsidRDefault="00C97C4D" w:rsidP="00C97C4D">
      <w:pPr>
        <w:ind w:firstLine="709"/>
        <w:rPr>
          <w:color w:val="000000"/>
        </w:rPr>
      </w:pPr>
      <w:r w:rsidRPr="00E0370E">
        <w:rPr>
          <w:color w:val="000000"/>
        </w:rPr>
        <w:t>Альфа-, бета-, гамма - излучения. Опыты Резерфорда. Ядерная модель атома. Радиоакти</w:t>
      </w:r>
      <w:r w:rsidRPr="00E0370E">
        <w:rPr>
          <w:color w:val="000000"/>
        </w:rPr>
        <w:t>в</w:t>
      </w:r>
      <w:r w:rsidRPr="00E0370E">
        <w:rPr>
          <w:color w:val="000000"/>
        </w:rPr>
        <w:t>ные превращения атомных ядер. Сохранение зарядового и массового чисел при ядерных реакциях. Методы наблюдения и регистрации частиц в ядерной физике.</w:t>
      </w:r>
    </w:p>
    <w:p w:rsidR="00C97C4D" w:rsidRPr="00E0370E" w:rsidRDefault="00C97C4D" w:rsidP="00C97C4D">
      <w:pPr>
        <w:ind w:firstLine="709"/>
        <w:rPr>
          <w:color w:val="000000"/>
        </w:rPr>
      </w:pPr>
      <w:r w:rsidRPr="00E0370E">
        <w:rPr>
          <w:color w:val="000000"/>
        </w:rPr>
        <w:t>Протонно-нейтронная модель ядра. Физический смысл зарядового и массового чисел. Из</w:t>
      </w:r>
      <w:r w:rsidRPr="00E0370E">
        <w:rPr>
          <w:color w:val="000000"/>
        </w:rPr>
        <w:t>о</w:t>
      </w:r>
      <w:r w:rsidRPr="00E0370E">
        <w:rPr>
          <w:color w:val="000000"/>
        </w:rPr>
        <w:t>топы. Правила смещения. Энергия связи частиц в ядре.</w:t>
      </w:r>
    </w:p>
    <w:p w:rsidR="00C97C4D" w:rsidRPr="00E0370E" w:rsidRDefault="00C97C4D" w:rsidP="00C97C4D">
      <w:pPr>
        <w:ind w:firstLine="709"/>
        <w:rPr>
          <w:color w:val="000000"/>
        </w:rPr>
      </w:pPr>
      <w:r w:rsidRPr="00E0370E">
        <w:rPr>
          <w:color w:val="000000"/>
        </w:rPr>
        <w:lastRenderedPageBreak/>
        <w:t>Деление ядер урана. Цепная реакция. Ядерная энергетика. Экологические проблемы работы атомных электростанций.</w:t>
      </w:r>
    </w:p>
    <w:p w:rsidR="00C97C4D" w:rsidRPr="00E0370E" w:rsidRDefault="00C97C4D" w:rsidP="00C97C4D">
      <w:pPr>
        <w:ind w:firstLine="709"/>
        <w:rPr>
          <w:color w:val="000000"/>
        </w:rPr>
      </w:pPr>
      <w:r w:rsidRPr="00E0370E">
        <w:rPr>
          <w:color w:val="000000"/>
        </w:rPr>
        <w:t>Дозиметрия. Период полураспада. Закон радиоактивного распада. Влияние радиоактивных излучений на живые организмы.</w:t>
      </w:r>
    </w:p>
    <w:p w:rsidR="00C97C4D" w:rsidRPr="00E0370E" w:rsidRDefault="00C97C4D" w:rsidP="00C97C4D">
      <w:pPr>
        <w:ind w:firstLine="709"/>
        <w:rPr>
          <w:color w:val="000000"/>
        </w:rPr>
      </w:pPr>
      <w:r w:rsidRPr="00E0370E">
        <w:rPr>
          <w:color w:val="000000"/>
        </w:rPr>
        <w:t xml:space="preserve">Термоядерная реакция. Источники энергии Солнца и звезд. </w:t>
      </w:r>
    </w:p>
    <w:p w:rsidR="00C97C4D" w:rsidRPr="00E0370E" w:rsidRDefault="00C97C4D" w:rsidP="00C97C4D">
      <w:pPr>
        <w:ind w:firstLine="709"/>
        <w:rPr>
          <w:color w:val="000000"/>
        </w:rPr>
      </w:pPr>
      <w:r w:rsidRPr="00E0370E">
        <w:rPr>
          <w:i/>
          <w:iCs/>
          <w:color w:val="000000"/>
        </w:rPr>
        <w:t>Демонстрации.</w:t>
      </w:r>
    </w:p>
    <w:p w:rsidR="00C97C4D" w:rsidRPr="00E0370E" w:rsidRDefault="00C97C4D" w:rsidP="00C97C4D">
      <w:pPr>
        <w:ind w:firstLine="709"/>
        <w:rPr>
          <w:color w:val="000000"/>
        </w:rPr>
      </w:pPr>
      <w:r w:rsidRPr="00E0370E">
        <w:rPr>
          <w:color w:val="000000"/>
        </w:rPr>
        <w:t>Модель опыта Резерфорда. Наблюдение треков в камере Вильсона. Устройство и действие счетчика ионизирующих частиц.</w:t>
      </w:r>
    </w:p>
    <w:p w:rsidR="00C97C4D" w:rsidRPr="00E0370E" w:rsidRDefault="00C97C4D" w:rsidP="00C97C4D">
      <w:pPr>
        <w:ind w:firstLine="709"/>
        <w:rPr>
          <w:color w:val="000000"/>
        </w:rPr>
      </w:pPr>
      <w:r w:rsidRPr="00E0370E">
        <w:rPr>
          <w:i/>
          <w:iCs/>
          <w:color w:val="000000"/>
        </w:rPr>
        <w:t>Лабораторные работы.</w:t>
      </w:r>
    </w:p>
    <w:p w:rsidR="00C97C4D" w:rsidRPr="00E0370E" w:rsidRDefault="00C97C4D" w:rsidP="00C97C4D">
      <w:pPr>
        <w:numPr>
          <w:ilvl w:val="0"/>
          <w:numId w:val="6"/>
        </w:numPr>
        <w:ind w:left="0"/>
        <w:rPr>
          <w:color w:val="000000"/>
        </w:rPr>
      </w:pPr>
      <w:r w:rsidRPr="00E0370E">
        <w:rPr>
          <w:color w:val="000000"/>
        </w:rPr>
        <w:t xml:space="preserve">Изучение деления ядра атома урана по фотографии треков. </w:t>
      </w:r>
    </w:p>
    <w:p w:rsidR="00C97C4D" w:rsidRPr="00E0370E" w:rsidRDefault="00C97C4D" w:rsidP="00C97C4D">
      <w:pPr>
        <w:numPr>
          <w:ilvl w:val="0"/>
          <w:numId w:val="6"/>
        </w:numPr>
        <w:ind w:left="0"/>
        <w:rPr>
          <w:color w:val="000000"/>
        </w:rPr>
      </w:pPr>
      <w:r w:rsidRPr="00E0370E">
        <w:rPr>
          <w:color w:val="000000"/>
        </w:rPr>
        <w:t xml:space="preserve">Изучение треков заряженных частиц по готовым фотографиям. </w:t>
      </w:r>
    </w:p>
    <w:p w:rsidR="00C97C4D" w:rsidRDefault="00C97C4D" w:rsidP="00C97C4D">
      <w:pPr>
        <w:numPr>
          <w:ilvl w:val="0"/>
          <w:numId w:val="6"/>
        </w:numPr>
        <w:ind w:left="0"/>
        <w:rPr>
          <w:color w:val="000000"/>
        </w:rPr>
      </w:pPr>
      <w:r w:rsidRPr="00E0370E">
        <w:rPr>
          <w:color w:val="000000"/>
        </w:rPr>
        <w:t xml:space="preserve">Измерение естественного радиационного фона дозиметром. </w:t>
      </w:r>
    </w:p>
    <w:p w:rsidR="00C97C4D" w:rsidRPr="00840B73" w:rsidRDefault="00C97C4D" w:rsidP="00C97C4D">
      <w:pPr>
        <w:rPr>
          <w:i/>
          <w:color w:val="000000"/>
          <w:szCs w:val="28"/>
        </w:rPr>
      </w:pPr>
      <w:r w:rsidRPr="00840B73">
        <w:rPr>
          <w:i/>
          <w:color w:val="000000"/>
          <w:szCs w:val="28"/>
        </w:rPr>
        <w:t>Внеурочная деятельность</w:t>
      </w:r>
    </w:p>
    <w:p w:rsidR="00C97C4D" w:rsidRPr="00840B73" w:rsidRDefault="00C97C4D" w:rsidP="00C97C4D">
      <w:pPr>
        <w:rPr>
          <w:color w:val="000000"/>
          <w:szCs w:val="28"/>
        </w:rPr>
      </w:pPr>
      <w:r w:rsidRPr="00840B73">
        <w:rPr>
          <w:color w:val="000000"/>
          <w:szCs w:val="28"/>
        </w:rPr>
        <w:t xml:space="preserve">    -   изготовить модель атома</w:t>
      </w:r>
    </w:p>
    <w:p w:rsidR="00C97C4D" w:rsidRDefault="00C97C4D" w:rsidP="00C97C4D">
      <w:pPr>
        <w:ind w:firstLine="567"/>
        <w:rPr>
          <w:color w:val="000000"/>
        </w:rPr>
      </w:pPr>
    </w:p>
    <w:p w:rsidR="00C97C4D" w:rsidRPr="00996203" w:rsidRDefault="00C97C4D" w:rsidP="00C97C4D">
      <w:pPr>
        <w:ind w:firstLine="567"/>
        <w:rPr>
          <w:b/>
          <w:bCs/>
        </w:rPr>
      </w:pPr>
      <w:r>
        <w:rPr>
          <w:b/>
          <w:lang w:eastAsia="ar-SA"/>
        </w:rPr>
        <w:t xml:space="preserve"> Строение и эволюция вселенной</w:t>
      </w:r>
      <w:r>
        <w:rPr>
          <w:b/>
          <w:bCs/>
          <w:color w:val="000000"/>
        </w:rPr>
        <w:t>(4ч)</w:t>
      </w:r>
    </w:p>
    <w:p w:rsidR="00C97C4D" w:rsidRPr="00E0370E" w:rsidRDefault="00C97C4D" w:rsidP="00C97C4D">
      <w:pPr>
        <w:ind w:firstLine="709"/>
        <w:rPr>
          <w:color w:val="000000"/>
        </w:rPr>
      </w:pPr>
      <w:r w:rsidRPr="00CC7EE3">
        <w:rPr>
          <w:b/>
          <w:bCs/>
        </w:rPr>
        <w:t>Обобщающее повторение</w:t>
      </w:r>
      <w:r>
        <w:rPr>
          <w:b/>
          <w:bCs/>
          <w:color w:val="000000"/>
        </w:rPr>
        <w:t>(9ч)</w:t>
      </w:r>
    </w:p>
    <w:p w:rsidR="00C97C4D" w:rsidRDefault="00C97C4D" w:rsidP="00C97C4D">
      <w:pPr>
        <w:pStyle w:val="af"/>
        <w:spacing w:before="0" w:beforeAutospacing="0" w:after="0" w:afterAutospacing="0"/>
        <w:rPr>
          <w:b/>
          <w:bCs/>
        </w:rPr>
      </w:pPr>
    </w:p>
    <w:p w:rsidR="00673071" w:rsidRDefault="00673071" w:rsidP="00286E34">
      <w:pPr>
        <w:pStyle w:val="af"/>
        <w:spacing w:before="0" w:beforeAutospacing="0" w:after="0" w:afterAutospacing="0"/>
        <w:jc w:val="center"/>
        <w:rPr>
          <w:b/>
          <w:i/>
        </w:rPr>
      </w:pPr>
    </w:p>
    <w:p w:rsidR="00673071" w:rsidRDefault="00673071" w:rsidP="00286E34">
      <w:pPr>
        <w:pStyle w:val="af"/>
        <w:spacing w:before="0" w:beforeAutospacing="0" w:after="0" w:afterAutospacing="0"/>
        <w:jc w:val="center"/>
        <w:rPr>
          <w:b/>
          <w:i/>
        </w:rPr>
      </w:pPr>
    </w:p>
    <w:p w:rsidR="00673071" w:rsidRDefault="00673071" w:rsidP="00286E34">
      <w:pPr>
        <w:pStyle w:val="af"/>
        <w:spacing w:before="0" w:beforeAutospacing="0" w:after="0" w:afterAutospacing="0"/>
        <w:jc w:val="center"/>
        <w:rPr>
          <w:b/>
          <w:i/>
        </w:rPr>
      </w:pPr>
    </w:p>
    <w:p w:rsidR="00673071" w:rsidRDefault="00673071" w:rsidP="00286E34">
      <w:pPr>
        <w:pStyle w:val="af"/>
        <w:spacing w:before="0" w:beforeAutospacing="0" w:after="0" w:afterAutospacing="0"/>
        <w:jc w:val="center"/>
        <w:rPr>
          <w:b/>
          <w:i/>
        </w:rPr>
      </w:pPr>
    </w:p>
    <w:p w:rsidR="00C97C4D" w:rsidRPr="004932B1" w:rsidRDefault="00C97C4D" w:rsidP="00C97C4D">
      <w:pPr>
        <w:pStyle w:val="af"/>
        <w:spacing w:before="0" w:beforeAutospacing="0" w:after="0" w:afterAutospacing="0"/>
        <w:jc w:val="center"/>
        <w:rPr>
          <w:b/>
        </w:rPr>
      </w:pPr>
      <w:r w:rsidRPr="003A11BD">
        <w:rPr>
          <w:b/>
        </w:rPr>
        <w:t>Тематическое планирование</w:t>
      </w:r>
    </w:p>
    <w:p w:rsidR="00286E34" w:rsidRPr="004B72CB" w:rsidRDefault="00286E34" w:rsidP="00286E34">
      <w:pPr>
        <w:pStyle w:val="af"/>
        <w:spacing w:before="0" w:beforeAutospacing="0" w:after="0" w:afterAutospacing="0"/>
        <w:jc w:val="both"/>
      </w:pPr>
    </w:p>
    <w:tbl>
      <w:tblPr>
        <w:tblW w:w="10822" w:type="dxa"/>
        <w:tblInd w:w="-72" w:type="dxa"/>
        <w:tblLayout w:type="fixed"/>
        <w:tblLook w:val="0000"/>
      </w:tblPr>
      <w:tblGrid>
        <w:gridCol w:w="5112"/>
        <w:gridCol w:w="1789"/>
        <w:gridCol w:w="2080"/>
        <w:gridCol w:w="1841"/>
      </w:tblGrid>
      <w:tr w:rsidR="00286E34" w:rsidRPr="007D7864" w:rsidTr="007C7166">
        <w:trPr>
          <w:trHeight w:val="568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6E34" w:rsidRPr="00FB47C4" w:rsidRDefault="00286E34" w:rsidP="007C7166">
            <w:pPr>
              <w:pStyle w:val="af0"/>
              <w:snapToGrid w:val="0"/>
              <w:ind w:left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Разделы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6E34" w:rsidRPr="00FB47C4" w:rsidRDefault="00286E34" w:rsidP="007C7166">
            <w:pPr>
              <w:pStyle w:val="af0"/>
              <w:snapToGrid w:val="0"/>
              <w:ind w:left="0"/>
              <w:jc w:val="center"/>
              <w:rPr>
                <w:b/>
                <w:lang w:eastAsia="ar-SA"/>
              </w:rPr>
            </w:pPr>
            <w:r w:rsidRPr="00FB47C4">
              <w:rPr>
                <w:b/>
              </w:rPr>
              <w:t>Кол.</w:t>
            </w:r>
          </w:p>
          <w:p w:rsidR="00286E34" w:rsidRPr="00FB47C4" w:rsidRDefault="00286E34" w:rsidP="007C7166">
            <w:pPr>
              <w:pStyle w:val="af0"/>
              <w:ind w:left="0"/>
              <w:jc w:val="center"/>
              <w:rPr>
                <w:b/>
                <w:lang w:eastAsia="ar-SA"/>
              </w:rPr>
            </w:pPr>
            <w:r w:rsidRPr="00FB47C4">
              <w:rPr>
                <w:b/>
              </w:rPr>
              <w:t>часов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6E34" w:rsidRPr="00FB47C4" w:rsidRDefault="00286E34" w:rsidP="007C7166">
            <w:pPr>
              <w:pStyle w:val="af0"/>
              <w:snapToGrid w:val="0"/>
              <w:ind w:left="0"/>
              <w:jc w:val="center"/>
              <w:rPr>
                <w:b/>
                <w:lang w:eastAsia="ar-SA"/>
              </w:rPr>
            </w:pPr>
            <w:r w:rsidRPr="00FB47C4">
              <w:rPr>
                <w:b/>
              </w:rPr>
              <w:t>№ лаб.раб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E34" w:rsidRPr="00FB47C4" w:rsidRDefault="00286E34" w:rsidP="007C7166">
            <w:pPr>
              <w:pStyle w:val="af0"/>
              <w:snapToGrid w:val="0"/>
              <w:ind w:left="0"/>
              <w:jc w:val="center"/>
              <w:rPr>
                <w:b/>
                <w:lang w:eastAsia="ar-SA"/>
              </w:rPr>
            </w:pPr>
            <w:r w:rsidRPr="00FB47C4">
              <w:rPr>
                <w:b/>
              </w:rPr>
              <w:t>Контр.</w:t>
            </w:r>
          </w:p>
          <w:p w:rsidR="00286E34" w:rsidRPr="00FB47C4" w:rsidRDefault="00286E34" w:rsidP="007C7166">
            <w:pPr>
              <w:pStyle w:val="af0"/>
              <w:ind w:left="0"/>
              <w:jc w:val="center"/>
              <w:rPr>
                <w:b/>
                <w:lang w:eastAsia="ar-SA"/>
              </w:rPr>
            </w:pPr>
            <w:r w:rsidRPr="00FB47C4">
              <w:rPr>
                <w:b/>
              </w:rPr>
              <w:t>раб.</w:t>
            </w:r>
          </w:p>
        </w:tc>
      </w:tr>
      <w:tr w:rsidR="00286E34" w:rsidRPr="007D7864" w:rsidTr="007C7166">
        <w:trPr>
          <w:trHeight w:val="477"/>
        </w:trPr>
        <w:tc>
          <w:tcPr>
            <w:tcW w:w="5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6E34" w:rsidRPr="007D7864" w:rsidRDefault="00286E34" w:rsidP="007C7166">
            <w:pPr>
              <w:pStyle w:val="af0"/>
              <w:ind w:left="0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  <w:r w:rsidRPr="00023932">
              <w:t xml:space="preserve"> Повторение тем 8 класс.</w:t>
            </w:r>
          </w:p>
        </w:tc>
        <w:tc>
          <w:tcPr>
            <w:tcW w:w="1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6E34" w:rsidRPr="007D7864" w:rsidRDefault="00286E34" w:rsidP="007C7166">
            <w:pPr>
              <w:pStyle w:val="af0"/>
              <w:ind w:left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6E34" w:rsidRPr="007D7864" w:rsidRDefault="00286E34" w:rsidP="007C7166">
            <w:pPr>
              <w:pStyle w:val="af0"/>
              <w:ind w:left="0"/>
              <w:jc w:val="center"/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34" w:rsidRPr="007D7864" w:rsidRDefault="00286E34" w:rsidP="007C7166">
            <w:pPr>
              <w:pStyle w:val="af0"/>
              <w:ind w:left="0"/>
              <w:jc w:val="center"/>
            </w:pPr>
            <w:r>
              <w:t>1</w:t>
            </w:r>
          </w:p>
        </w:tc>
      </w:tr>
      <w:tr w:rsidR="00286E34" w:rsidRPr="007D7864" w:rsidTr="007C7166">
        <w:trPr>
          <w:trHeight w:val="569"/>
        </w:trPr>
        <w:tc>
          <w:tcPr>
            <w:tcW w:w="5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6E34" w:rsidRPr="000175A7" w:rsidRDefault="00286E34" w:rsidP="007C7166">
            <w:pPr>
              <w:pStyle w:val="af0"/>
              <w:snapToGrid w:val="0"/>
              <w:ind w:left="0"/>
              <w:rPr>
                <w:lang w:eastAsia="ar-SA"/>
              </w:rPr>
            </w:pPr>
            <w:r w:rsidRPr="000175A7">
              <w:rPr>
                <w:lang w:eastAsia="ar-SA"/>
              </w:rPr>
              <w:t>2.</w:t>
            </w:r>
            <w:r w:rsidRPr="000175A7">
              <w:t xml:space="preserve"> Законы взаимодействия и движения тел.</w:t>
            </w:r>
          </w:p>
        </w:tc>
        <w:tc>
          <w:tcPr>
            <w:tcW w:w="1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6E34" w:rsidRPr="000175A7" w:rsidRDefault="00286E34" w:rsidP="007C7166">
            <w:pPr>
              <w:pStyle w:val="af0"/>
              <w:snapToGrid w:val="0"/>
              <w:ind w:left="0"/>
              <w:jc w:val="center"/>
              <w:rPr>
                <w:lang w:eastAsia="ar-SA"/>
              </w:rPr>
            </w:pPr>
            <w:r w:rsidRPr="000175A7">
              <w:rPr>
                <w:lang w:eastAsia="ar-SA"/>
              </w:rPr>
              <w:t>3</w:t>
            </w:r>
            <w:r w:rsidR="00FA621D" w:rsidRPr="000175A7">
              <w:rPr>
                <w:lang w:eastAsia="ar-SA"/>
              </w:rPr>
              <w:t>7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6E34" w:rsidRPr="000175A7" w:rsidRDefault="00286E34" w:rsidP="007C7166">
            <w:pPr>
              <w:pStyle w:val="af0"/>
              <w:snapToGrid w:val="0"/>
              <w:ind w:left="0"/>
              <w:jc w:val="center"/>
              <w:rPr>
                <w:lang w:eastAsia="ar-SA"/>
              </w:rPr>
            </w:pPr>
            <w:r w:rsidRPr="000175A7">
              <w:rPr>
                <w:lang w:eastAsia="ar-SA"/>
              </w:rPr>
              <w:t>№1,2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34" w:rsidRPr="000175A7" w:rsidRDefault="00286E34" w:rsidP="007C7166">
            <w:pPr>
              <w:pStyle w:val="af0"/>
              <w:snapToGrid w:val="0"/>
              <w:ind w:left="0"/>
              <w:jc w:val="center"/>
              <w:rPr>
                <w:lang w:eastAsia="ar-SA"/>
              </w:rPr>
            </w:pPr>
            <w:r w:rsidRPr="000175A7">
              <w:rPr>
                <w:lang w:eastAsia="ar-SA"/>
              </w:rPr>
              <w:t>2</w:t>
            </w:r>
          </w:p>
        </w:tc>
      </w:tr>
      <w:tr w:rsidR="00286E34" w:rsidRPr="007D7864" w:rsidTr="007C7166">
        <w:trPr>
          <w:trHeight w:val="593"/>
        </w:trPr>
        <w:tc>
          <w:tcPr>
            <w:tcW w:w="5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6E34" w:rsidRPr="000175A7" w:rsidRDefault="00286E34" w:rsidP="007C7166">
            <w:pPr>
              <w:pStyle w:val="af0"/>
              <w:snapToGrid w:val="0"/>
              <w:ind w:left="0"/>
              <w:rPr>
                <w:lang w:eastAsia="ar-SA"/>
              </w:rPr>
            </w:pPr>
            <w:r w:rsidRPr="000175A7">
              <w:rPr>
                <w:lang w:eastAsia="ar-SA"/>
              </w:rPr>
              <w:t>3.</w:t>
            </w:r>
            <w:r w:rsidRPr="000175A7">
              <w:t xml:space="preserve"> Механические колебания и волны. Звук.</w:t>
            </w:r>
          </w:p>
        </w:tc>
        <w:tc>
          <w:tcPr>
            <w:tcW w:w="1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6E34" w:rsidRPr="000175A7" w:rsidRDefault="00286E34" w:rsidP="007C7166">
            <w:pPr>
              <w:pStyle w:val="af0"/>
              <w:snapToGrid w:val="0"/>
              <w:ind w:left="0"/>
              <w:jc w:val="center"/>
              <w:rPr>
                <w:lang w:eastAsia="ar-SA"/>
              </w:rPr>
            </w:pPr>
            <w:r w:rsidRPr="000175A7">
              <w:rPr>
                <w:lang w:eastAsia="ar-SA"/>
              </w:rPr>
              <w:t>16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6E34" w:rsidRPr="000175A7" w:rsidRDefault="00286E34" w:rsidP="007C7166">
            <w:pPr>
              <w:pStyle w:val="af0"/>
              <w:snapToGrid w:val="0"/>
              <w:ind w:left="0"/>
              <w:jc w:val="center"/>
              <w:rPr>
                <w:lang w:eastAsia="ar-SA"/>
              </w:rPr>
            </w:pPr>
            <w:r w:rsidRPr="000175A7">
              <w:rPr>
                <w:lang w:eastAsia="ar-SA"/>
              </w:rPr>
              <w:t>№3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34" w:rsidRPr="000175A7" w:rsidRDefault="00286E34" w:rsidP="007C7166">
            <w:pPr>
              <w:pStyle w:val="af0"/>
              <w:snapToGrid w:val="0"/>
              <w:ind w:left="0"/>
              <w:jc w:val="center"/>
              <w:rPr>
                <w:lang w:eastAsia="ar-SA"/>
              </w:rPr>
            </w:pPr>
            <w:r w:rsidRPr="000175A7">
              <w:rPr>
                <w:lang w:eastAsia="ar-SA"/>
              </w:rPr>
              <w:t>1</w:t>
            </w:r>
          </w:p>
        </w:tc>
      </w:tr>
      <w:tr w:rsidR="00286E34" w:rsidRPr="007D7864" w:rsidTr="007C7166">
        <w:trPr>
          <w:trHeight w:val="481"/>
        </w:trPr>
        <w:tc>
          <w:tcPr>
            <w:tcW w:w="5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6E34" w:rsidRPr="000175A7" w:rsidRDefault="00286E34" w:rsidP="007C7166">
            <w:pPr>
              <w:pStyle w:val="af0"/>
              <w:snapToGrid w:val="0"/>
              <w:ind w:left="0"/>
              <w:rPr>
                <w:lang w:eastAsia="ar-SA"/>
              </w:rPr>
            </w:pPr>
            <w:r w:rsidRPr="000175A7">
              <w:rPr>
                <w:lang w:eastAsia="ar-SA"/>
              </w:rPr>
              <w:t xml:space="preserve">4. </w:t>
            </w:r>
            <w:r w:rsidRPr="000175A7">
              <w:t>Электромагнитное поле.</w:t>
            </w:r>
          </w:p>
        </w:tc>
        <w:tc>
          <w:tcPr>
            <w:tcW w:w="1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6E34" w:rsidRPr="000175A7" w:rsidRDefault="0042535B" w:rsidP="007C7166">
            <w:pPr>
              <w:pStyle w:val="af0"/>
              <w:snapToGrid w:val="0"/>
              <w:ind w:left="0"/>
              <w:jc w:val="center"/>
              <w:rPr>
                <w:lang w:eastAsia="ar-SA"/>
              </w:rPr>
            </w:pPr>
            <w:r w:rsidRPr="000175A7">
              <w:rPr>
                <w:lang w:eastAsia="ar-SA"/>
              </w:rPr>
              <w:t>19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6E34" w:rsidRPr="000175A7" w:rsidRDefault="00286E34" w:rsidP="007C7166">
            <w:pPr>
              <w:pStyle w:val="af0"/>
              <w:snapToGrid w:val="0"/>
              <w:ind w:left="0"/>
              <w:jc w:val="center"/>
              <w:rPr>
                <w:lang w:eastAsia="ar-SA"/>
              </w:rPr>
            </w:pPr>
            <w:r w:rsidRPr="000175A7">
              <w:rPr>
                <w:lang w:eastAsia="ar-SA"/>
              </w:rPr>
              <w:t>№ 4,5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34" w:rsidRPr="000175A7" w:rsidRDefault="00286E34" w:rsidP="007C7166">
            <w:pPr>
              <w:pStyle w:val="af0"/>
              <w:snapToGrid w:val="0"/>
              <w:ind w:left="0"/>
              <w:jc w:val="center"/>
              <w:rPr>
                <w:lang w:eastAsia="ar-SA"/>
              </w:rPr>
            </w:pPr>
            <w:r w:rsidRPr="000175A7">
              <w:rPr>
                <w:lang w:eastAsia="ar-SA"/>
              </w:rPr>
              <w:t>1</w:t>
            </w:r>
          </w:p>
        </w:tc>
      </w:tr>
      <w:tr w:rsidR="00286E34" w:rsidRPr="007D7864" w:rsidTr="007C7166">
        <w:trPr>
          <w:trHeight w:val="481"/>
        </w:trPr>
        <w:tc>
          <w:tcPr>
            <w:tcW w:w="5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6E34" w:rsidRPr="000175A7" w:rsidRDefault="00286E34" w:rsidP="007C7166">
            <w:pPr>
              <w:pStyle w:val="af0"/>
              <w:snapToGrid w:val="0"/>
              <w:ind w:left="0"/>
              <w:rPr>
                <w:lang w:eastAsia="ar-SA"/>
              </w:rPr>
            </w:pPr>
            <w:r w:rsidRPr="000175A7">
              <w:rPr>
                <w:lang w:eastAsia="ar-SA"/>
              </w:rPr>
              <w:t>5.</w:t>
            </w:r>
            <w:r w:rsidRPr="000175A7">
              <w:t xml:space="preserve"> Строение атома и атомного ядра.</w:t>
            </w:r>
          </w:p>
        </w:tc>
        <w:tc>
          <w:tcPr>
            <w:tcW w:w="1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6E34" w:rsidRPr="000175A7" w:rsidRDefault="00286E34" w:rsidP="007C7166">
            <w:pPr>
              <w:pStyle w:val="af0"/>
              <w:snapToGrid w:val="0"/>
              <w:ind w:left="0"/>
              <w:jc w:val="center"/>
              <w:rPr>
                <w:lang w:eastAsia="ar-SA"/>
              </w:rPr>
            </w:pPr>
            <w:r w:rsidRPr="000175A7">
              <w:rPr>
                <w:lang w:eastAsia="ar-SA"/>
              </w:rPr>
              <w:t>1</w:t>
            </w:r>
            <w:r w:rsidR="00051B42" w:rsidRPr="000175A7">
              <w:rPr>
                <w:lang w:eastAsia="ar-SA"/>
              </w:rPr>
              <w:t>4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6E34" w:rsidRPr="000175A7" w:rsidRDefault="00286E34" w:rsidP="007C7166">
            <w:pPr>
              <w:pStyle w:val="af0"/>
              <w:snapToGrid w:val="0"/>
              <w:ind w:left="0"/>
              <w:jc w:val="center"/>
              <w:rPr>
                <w:lang w:eastAsia="ar-SA"/>
              </w:rPr>
            </w:pPr>
            <w:r w:rsidRPr="000175A7">
              <w:rPr>
                <w:lang w:eastAsia="ar-SA"/>
              </w:rPr>
              <w:t>№6,7,8,9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34" w:rsidRPr="000175A7" w:rsidRDefault="00286E34" w:rsidP="007C7166">
            <w:pPr>
              <w:pStyle w:val="af0"/>
              <w:snapToGrid w:val="0"/>
              <w:ind w:left="0"/>
              <w:jc w:val="center"/>
              <w:rPr>
                <w:lang w:eastAsia="ar-SA"/>
              </w:rPr>
            </w:pPr>
            <w:r w:rsidRPr="000175A7">
              <w:rPr>
                <w:lang w:eastAsia="ar-SA"/>
              </w:rPr>
              <w:t>1</w:t>
            </w:r>
          </w:p>
        </w:tc>
      </w:tr>
      <w:tr w:rsidR="00A31A41" w:rsidRPr="007D7864" w:rsidTr="007C7166">
        <w:trPr>
          <w:trHeight w:val="481"/>
        </w:trPr>
        <w:tc>
          <w:tcPr>
            <w:tcW w:w="5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1A41" w:rsidRPr="000175A7" w:rsidRDefault="00A31A41" w:rsidP="007C7166">
            <w:pPr>
              <w:pStyle w:val="af0"/>
              <w:snapToGrid w:val="0"/>
              <w:ind w:left="0"/>
              <w:rPr>
                <w:lang w:eastAsia="ar-SA"/>
              </w:rPr>
            </w:pPr>
            <w:r w:rsidRPr="000175A7">
              <w:rPr>
                <w:lang w:eastAsia="ar-SA"/>
              </w:rPr>
              <w:t>6. Строение и эволюция вселенной.</w:t>
            </w:r>
          </w:p>
        </w:tc>
        <w:tc>
          <w:tcPr>
            <w:tcW w:w="1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1A41" w:rsidRPr="000175A7" w:rsidRDefault="00E36D07" w:rsidP="007C7166">
            <w:pPr>
              <w:pStyle w:val="af0"/>
              <w:snapToGrid w:val="0"/>
              <w:ind w:left="0"/>
              <w:jc w:val="center"/>
              <w:rPr>
                <w:lang w:eastAsia="ar-SA"/>
              </w:rPr>
            </w:pPr>
            <w:r w:rsidRPr="000175A7">
              <w:rPr>
                <w:lang w:eastAsia="ar-SA"/>
              </w:rPr>
              <w:t>4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1A41" w:rsidRPr="000175A7" w:rsidRDefault="00A31A41" w:rsidP="007C7166">
            <w:pPr>
              <w:pStyle w:val="af0"/>
              <w:snapToGrid w:val="0"/>
              <w:ind w:left="0"/>
              <w:jc w:val="center"/>
              <w:rPr>
                <w:lang w:eastAsia="ar-SA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41" w:rsidRPr="000175A7" w:rsidRDefault="00A31A41" w:rsidP="007C7166">
            <w:pPr>
              <w:pStyle w:val="af0"/>
              <w:snapToGrid w:val="0"/>
              <w:ind w:left="0"/>
              <w:jc w:val="center"/>
              <w:rPr>
                <w:lang w:eastAsia="ar-SA"/>
              </w:rPr>
            </w:pPr>
          </w:p>
        </w:tc>
      </w:tr>
      <w:tr w:rsidR="00286E34" w:rsidRPr="007D7864" w:rsidTr="007C7166">
        <w:trPr>
          <w:trHeight w:val="481"/>
        </w:trPr>
        <w:tc>
          <w:tcPr>
            <w:tcW w:w="5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6E34" w:rsidRPr="000175A7" w:rsidRDefault="00A31A41" w:rsidP="007C7166">
            <w:pPr>
              <w:pStyle w:val="af0"/>
              <w:ind w:left="0"/>
              <w:rPr>
                <w:lang w:eastAsia="ar-SA"/>
              </w:rPr>
            </w:pPr>
            <w:r w:rsidRPr="000175A7">
              <w:rPr>
                <w:lang w:eastAsia="ar-SA"/>
              </w:rPr>
              <w:t>7</w:t>
            </w:r>
            <w:r w:rsidR="00286E34" w:rsidRPr="000175A7">
              <w:rPr>
                <w:lang w:eastAsia="ar-SA"/>
              </w:rPr>
              <w:t xml:space="preserve">. </w:t>
            </w:r>
            <w:r w:rsidR="00286E34" w:rsidRPr="000175A7">
              <w:rPr>
                <w:bCs/>
              </w:rPr>
              <w:t>Обобщающее повторение</w:t>
            </w:r>
          </w:p>
        </w:tc>
        <w:tc>
          <w:tcPr>
            <w:tcW w:w="1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6E34" w:rsidRPr="000175A7" w:rsidRDefault="000175A7" w:rsidP="007C7166">
            <w:pPr>
              <w:pStyle w:val="af0"/>
              <w:snapToGrid w:val="0"/>
              <w:ind w:left="0"/>
              <w:jc w:val="center"/>
              <w:rPr>
                <w:lang w:eastAsia="ar-SA"/>
              </w:rPr>
            </w:pPr>
            <w:r w:rsidRPr="000175A7">
              <w:rPr>
                <w:lang w:eastAsia="ar-SA"/>
              </w:rPr>
              <w:t>9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6E34" w:rsidRPr="000175A7" w:rsidRDefault="00286E34" w:rsidP="007C7166">
            <w:pPr>
              <w:pStyle w:val="af0"/>
              <w:snapToGrid w:val="0"/>
              <w:ind w:left="0"/>
              <w:jc w:val="center"/>
              <w:rPr>
                <w:lang w:eastAsia="ar-SA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34" w:rsidRPr="000175A7" w:rsidRDefault="00286E34" w:rsidP="007C7166">
            <w:pPr>
              <w:pStyle w:val="af0"/>
              <w:snapToGrid w:val="0"/>
              <w:ind w:left="0"/>
              <w:jc w:val="center"/>
              <w:rPr>
                <w:lang w:eastAsia="ar-SA"/>
              </w:rPr>
            </w:pPr>
            <w:r w:rsidRPr="000175A7">
              <w:rPr>
                <w:lang w:eastAsia="ar-SA"/>
              </w:rPr>
              <w:t>1</w:t>
            </w:r>
          </w:p>
        </w:tc>
      </w:tr>
      <w:tr w:rsidR="00286E34" w:rsidRPr="007D7864" w:rsidTr="007C7166">
        <w:trPr>
          <w:trHeight w:val="365"/>
        </w:trPr>
        <w:tc>
          <w:tcPr>
            <w:tcW w:w="5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6E34" w:rsidRPr="000175A7" w:rsidRDefault="00286E34" w:rsidP="007C7166">
            <w:pPr>
              <w:pStyle w:val="af0"/>
              <w:snapToGrid w:val="0"/>
              <w:ind w:left="0"/>
              <w:rPr>
                <w:b/>
              </w:rPr>
            </w:pPr>
            <w:r w:rsidRPr="000175A7">
              <w:rPr>
                <w:b/>
              </w:rPr>
              <w:t>ИТОГО</w:t>
            </w:r>
          </w:p>
        </w:tc>
        <w:tc>
          <w:tcPr>
            <w:tcW w:w="1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6E34" w:rsidRPr="000175A7" w:rsidRDefault="00286E34" w:rsidP="007C7166">
            <w:pPr>
              <w:pStyle w:val="af0"/>
              <w:snapToGrid w:val="0"/>
              <w:ind w:left="0"/>
              <w:jc w:val="center"/>
              <w:rPr>
                <w:b/>
              </w:rPr>
            </w:pPr>
            <w:r w:rsidRPr="000175A7">
              <w:rPr>
                <w:b/>
              </w:rPr>
              <w:t>102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6E34" w:rsidRPr="000175A7" w:rsidRDefault="000175A7" w:rsidP="007C7166">
            <w:pPr>
              <w:pStyle w:val="af0"/>
              <w:snapToGrid w:val="0"/>
              <w:ind w:left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9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34" w:rsidRPr="000175A7" w:rsidRDefault="00286E34" w:rsidP="007C7166">
            <w:pPr>
              <w:pStyle w:val="af0"/>
              <w:snapToGrid w:val="0"/>
              <w:ind w:left="0"/>
              <w:jc w:val="center"/>
              <w:rPr>
                <w:b/>
                <w:lang w:eastAsia="ar-SA"/>
              </w:rPr>
            </w:pPr>
            <w:r w:rsidRPr="000175A7">
              <w:rPr>
                <w:b/>
                <w:lang w:eastAsia="ar-SA"/>
              </w:rPr>
              <w:t>7</w:t>
            </w:r>
          </w:p>
        </w:tc>
      </w:tr>
    </w:tbl>
    <w:p w:rsidR="007C7166" w:rsidRPr="00E0370E" w:rsidRDefault="007C7166" w:rsidP="00840B73">
      <w:pPr>
        <w:rPr>
          <w:color w:val="000000"/>
        </w:rPr>
      </w:pPr>
    </w:p>
    <w:p w:rsidR="00673071" w:rsidRDefault="00673071" w:rsidP="00E024A3">
      <w:pPr>
        <w:pStyle w:val="af"/>
        <w:spacing w:before="0" w:beforeAutospacing="0" w:after="0" w:afterAutospacing="0"/>
        <w:jc w:val="center"/>
        <w:rPr>
          <w:b/>
          <w:bCs/>
        </w:rPr>
      </w:pPr>
      <w:bookmarkStart w:id="1" w:name="page19"/>
      <w:bookmarkEnd w:id="1"/>
    </w:p>
    <w:p w:rsidR="00E0370E" w:rsidRDefault="00E0370E" w:rsidP="00E0370E">
      <w:pPr>
        <w:spacing w:before="100" w:beforeAutospacing="1" w:line="198" w:lineRule="atLeast"/>
        <w:rPr>
          <w:color w:val="000000"/>
        </w:rPr>
        <w:sectPr w:rsidR="00E0370E" w:rsidSect="007C7166">
          <w:footerReference w:type="even" r:id="rId8"/>
          <w:pgSz w:w="11906" w:h="16838"/>
          <w:pgMar w:top="720" w:right="720" w:bottom="568" w:left="993" w:header="709" w:footer="709" w:gutter="0"/>
          <w:cols w:space="708"/>
          <w:docGrid w:linePitch="360"/>
        </w:sectPr>
      </w:pPr>
    </w:p>
    <w:p w:rsidR="00F25600" w:rsidRPr="005B6BC8" w:rsidRDefault="00F25600" w:rsidP="00346814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sectPr w:rsidR="00F25600" w:rsidRPr="005B6BC8" w:rsidSect="00346814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A6A" w:rsidRDefault="00006A6A">
      <w:r>
        <w:separator/>
      </w:r>
    </w:p>
  </w:endnote>
  <w:endnote w:type="continuationSeparator" w:id="1">
    <w:p w:rsidR="00006A6A" w:rsidRDefault="00006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CC3" w:rsidRDefault="00743D6E" w:rsidP="00CD7D2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77CC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77CC3" w:rsidRDefault="00277CC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A6A" w:rsidRDefault="00006A6A">
      <w:r>
        <w:separator/>
      </w:r>
    </w:p>
  </w:footnote>
  <w:footnote w:type="continuationSeparator" w:id="1">
    <w:p w:rsidR="00006A6A" w:rsidRDefault="00006A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</w:lvl>
  </w:abstractNum>
  <w:abstractNum w:abstractNumId="1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AF87095"/>
    <w:multiLevelType w:val="multilevel"/>
    <w:tmpl w:val="61C4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F3F8E"/>
    <w:multiLevelType w:val="hybridMultilevel"/>
    <w:tmpl w:val="E80499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AA58A5"/>
    <w:multiLevelType w:val="multilevel"/>
    <w:tmpl w:val="61C4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AE7B6F"/>
    <w:multiLevelType w:val="hybridMultilevel"/>
    <w:tmpl w:val="DB3C2CA2"/>
    <w:lvl w:ilvl="0" w:tplc="50A8C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45672F"/>
    <w:multiLevelType w:val="multilevel"/>
    <w:tmpl w:val="88FA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371ADF"/>
    <w:multiLevelType w:val="multilevel"/>
    <w:tmpl w:val="3D1E0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861CD9"/>
    <w:multiLevelType w:val="multilevel"/>
    <w:tmpl w:val="D65AE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E26F0A"/>
    <w:multiLevelType w:val="hybridMultilevel"/>
    <w:tmpl w:val="D84451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726AEB"/>
    <w:multiLevelType w:val="hybridMultilevel"/>
    <w:tmpl w:val="2BCED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F7626"/>
    <w:multiLevelType w:val="hybridMultilevel"/>
    <w:tmpl w:val="BE2AE1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2F24B0"/>
    <w:multiLevelType w:val="hybridMultilevel"/>
    <w:tmpl w:val="3C028CB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4B456B10"/>
    <w:multiLevelType w:val="multilevel"/>
    <w:tmpl w:val="1A00E4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860EBD"/>
    <w:multiLevelType w:val="hybridMultilevel"/>
    <w:tmpl w:val="3D5A3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A255A"/>
    <w:multiLevelType w:val="multilevel"/>
    <w:tmpl w:val="405687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FA54F2"/>
    <w:multiLevelType w:val="multilevel"/>
    <w:tmpl w:val="3474D4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080C58"/>
    <w:multiLevelType w:val="multilevel"/>
    <w:tmpl w:val="8EAE3E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4773E0"/>
    <w:multiLevelType w:val="multilevel"/>
    <w:tmpl w:val="61C4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650B06"/>
    <w:multiLevelType w:val="hybridMultilevel"/>
    <w:tmpl w:val="45B47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C06C5"/>
    <w:multiLevelType w:val="multilevel"/>
    <w:tmpl w:val="AEC683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72467B"/>
    <w:multiLevelType w:val="multilevel"/>
    <w:tmpl w:val="3360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E53851"/>
    <w:multiLevelType w:val="hybridMultilevel"/>
    <w:tmpl w:val="56BCE4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A07A77"/>
    <w:multiLevelType w:val="multilevel"/>
    <w:tmpl w:val="185010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AD1225"/>
    <w:multiLevelType w:val="multilevel"/>
    <w:tmpl w:val="AAE48D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C42597"/>
    <w:multiLevelType w:val="hybridMultilevel"/>
    <w:tmpl w:val="B1B4B2C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8A24D6"/>
    <w:multiLevelType w:val="hybridMultilevel"/>
    <w:tmpl w:val="16145594"/>
    <w:lvl w:ilvl="0" w:tplc="3FE48B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BC52F00"/>
    <w:multiLevelType w:val="multilevel"/>
    <w:tmpl w:val="81A662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0432F6"/>
    <w:multiLevelType w:val="hybridMultilevel"/>
    <w:tmpl w:val="90F45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D7C60"/>
    <w:multiLevelType w:val="multilevel"/>
    <w:tmpl w:val="61C4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C02B18"/>
    <w:multiLevelType w:val="multilevel"/>
    <w:tmpl w:val="0888BB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9449F7"/>
    <w:multiLevelType w:val="hybridMultilevel"/>
    <w:tmpl w:val="AF1E9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881EAA"/>
    <w:multiLevelType w:val="hybridMultilevel"/>
    <w:tmpl w:val="C4B4A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1D7340"/>
    <w:multiLevelType w:val="multilevel"/>
    <w:tmpl w:val="610C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6"/>
  </w:num>
  <w:num w:numId="3">
    <w:abstractNumId w:val="8"/>
  </w:num>
  <w:num w:numId="4">
    <w:abstractNumId w:val="16"/>
  </w:num>
  <w:num w:numId="5">
    <w:abstractNumId w:val="30"/>
  </w:num>
  <w:num w:numId="6">
    <w:abstractNumId w:val="15"/>
  </w:num>
  <w:num w:numId="7">
    <w:abstractNumId w:val="21"/>
  </w:num>
  <w:num w:numId="8">
    <w:abstractNumId w:val="7"/>
  </w:num>
  <w:num w:numId="9">
    <w:abstractNumId w:val="24"/>
  </w:num>
  <w:num w:numId="10">
    <w:abstractNumId w:val="17"/>
  </w:num>
  <w:num w:numId="11">
    <w:abstractNumId w:val="13"/>
  </w:num>
  <w:num w:numId="12">
    <w:abstractNumId w:val="27"/>
  </w:num>
  <w:num w:numId="13">
    <w:abstractNumId w:val="20"/>
  </w:num>
  <w:num w:numId="14">
    <w:abstractNumId w:val="23"/>
  </w:num>
  <w:num w:numId="15">
    <w:abstractNumId w:val="31"/>
  </w:num>
  <w:num w:numId="16">
    <w:abstractNumId w:val="28"/>
  </w:num>
  <w:num w:numId="17">
    <w:abstractNumId w:val="32"/>
  </w:num>
  <w:num w:numId="18">
    <w:abstractNumId w:val="5"/>
  </w:num>
  <w:num w:numId="19">
    <w:abstractNumId w:val="26"/>
  </w:num>
  <w:num w:numId="20">
    <w:abstractNumId w:val="10"/>
  </w:num>
  <w:num w:numId="21">
    <w:abstractNumId w:val="1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18"/>
  </w:num>
  <w:num w:numId="24">
    <w:abstractNumId w:val="4"/>
  </w:num>
  <w:num w:numId="25">
    <w:abstractNumId w:val="2"/>
  </w:num>
  <w:num w:numId="26">
    <w:abstractNumId w:val="29"/>
  </w:num>
  <w:num w:numId="27">
    <w:abstractNumId w:val="19"/>
  </w:num>
  <w:num w:numId="28">
    <w:abstractNumId w:val="12"/>
  </w:num>
  <w:num w:numId="29">
    <w:abstractNumId w:val="3"/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11"/>
  </w:num>
  <w:num w:numId="33">
    <w:abstractNumId w:val="14"/>
  </w:num>
  <w:num w:numId="34">
    <w:abstractNumId w:val="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D31"/>
    <w:rsid w:val="00006A6A"/>
    <w:rsid w:val="00010BDA"/>
    <w:rsid w:val="00011FD9"/>
    <w:rsid w:val="00013323"/>
    <w:rsid w:val="000175A7"/>
    <w:rsid w:val="00026938"/>
    <w:rsid w:val="00027633"/>
    <w:rsid w:val="00034452"/>
    <w:rsid w:val="0004643B"/>
    <w:rsid w:val="00051421"/>
    <w:rsid w:val="00051B42"/>
    <w:rsid w:val="00052398"/>
    <w:rsid w:val="000538FB"/>
    <w:rsid w:val="0005449B"/>
    <w:rsid w:val="00067177"/>
    <w:rsid w:val="000674C6"/>
    <w:rsid w:val="00072C8F"/>
    <w:rsid w:val="00072D6A"/>
    <w:rsid w:val="0007514F"/>
    <w:rsid w:val="0007675C"/>
    <w:rsid w:val="0009506E"/>
    <w:rsid w:val="00095E0A"/>
    <w:rsid w:val="000B7269"/>
    <w:rsid w:val="000C1C8E"/>
    <w:rsid w:val="000E0E01"/>
    <w:rsid w:val="000E1FE9"/>
    <w:rsid w:val="000E32EF"/>
    <w:rsid w:val="000E4519"/>
    <w:rsid w:val="000E7FD7"/>
    <w:rsid w:val="000F0131"/>
    <w:rsid w:val="000F5D78"/>
    <w:rsid w:val="000F7CA2"/>
    <w:rsid w:val="00100D4D"/>
    <w:rsid w:val="0010365E"/>
    <w:rsid w:val="00107329"/>
    <w:rsid w:val="00110055"/>
    <w:rsid w:val="00114BA5"/>
    <w:rsid w:val="0012187A"/>
    <w:rsid w:val="00121A6C"/>
    <w:rsid w:val="00122834"/>
    <w:rsid w:val="00124ACC"/>
    <w:rsid w:val="00127858"/>
    <w:rsid w:val="00127AB7"/>
    <w:rsid w:val="00150C88"/>
    <w:rsid w:val="0015291E"/>
    <w:rsid w:val="001573B9"/>
    <w:rsid w:val="00161815"/>
    <w:rsid w:val="00162408"/>
    <w:rsid w:val="00163396"/>
    <w:rsid w:val="00175559"/>
    <w:rsid w:val="00181B0C"/>
    <w:rsid w:val="0018225C"/>
    <w:rsid w:val="00191B63"/>
    <w:rsid w:val="001A43C9"/>
    <w:rsid w:val="001A6525"/>
    <w:rsid w:val="001A7398"/>
    <w:rsid w:val="001B11C3"/>
    <w:rsid w:val="001B1F10"/>
    <w:rsid w:val="001B21EB"/>
    <w:rsid w:val="001B25EB"/>
    <w:rsid w:val="001B2F32"/>
    <w:rsid w:val="001B3C87"/>
    <w:rsid w:val="001B43DF"/>
    <w:rsid w:val="001B47E0"/>
    <w:rsid w:val="001B5447"/>
    <w:rsid w:val="001B5A7F"/>
    <w:rsid w:val="001B743F"/>
    <w:rsid w:val="001C2A8C"/>
    <w:rsid w:val="001C743E"/>
    <w:rsid w:val="001D02A0"/>
    <w:rsid w:val="001D3556"/>
    <w:rsid w:val="001D565E"/>
    <w:rsid w:val="001F561F"/>
    <w:rsid w:val="001F6A81"/>
    <w:rsid w:val="00206141"/>
    <w:rsid w:val="002103DC"/>
    <w:rsid w:val="00211CB5"/>
    <w:rsid w:val="002124CB"/>
    <w:rsid w:val="002130C8"/>
    <w:rsid w:val="002152FE"/>
    <w:rsid w:val="00216511"/>
    <w:rsid w:val="002203BD"/>
    <w:rsid w:val="002222AB"/>
    <w:rsid w:val="00224E53"/>
    <w:rsid w:val="0022636D"/>
    <w:rsid w:val="00226B60"/>
    <w:rsid w:val="00227713"/>
    <w:rsid w:val="00227BDB"/>
    <w:rsid w:val="00230D82"/>
    <w:rsid w:val="00230DDA"/>
    <w:rsid w:val="002359C6"/>
    <w:rsid w:val="002374E8"/>
    <w:rsid w:val="002375E0"/>
    <w:rsid w:val="002406F8"/>
    <w:rsid w:val="0024456D"/>
    <w:rsid w:val="002454CF"/>
    <w:rsid w:val="0025015B"/>
    <w:rsid w:val="0025126F"/>
    <w:rsid w:val="002515E4"/>
    <w:rsid w:val="00255377"/>
    <w:rsid w:val="002564AF"/>
    <w:rsid w:val="00257D85"/>
    <w:rsid w:val="002617DF"/>
    <w:rsid w:val="00274403"/>
    <w:rsid w:val="00277CC3"/>
    <w:rsid w:val="0028017C"/>
    <w:rsid w:val="002821B0"/>
    <w:rsid w:val="00282536"/>
    <w:rsid w:val="002847E7"/>
    <w:rsid w:val="00286489"/>
    <w:rsid w:val="00286904"/>
    <w:rsid w:val="00286E34"/>
    <w:rsid w:val="002967BB"/>
    <w:rsid w:val="00296CB4"/>
    <w:rsid w:val="002B652B"/>
    <w:rsid w:val="002B671C"/>
    <w:rsid w:val="002C377D"/>
    <w:rsid w:val="002C46F9"/>
    <w:rsid w:val="002D255A"/>
    <w:rsid w:val="002D298B"/>
    <w:rsid w:val="002D412B"/>
    <w:rsid w:val="002D5657"/>
    <w:rsid w:val="002E74F3"/>
    <w:rsid w:val="002F10CD"/>
    <w:rsid w:val="002F1365"/>
    <w:rsid w:val="002F1D9D"/>
    <w:rsid w:val="002F3E29"/>
    <w:rsid w:val="002F4FBA"/>
    <w:rsid w:val="002F5B42"/>
    <w:rsid w:val="002F6046"/>
    <w:rsid w:val="002F64E2"/>
    <w:rsid w:val="00305F0F"/>
    <w:rsid w:val="0030601B"/>
    <w:rsid w:val="0030719B"/>
    <w:rsid w:val="00312FB5"/>
    <w:rsid w:val="00314A78"/>
    <w:rsid w:val="00317054"/>
    <w:rsid w:val="003179FF"/>
    <w:rsid w:val="00324645"/>
    <w:rsid w:val="003250CB"/>
    <w:rsid w:val="0032581E"/>
    <w:rsid w:val="00330AF6"/>
    <w:rsid w:val="00332EAD"/>
    <w:rsid w:val="00345871"/>
    <w:rsid w:val="00346814"/>
    <w:rsid w:val="00347904"/>
    <w:rsid w:val="003566C9"/>
    <w:rsid w:val="0035735C"/>
    <w:rsid w:val="00364491"/>
    <w:rsid w:val="003749E6"/>
    <w:rsid w:val="00375B0E"/>
    <w:rsid w:val="0037711C"/>
    <w:rsid w:val="003803A4"/>
    <w:rsid w:val="00397267"/>
    <w:rsid w:val="003A11DC"/>
    <w:rsid w:val="003A1665"/>
    <w:rsid w:val="003A188B"/>
    <w:rsid w:val="003A30F7"/>
    <w:rsid w:val="003A4191"/>
    <w:rsid w:val="003A4E9E"/>
    <w:rsid w:val="003A60C0"/>
    <w:rsid w:val="003A6A51"/>
    <w:rsid w:val="003A6AD3"/>
    <w:rsid w:val="003B14B5"/>
    <w:rsid w:val="003C013F"/>
    <w:rsid w:val="003C094C"/>
    <w:rsid w:val="003C7061"/>
    <w:rsid w:val="003D385A"/>
    <w:rsid w:val="003D444D"/>
    <w:rsid w:val="003D4D5B"/>
    <w:rsid w:val="003E0CED"/>
    <w:rsid w:val="003E209B"/>
    <w:rsid w:val="003E5413"/>
    <w:rsid w:val="003E7907"/>
    <w:rsid w:val="003F1F07"/>
    <w:rsid w:val="003F2DE7"/>
    <w:rsid w:val="003F54AE"/>
    <w:rsid w:val="003F7D5D"/>
    <w:rsid w:val="00400F97"/>
    <w:rsid w:val="004029BD"/>
    <w:rsid w:val="00412994"/>
    <w:rsid w:val="00414C8C"/>
    <w:rsid w:val="004178FE"/>
    <w:rsid w:val="0042170F"/>
    <w:rsid w:val="004217D3"/>
    <w:rsid w:val="0042535B"/>
    <w:rsid w:val="00434ECE"/>
    <w:rsid w:val="00437402"/>
    <w:rsid w:val="00441D31"/>
    <w:rsid w:val="004422F4"/>
    <w:rsid w:val="0044508A"/>
    <w:rsid w:val="00452AF6"/>
    <w:rsid w:val="004600EA"/>
    <w:rsid w:val="00466E5A"/>
    <w:rsid w:val="004678BD"/>
    <w:rsid w:val="004710A8"/>
    <w:rsid w:val="00472A37"/>
    <w:rsid w:val="00476602"/>
    <w:rsid w:val="00483D2E"/>
    <w:rsid w:val="00487CD4"/>
    <w:rsid w:val="0049089A"/>
    <w:rsid w:val="00492526"/>
    <w:rsid w:val="00494E3B"/>
    <w:rsid w:val="004A1F0A"/>
    <w:rsid w:val="004A55F2"/>
    <w:rsid w:val="004A6072"/>
    <w:rsid w:val="004B259A"/>
    <w:rsid w:val="004B54B8"/>
    <w:rsid w:val="004B5720"/>
    <w:rsid w:val="004C179E"/>
    <w:rsid w:val="004C1A37"/>
    <w:rsid w:val="004C573C"/>
    <w:rsid w:val="004D16A4"/>
    <w:rsid w:val="004D2F85"/>
    <w:rsid w:val="004D6702"/>
    <w:rsid w:val="004E38ED"/>
    <w:rsid w:val="004E44C4"/>
    <w:rsid w:val="004F001C"/>
    <w:rsid w:val="004F0DBF"/>
    <w:rsid w:val="004F223F"/>
    <w:rsid w:val="004F29DC"/>
    <w:rsid w:val="004F6F04"/>
    <w:rsid w:val="004F7E4D"/>
    <w:rsid w:val="00500948"/>
    <w:rsid w:val="005028D5"/>
    <w:rsid w:val="005037EF"/>
    <w:rsid w:val="00511ED1"/>
    <w:rsid w:val="00512566"/>
    <w:rsid w:val="00523841"/>
    <w:rsid w:val="00524B26"/>
    <w:rsid w:val="00525A14"/>
    <w:rsid w:val="00525D44"/>
    <w:rsid w:val="00530EA2"/>
    <w:rsid w:val="00540E99"/>
    <w:rsid w:val="005414FB"/>
    <w:rsid w:val="005432D4"/>
    <w:rsid w:val="005454E6"/>
    <w:rsid w:val="00545746"/>
    <w:rsid w:val="00547AA7"/>
    <w:rsid w:val="005512A3"/>
    <w:rsid w:val="00553134"/>
    <w:rsid w:val="00553D08"/>
    <w:rsid w:val="005542DB"/>
    <w:rsid w:val="005574D4"/>
    <w:rsid w:val="00557F7B"/>
    <w:rsid w:val="00562F01"/>
    <w:rsid w:val="00563480"/>
    <w:rsid w:val="00567236"/>
    <w:rsid w:val="00567B4C"/>
    <w:rsid w:val="005720AB"/>
    <w:rsid w:val="00577366"/>
    <w:rsid w:val="00585139"/>
    <w:rsid w:val="00587243"/>
    <w:rsid w:val="005911CA"/>
    <w:rsid w:val="00591507"/>
    <w:rsid w:val="005A6C34"/>
    <w:rsid w:val="005A6E47"/>
    <w:rsid w:val="005A7E26"/>
    <w:rsid w:val="005B0A53"/>
    <w:rsid w:val="005B4028"/>
    <w:rsid w:val="005B568D"/>
    <w:rsid w:val="005B587B"/>
    <w:rsid w:val="005B6BC8"/>
    <w:rsid w:val="005B72FE"/>
    <w:rsid w:val="005C0182"/>
    <w:rsid w:val="005C5E8A"/>
    <w:rsid w:val="005D0CF9"/>
    <w:rsid w:val="005D707C"/>
    <w:rsid w:val="005D70E6"/>
    <w:rsid w:val="005E53E7"/>
    <w:rsid w:val="005E68CE"/>
    <w:rsid w:val="005E6CA3"/>
    <w:rsid w:val="005F093F"/>
    <w:rsid w:val="005F1F3D"/>
    <w:rsid w:val="005F5198"/>
    <w:rsid w:val="00602EC5"/>
    <w:rsid w:val="00621655"/>
    <w:rsid w:val="006254D5"/>
    <w:rsid w:val="00625D49"/>
    <w:rsid w:val="0062608D"/>
    <w:rsid w:val="00626B65"/>
    <w:rsid w:val="00627EC8"/>
    <w:rsid w:val="0063018C"/>
    <w:rsid w:val="0063055A"/>
    <w:rsid w:val="00632302"/>
    <w:rsid w:val="00633918"/>
    <w:rsid w:val="00637D8C"/>
    <w:rsid w:val="00641EC0"/>
    <w:rsid w:val="00646D20"/>
    <w:rsid w:val="00652816"/>
    <w:rsid w:val="00653AF9"/>
    <w:rsid w:val="00660800"/>
    <w:rsid w:val="006635EA"/>
    <w:rsid w:val="00664EEE"/>
    <w:rsid w:val="0066793E"/>
    <w:rsid w:val="00667C27"/>
    <w:rsid w:val="00673071"/>
    <w:rsid w:val="00684B6E"/>
    <w:rsid w:val="00691F6C"/>
    <w:rsid w:val="00693352"/>
    <w:rsid w:val="006975D6"/>
    <w:rsid w:val="006A093A"/>
    <w:rsid w:val="006A1C80"/>
    <w:rsid w:val="006A44FB"/>
    <w:rsid w:val="006A63F2"/>
    <w:rsid w:val="006A6EDB"/>
    <w:rsid w:val="006A76DF"/>
    <w:rsid w:val="006B6013"/>
    <w:rsid w:val="006C064E"/>
    <w:rsid w:val="006C22F7"/>
    <w:rsid w:val="006C59B3"/>
    <w:rsid w:val="006C63D1"/>
    <w:rsid w:val="006D3529"/>
    <w:rsid w:val="006D4301"/>
    <w:rsid w:val="006D56EB"/>
    <w:rsid w:val="006D73F4"/>
    <w:rsid w:val="006E056F"/>
    <w:rsid w:val="006E0971"/>
    <w:rsid w:val="006E3CF7"/>
    <w:rsid w:val="006F28C2"/>
    <w:rsid w:val="006F4877"/>
    <w:rsid w:val="007001C5"/>
    <w:rsid w:val="007040EA"/>
    <w:rsid w:val="007044EC"/>
    <w:rsid w:val="00705A37"/>
    <w:rsid w:val="00712899"/>
    <w:rsid w:val="00716F7D"/>
    <w:rsid w:val="007232E3"/>
    <w:rsid w:val="00723775"/>
    <w:rsid w:val="007313F1"/>
    <w:rsid w:val="007325C4"/>
    <w:rsid w:val="007351E4"/>
    <w:rsid w:val="007378C5"/>
    <w:rsid w:val="00743242"/>
    <w:rsid w:val="00743D6E"/>
    <w:rsid w:val="00750685"/>
    <w:rsid w:val="00751780"/>
    <w:rsid w:val="00752235"/>
    <w:rsid w:val="00754BFF"/>
    <w:rsid w:val="00755D03"/>
    <w:rsid w:val="00763EAE"/>
    <w:rsid w:val="00767151"/>
    <w:rsid w:val="00767B0C"/>
    <w:rsid w:val="00780EA4"/>
    <w:rsid w:val="00785A1B"/>
    <w:rsid w:val="00785DF5"/>
    <w:rsid w:val="007924CF"/>
    <w:rsid w:val="007959E4"/>
    <w:rsid w:val="007961B3"/>
    <w:rsid w:val="00796A1F"/>
    <w:rsid w:val="00796E12"/>
    <w:rsid w:val="007A13BD"/>
    <w:rsid w:val="007B1887"/>
    <w:rsid w:val="007B5603"/>
    <w:rsid w:val="007B5A74"/>
    <w:rsid w:val="007B5DBD"/>
    <w:rsid w:val="007B6046"/>
    <w:rsid w:val="007B6BC6"/>
    <w:rsid w:val="007C2B3B"/>
    <w:rsid w:val="007C4FB7"/>
    <w:rsid w:val="007C55D7"/>
    <w:rsid w:val="007C7166"/>
    <w:rsid w:val="007D134F"/>
    <w:rsid w:val="007D59D3"/>
    <w:rsid w:val="007E2642"/>
    <w:rsid w:val="007E5296"/>
    <w:rsid w:val="007E53FF"/>
    <w:rsid w:val="007F4319"/>
    <w:rsid w:val="007F4E88"/>
    <w:rsid w:val="00802EA0"/>
    <w:rsid w:val="00804A22"/>
    <w:rsid w:val="00805397"/>
    <w:rsid w:val="00807918"/>
    <w:rsid w:val="0081004E"/>
    <w:rsid w:val="00813A1E"/>
    <w:rsid w:val="0081452E"/>
    <w:rsid w:val="00816FEA"/>
    <w:rsid w:val="0081744E"/>
    <w:rsid w:val="00821F25"/>
    <w:rsid w:val="008244B4"/>
    <w:rsid w:val="00826D6F"/>
    <w:rsid w:val="00830408"/>
    <w:rsid w:val="00834679"/>
    <w:rsid w:val="00840B73"/>
    <w:rsid w:val="00852BFB"/>
    <w:rsid w:val="008603EB"/>
    <w:rsid w:val="0087015E"/>
    <w:rsid w:val="0087017A"/>
    <w:rsid w:val="00870CBA"/>
    <w:rsid w:val="00873509"/>
    <w:rsid w:val="00876393"/>
    <w:rsid w:val="0088769B"/>
    <w:rsid w:val="00887BCB"/>
    <w:rsid w:val="00890A19"/>
    <w:rsid w:val="00894780"/>
    <w:rsid w:val="008963FD"/>
    <w:rsid w:val="00897752"/>
    <w:rsid w:val="008A4415"/>
    <w:rsid w:val="008B220A"/>
    <w:rsid w:val="008B4822"/>
    <w:rsid w:val="008C2104"/>
    <w:rsid w:val="008C3AB3"/>
    <w:rsid w:val="008C59A6"/>
    <w:rsid w:val="008E1BAA"/>
    <w:rsid w:val="008E7C9A"/>
    <w:rsid w:val="008F0571"/>
    <w:rsid w:val="008F08AC"/>
    <w:rsid w:val="008F676D"/>
    <w:rsid w:val="008F78F1"/>
    <w:rsid w:val="0090025D"/>
    <w:rsid w:val="00904363"/>
    <w:rsid w:val="00910A2D"/>
    <w:rsid w:val="00923544"/>
    <w:rsid w:val="00925B4B"/>
    <w:rsid w:val="00940F53"/>
    <w:rsid w:val="00941825"/>
    <w:rsid w:val="00945675"/>
    <w:rsid w:val="00951F1A"/>
    <w:rsid w:val="009649A9"/>
    <w:rsid w:val="0096592D"/>
    <w:rsid w:val="009665C3"/>
    <w:rsid w:val="009677FE"/>
    <w:rsid w:val="0097063D"/>
    <w:rsid w:val="009756F8"/>
    <w:rsid w:val="00977A5B"/>
    <w:rsid w:val="009816C6"/>
    <w:rsid w:val="00982890"/>
    <w:rsid w:val="00983C7A"/>
    <w:rsid w:val="009849AF"/>
    <w:rsid w:val="00984B1B"/>
    <w:rsid w:val="009916B8"/>
    <w:rsid w:val="00992BA6"/>
    <w:rsid w:val="00996203"/>
    <w:rsid w:val="00997F76"/>
    <w:rsid w:val="009A55AC"/>
    <w:rsid w:val="009A60E7"/>
    <w:rsid w:val="009A6420"/>
    <w:rsid w:val="009B0008"/>
    <w:rsid w:val="009B0E0A"/>
    <w:rsid w:val="009B2B87"/>
    <w:rsid w:val="009B71C5"/>
    <w:rsid w:val="009C0B80"/>
    <w:rsid w:val="009C3C7F"/>
    <w:rsid w:val="009D7805"/>
    <w:rsid w:val="009E018A"/>
    <w:rsid w:val="009F0D74"/>
    <w:rsid w:val="009F1C57"/>
    <w:rsid w:val="009F657C"/>
    <w:rsid w:val="00A014E5"/>
    <w:rsid w:val="00A053A8"/>
    <w:rsid w:val="00A064C6"/>
    <w:rsid w:val="00A1580A"/>
    <w:rsid w:val="00A15AB2"/>
    <w:rsid w:val="00A15CC7"/>
    <w:rsid w:val="00A22063"/>
    <w:rsid w:val="00A24320"/>
    <w:rsid w:val="00A31A41"/>
    <w:rsid w:val="00A33DF6"/>
    <w:rsid w:val="00A3636F"/>
    <w:rsid w:val="00A41EB3"/>
    <w:rsid w:val="00A45357"/>
    <w:rsid w:val="00A56F31"/>
    <w:rsid w:val="00A61A3A"/>
    <w:rsid w:val="00A64015"/>
    <w:rsid w:val="00A66DAF"/>
    <w:rsid w:val="00A81942"/>
    <w:rsid w:val="00A819C9"/>
    <w:rsid w:val="00A824BF"/>
    <w:rsid w:val="00A913ED"/>
    <w:rsid w:val="00A91CD4"/>
    <w:rsid w:val="00A92896"/>
    <w:rsid w:val="00A93BA5"/>
    <w:rsid w:val="00A9674D"/>
    <w:rsid w:val="00AA0374"/>
    <w:rsid w:val="00AA3A08"/>
    <w:rsid w:val="00AB0963"/>
    <w:rsid w:val="00AB1CDA"/>
    <w:rsid w:val="00AB5207"/>
    <w:rsid w:val="00AB57DD"/>
    <w:rsid w:val="00AC2172"/>
    <w:rsid w:val="00AC5FC2"/>
    <w:rsid w:val="00AD036A"/>
    <w:rsid w:val="00AD6F52"/>
    <w:rsid w:val="00AD76A4"/>
    <w:rsid w:val="00AE1770"/>
    <w:rsid w:val="00AF096F"/>
    <w:rsid w:val="00AF29E6"/>
    <w:rsid w:val="00AF3EAE"/>
    <w:rsid w:val="00B05BCF"/>
    <w:rsid w:val="00B07442"/>
    <w:rsid w:val="00B074BF"/>
    <w:rsid w:val="00B07622"/>
    <w:rsid w:val="00B25169"/>
    <w:rsid w:val="00B252E6"/>
    <w:rsid w:val="00B25FEB"/>
    <w:rsid w:val="00B26753"/>
    <w:rsid w:val="00B40E0F"/>
    <w:rsid w:val="00B43B89"/>
    <w:rsid w:val="00B45454"/>
    <w:rsid w:val="00B60F30"/>
    <w:rsid w:val="00B63F35"/>
    <w:rsid w:val="00B64E25"/>
    <w:rsid w:val="00B70204"/>
    <w:rsid w:val="00B81116"/>
    <w:rsid w:val="00B84452"/>
    <w:rsid w:val="00B84888"/>
    <w:rsid w:val="00B923A4"/>
    <w:rsid w:val="00B956EA"/>
    <w:rsid w:val="00B95F4A"/>
    <w:rsid w:val="00BA5956"/>
    <w:rsid w:val="00BB16EE"/>
    <w:rsid w:val="00BB5839"/>
    <w:rsid w:val="00BB5C42"/>
    <w:rsid w:val="00BB7BF3"/>
    <w:rsid w:val="00BC6ABA"/>
    <w:rsid w:val="00BD25AE"/>
    <w:rsid w:val="00BD4020"/>
    <w:rsid w:val="00BE0703"/>
    <w:rsid w:val="00BE2B62"/>
    <w:rsid w:val="00BE4955"/>
    <w:rsid w:val="00BF6919"/>
    <w:rsid w:val="00BF7775"/>
    <w:rsid w:val="00C010D2"/>
    <w:rsid w:val="00C0438B"/>
    <w:rsid w:val="00C074AD"/>
    <w:rsid w:val="00C1089D"/>
    <w:rsid w:val="00C11F61"/>
    <w:rsid w:val="00C157AE"/>
    <w:rsid w:val="00C216E7"/>
    <w:rsid w:val="00C24B59"/>
    <w:rsid w:val="00C31365"/>
    <w:rsid w:val="00C3327F"/>
    <w:rsid w:val="00C377A3"/>
    <w:rsid w:val="00C41845"/>
    <w:rsid w:val="00C46474"/>
    <w:rsid w:val="00C55146"/>
    <w:rsid w:val="00C56C63"/>
    <w:rsid w:val="00C60044"/>
    <w:rsid w:val="00C62B1D"/>
    <w:rsid w:val="00C66E35"/>
    <w:rsid w:val="00C70E9B"/>
    <w:rsid w:val="00C831DC"/>
    <w:rsid w:val="00C8366D"/>
    <w:rsid w:val="00C84DF2"/>
    <w:rsid w:val="00C9193C"/>
    <w:rsid w:val="00C948B4"/>
    <w:rsid w:val="00C97C4D"/>
    <w:rsid w:val="00CA04D8"/>
    <w:rsid w:val="00CA0583"/>
    <w:rsid w:val="00CA67E5"/>
    <w:rsid w:val="00CB1CBA"/>
    <w:rsid w:val="00CB4AC9"/>
    <w:rsid w:val="00CB7511"/>
    <w:rsid w:val="00CC11CE"/>
    <w:rsid w:val="00CC1A5A"/>
    <w:rsid w:val="00CC7EE3"/>
    <w:rsid w:val="00CC7F4C"/>
    <w:rsid w:val="00CD1AEF"/>
    <w:rsid w:val="00CD24CA"/>
    <w:rsid w:val="00CD35A2"/>
    <w:rsid w:val="00CD7D22"/>
    <w:rsid w:val="00CE12F2"/>
    <w:rsid w:val="00CE16B7"/>
    <w:rsid w:val="00CE25EF"/>
    <w:rsid w:val="00CE2811"/>
    <w:rsid w:val="00CE52AA"/>
    <w:rsid w:val="00CE5AA8"/>
    <w:rsid w:val="00CF18FE"/>
    <w:rsid w:val="00CF1EEF"/>
    <w:rsid w:val="00CF55BA"/>
    <w:rsid w:val="00CF6305"/>
    <w:rsid w:val="00D005FC"/>
    <w:rsid w:val="00D01A2C"/>
    <w:rsid w:val="00D03AD2"/>
    <w:rsid w:val="00D103A8"/>
    <w:rsid w:val="00D10903"/>
    <w:rsid w:val="00D10B93"/>
    <w:rsid w:val="00D117DF"/>
    <w:rsid w:val="00D1199F"/>
    <w:rsid w:val="00D12A37"/>
    <w:rsid w:val="00D13A75"/>
    <w:rsid w:val="00D24B2F"/>
    <w:rsid w:val="00D25727"/>
    <w:rsid w:val="00D25B1F"/>
    <w:rsid w:val="00D26785"/>
    <w:rsid w:val="00D27143"/>
    <w:rsid w:val="00D348EA"/>
    <w:rsid w:val="00D358FA"/>
    <w:rsid w:val="00D35AF3"/>
    <w:rsid w:val="00D37239"/>
    <w:rsid w:val="00D40FE4"/>
    <w:rsid w:val="00D41C1D"/>
    <w:rsid w:val="00D452EF"/>
    <w:rsid w:val="00D5225A"/>
    <w:rsid w:val="00D671ED"/>
    <w:rsid w:val="00D71F25"/>
    <w:rsid w:val="00D72A61"/>
    <w:rsid w:val="00D81CA5"/>
    <w:rsid w:val="00D81FDE"/>
    <w:rsid w:val="00D8482C"/>
    <w:rsid w:val="00D90676"/>
    <w:rsid w:val="00D94676"/>
    <w:rsid w:val="00D96556"/>
    <w:rsid w:val="00DA01A9"/>
    <w:rsid w:val="00DB1872"/>
    <w:rsid w:val="00DB28D2"/>
    <w:rsid w:val="00DB7816"/>
    <w:rsid w:val="00DC30E8"/>
    <w:rsid w:val="00DD048C"/>
    <w:rsid w:val="00DD5C04"/>
    <w:rsid w:val="00DD7538"/>
    <w:rsid w:val="00DD757A"/>
    <w:rsid w:val="00DD7FEF"/>
    <w:rsid w:val="00DE0079"/>
    <w:rsid w:val="00DE57EA"/>
    <w:rsid w:val="00DE7ABA"/>
    <w:rsid w:val="00DF1BC4"/>
    <w:rsid w:val="00E024A3"/>
    <w:rsid w:val="00E0370E"/>
    <w:rsid w:val="00E058FA"/>
    <w:rsid w:val="00E07425"/>
    <w:rsid w:val="00E07810"/>
    <w:rsid w:val="00E07F8F"/>
    <w:rsid w:val="00E1703B"/>
    <w:rsid w:val="00E203F2"/>
    <w:rsid w:val="00E209FC"/>
    <w:rsid w:val="00E339C2"/>
    <w:rsid w:val="00E36D07"/>
    <w:rsid w:val="00E563C6"/>
    <w:rsid w:val="00E75579"/>
    <w:rsid w:val="00E75E93"/>
    <w:rsid w:val="00E770CB"/>
    <w:rsid w:val="00E80AA0"/>
    <w:rsid w:val="00E831A5"/>
    <w:rsid w:val="00E83B25"/>
    <w:rsid w:val="00E86296"/>
    <w:rsid w:val="00E8765A"/>
    <w:rsid w:val="00E925CE"/>
    <w:rsid w:val="00E93DBD"/>
    <w:rsid w:val="00E97AF4"/>
    <w:rsid w:val="00EA65A3"/>
    <w:rsid w:val="00EB71E8"/>
    <w:rsid w:val="00EC3104"/>
    <w:rsid w:val="00EC41B8"/>
    <w:rsid w:val="00EC6F46"/>
    <w:rsid w:val="00EE29C0"/>
    <w:rsid w:val="00EF0444"/>
    <w:rsid w:val="00EF087D"/>
    <w:rsid w:val="00EF15D5"/>
    <w:rsid w:val="00EF4087"/>
    <w:rsid w:val="00EF5C3A"/>
    <w:rsid w:val="00F067C6"/>
    <w:rsid w:val="00F10421"/>
    <w:rsid w:val="00F12103"/>
    <w:rsid w:val="00F123E4"/>
    <w:rsid w:val="00F25600"/>
    <w:rsid w:val="00F25CC8"/>
    <w:rsid w:val="00F31BF8"/>
    <w:rsid w:val="00F331BD"/>
    <w:rsid w:val="00F331D4"/>
    <w:rsid w:val="00F3530D"/>
    <w:rsid w:val="00F4471A"/>
    <w:rsid w:val="00F4524D"/>
    <w:rsid w:val="00F45D61"/>
    <w:rsid w:val="00F4603D"/>
    <w:rsid w:val="00F505E1"/>
    <w:rsid w:val="00F57234"/>
    <w:rsid w:val="00F60932"/>
    <w:rsid w:val="00F6325D"/>
    <w:rsid w:val="00F65B27"/>
    <w:rsid w:val="00F65DF5"/>
    <w:rsid w:val="00F72855"/>
    <w:rsid w:val="00F739F2"/>
    <w:rsid w:val="00F75C82"/>
    <w:rsid w:val="00F76646"/>
    <w:rsid w:val="00F76E26"/>
    <w:rsid w:val="00F76F58"/>
    <w:rsid w:val="00F85225"/>
    <w:rsid w:val="00F85801"/>
    <w:rsid w:val="00F85BCB"/>
    <w:rsid w:val="00F905E4"/>
    <w:rsid w:val="00FA2A06"/>
    <w:rsid w:val="00FA5D52"/>
    <w:rsid w:val="00FA621D"/>
    <w:rsid w:val="00FA7AD0"/>
    <w:rsid w:val="00FB3132"/>
    <w:rsid w:val="00FC7044"/>
    <w:rsid w:val="00FD056A"/>
    <w:rsid w:val="00FD3089"/>
    <w:rsid w:val="00FD52BB"/>
    <w:rsid w:val="00FF6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48B4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47AA7"/>
    <w:rPr>
      <w:color w:val="0000FF"/>
      <w:u w:val="single"/>
    </w:rPr>
  </w:style>
  <w:style w:type="paragraph" w:styleId="a5">
    <w:name w:val="Document Map"/>
    <w:basedOn w:val="a"/>
    <w:link w:val="a6"/>
    <w:semiHidden/>
    <w:rsid w:val="00C70E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List Paragraph"/>
    <w:basedOn w:val="a"/>
    <w:uiPriority w:val="34"/>
    <w:qFormat/>
    <w:rsid w:val="00EF4087"/>
    <w:pPr>
      <w:ind w:left="720"/>
      <w:contextualSpacing/>
    </w:pPr>
    <w:rPr>
      <w:sz w:val="28"/>
      <w:szCs w:val="20"/>
    </w:rPr>
  </w:style>
  <w:style w:type="paragraph" w:styleId="a8">
    <w:name w:val="footer"/>
    <w:basedOn w:val="a"/>
    <w:link w:val="a9"/>
    <w:rsid w:val="006A76D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A76DF"/>
  </w:style>
  <w:style w:type="paragraph" w:styleId="ab">
    <w:name w:val="Balloon Text"/>
    <w:basedOn w:val="a"/>
    <w:link w:val="ac"/>
    <w:semiHidden/>
    <w:rsid w:val="006A76D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07675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07675C"/>
    <w:rPr>
      <w:sz w:val="24"/>
      <w:szCs w:val="24"/>
    </w:rPr>
  </w:style>
  <w:style w:type="paragraph" w:styleId="af">
    <w:name w:val="Normal (Web)"/>
    <w:basedOn w:val="a"/>
    <w:uiPriority w:val="99"/>
    <w:rsid w:val="00754BFF"/>
    <w:pPr>
      <w:spacing w:before="100" w:beforeAutospacing="1" w:after="100" w:afterAutospacing="1"/>
    </w:pPr>
  </w:style>
  <w:style w:type="paragraph" w:customStyle="1" w:styleId="11">
    <w:name w:val="Основной 1 см"/>
    <w:basedOn w:val="a"/>
    <w:rsid w:val="00754BFF"/>
    <w:pPr>
      <w:ind w:firstLine="567"/>
      <w:jc w:val="both"/>
    </w:pPr>
    <w:rPr>
      <w:sz w:val="28"/>
      <w:szCs w:val="20"/>
    </w:rPr>
  </w:style>
  <w:style w:type="paragraph" w:styleId="af0">
    <w:name w:val="Body Text Indent"/>
    <w:basedOn w:val="a"/>
    <w:link w:val="af1"/>
    <w:rsid w:val="00A053A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A053A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948B4"/>
    <w:rPr>
      <w:b/>
      <w:sz w:val="24"/>
    </w:rPr>
  </w:style>
  <w:style w:type="character" w:styleId="af2">
    <w:name w:val="Strong"/>
    <w:basedOn w:val="a0"/>
    <w:uiPriority w:val="22"/>
    <w:qFormat/>
    <w:rsid w:val="00C948B4"/>
    <w:rPr>
      <w:b/>
      <w:bCs/>
    </w:rPr>
  </w:style>
  <w:style w:type="paragraph" w:styleId="3">
    <w:name w:val="Body Text 3"/>
    <w:basedOn w:val="a"/>
    <w:link w:val="30"/>
    <w:rsid w:val="00C948B4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C948B4"/>
    <w:rPr>
      <w:color w:val="000000"/>
      <w:sz w:val="28"/>
      <w:szCs w:val="28"/>
      <w:shd w:val="clear" w:color="auto" w:fill="FFFFFF"/>
    </w:rPr>
  </w:style>
  <w:style w:type="paragraph" w:styleId="af3">
    <w:name w:val="Body Text"/>
    <w:basedOn w:val="a"/>
    <w:link w:val="af4"/>
    <w:rsid w:val="00C948B4"/>
    <w:pPr>
      <w:jc w:val="both"/>
    </w:pPr>
    <w:rPr>
      <w:color w:val="000000"/>
      <w:sz w:val="28"/>
      <w:szCs w:val="20"/>
    </w:rPr>
  </w:style>
  <w:style w:type="character" w:customStyle="1" w:styleId="af4">
    <w:name w:val="Основной текст Знак"/>
    <w:basedOn w:val="a0"/>
    <w:link w:val="af3"/>
    <w:rsid w:val="00C948B4"/>
    <w:rPr>
      <w:color w:val="000000"/>
      <w:sz w:val="28"/>
    </w:rPr>
  </w:style>
  <w:style w:type="character" w:customStyle="1" w:styleId="a9">
    <w:name w:val="Нижний колонтитул Знак"/>
    <w:basedOn w:val="a0"/>
    <w:link w:val="a8"/>
    <w:rsid w:val="00C948B4"/>
    <w:rPr>
      <w:sz w:val="24"/>
      <w:szCs w:val="24"/>
    </w:rPr>
  </w:style>
  <w:style w:type="paragraph" w:customStyle="1" w:styleId="af5">
    <w:name w:val="Знак"/>
    <w:basedOn w:val="a"/>
    <w:rsid w:val="00C948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nhideWhenUsed/>
    <w:rsid w:val="00C948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948B4"/>
    <w:rPr>
      <w:rFonts w:ascii="Courier New" w:hAnsi="Courier New" w:cs="Courier New"/>
    </w:rPr>
  </w:style>
  <w:style w:type="paragraph" w:customStyle="1" w:styleId="ParagraphStyle">
    <w:name w:val="Paragraph Style"/>
    <w:rsid w:val="00C948B4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1">
    <w:name w:val="Основной текст с отступом 31"/>
    <w:basedOn w:val="a"/>
    <w:uiPriority w:val="99"/>
    <w:rsid w:val="00C948B4"/>
    <w:pPr>
      <w:shd w:val="clear" w:color="auto" w:fill="FFFFFF"/>
      <w:ind w:left="1080" w:firstLine="426"/>
      <w:jc w:val="center"/>
    </w:pPr>
    <w:rPr>
      <w:rFonts w:ascii="Arial" w:hAnsi="Arial" w:cs="Arial"/>
      <w:b/>
      <w:bCs/>
      <w:sz w:val="32"/>
      <w:szCs w:val="32"/>
      <w:lang w:eastAsia="ar-SA"/>
    </w:rPr>
  </w:style>
  <w:style w:type="character" w:customStyle="1" w:styleId="c5">
    <w:name w:val="c5"/>
    <w:rsid w:val="00C97C4D"/>
  </w:style>
  <w:style w:type="character" w:customStyle="1" w:styleId="a6">
    <w:name w:val="Схема документа Знак"/>
    <w:basedOn w:val="a0"/>
    <w:link w:val="a5"/>
    <w:semiHidden/>
    <w:rsid w:val="00150C88"/>
    <w:rPr>
      <w:rFonts w:ascii="Tahoma" w:hAnsi="Tahoma" w:cs="Tahoma"/>
      <w:shd w:val="clear" w:color="auto" w:fill="000080"/>
    </w:rPr>
  </w:style>
  <w:style w:type="character" w:customStyle="1" w:styleId="ac">
    <w:name w:val="Текст выноски Знак"/>
    <w:basedOn w:val="a0"/>
    <w:link w:val="ab"/>
    <w:semiHidden/>
    <w:rsid w:val="00150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76646-A121-4405-9A66-21EA9DEF1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2883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физике</vt:lpstr>
    </vt:vector>
  </TitlesOfParts>
  <Company>SPecialiST RePack</Company>
  <LinksUpToDate>false</LinksUpToDate>
  <CharactersWithSpaces>19279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физике</dc:title>
  <dc:creator>raw</dc:creator>
  <cp:lastModifiedBy>пк</cp:lastModifiedBy>
  <cp:revision>3</cp:revision>
  <cp:lastPrinted>2020-10-02T06:14:00Z</cp:lastPrinted>
  <dcterms:created xsi:type="dcterms:W3CDTF">2022-09-12T11:23:00Z</dcterms:created>
  <dcterms:modified xsi:type="dcterms:W3CDTF">2022-09-24T06:15:00Z</dcterms:modified>
</cp:coreProperties>
</file>