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51C0" w:rsidRPr="00EF01EA" w:rsidRDefault="00EF01EA" w:rsidP="00EF01E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F01EA">
        <w:rPr>
          <w:b/>
          <w:sz w:val="28"/>
          <w:szCs w:val="28"/>
          <w:lang w:val="ru-RU"/>
        </w:rPr>
        <w:t xml:space="preserve">Представление педагогического опыта </w:t>
      </w:r>
      <w:r>
        <w:rPr>
          <w:b/>
          <w:sz w:val="28"/>
          <w:szCs w:val="28"/>
          <w:lang w:val="ru-RU"/>
        </w:rPr>
        <w:t>Пауловой Татьяны Евгеньевны</w:t>
      </w:r>
      <w:r w:rsidRPr="00EF01EA">
        <w:rPr>
          <w:b/>
          <w:sz w:val="28"/>
          <w:szCs w:val="28"/>
          <w:lang w:val="ru-RU"/>
        </w:rPr>
        <w:t>, педа</w:t>
      </w:r>
      <w:r>
        <w:rPr>
          <w:b/>
          <w:sz w:val="28"/>
          <w:szCs w:val="28"/>
          <w:lang w:val="ru-RU"/>
        </w:rPr>
        <w:t>гога - психолога</w:t>
      </w:r>
      <w:r w:rsidRPr="00EF01EA">
        <w:rPr>
          <w:b/>
          <w:sz w:val="28"/>
          <w:szCs w:val="28"/>
          <w:lang w:val="ru-RU"/>
        </w:rPr>
        <w:t xml:space="preserve"> МАДОУ «Центр развития ребенка - детский сад № 17»</w:t>
      </w:r>
      <w:r>
        <w:rPr>
          <w:b/>
          <w:sz w:val="28"/>
          <w:szCs w:val="28"/>
          <w:lang w:val="ru-RU"/>
        </w:rPr>
        <w:t xml:space="preserve"> </w:t>
      </w:r>
      <w:r w:rsidR="000B51C0" w:rsidRPr="00377516">
        <w:rPr>
          <w:b/>
          <w:bCs/>
          <w:color w:val="000000" w:themeColor="text1"/>
          <w:sz w:val="28"/>
          <w:szCs w:val="28"/>
          <w:lang w:val="ru-RU"/>
        </w:rPr>
        <w:t>городского округа Саранск</w:t>
      </w:r>
    </w:p>
    <w:p w:rsidR="000C1793" w:rsidRPr="000C1793" w:rsidRDefault="000C1793" w:rsidP="000C1793">
      <w:pPr>
        <w:widowControl w:val="0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0A02F8" w:rsidRPr="00EF01EA" w:rsidRDefault="000A02F8" w:rsidP="00FE1C7B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EF01EA">
        <w:rPr>
          <w:b/>
          <w:sz w:val="28"/>
          <w:szCs w:val="28"/>
          <w:lang w:val="ru-RU"/>
        </w:rPr>
        <w:t xml:space="preserve">Тема опыты: </w:t>
      </w:r>
      <w:bookmarkStart w:id="0" w:name="_GoBack"/>
      <w:r w:rsidRPr="00EF01EA">
        <w:rPr>
          <w:sz w:val="28"/>
          <w:szCs w:val="28"/>
          <w:lang w:val="ru-RU"/>
        </w:rPr>
        <w:t>«Психологическая коррекция и развитие детей с синдромом дефи</w:t>
      </w:r>
      <w:r w:rsidR="007E6F9E" w:rsidRPr="00EF01EA">
        <w:rPr>
          <w:sz w:val="28"/>
          <w:szCs w:val="28"/>
          <w:lang w:val="ru-RU"/>
        </w:rPr>
        <w:t>цита внимания с</w:t>
      </w:r>
      <w:r w:rsidRPr="00EF01EA">
        <w:rPr>
          <w:sz w:val="28"/>
          <w:szCs w:val="28"/>
          <w:lang w:val="ru-RU"/>
        </w:rPr>
        <w:t xml:space="preserve"> гиперактивностью»</w:t>
      </w:r>
      <w:r w:rsidR="00DA7E93" w:rsidRPr="00EF01EA">
        <w:rPr>
          <w:b/>
          <w:sz w:val="28"/>
          <w:szCs w:val="28"/>
          <w:lang w:val="ru-RU"/>
        </w:rPr>
        <w:t xml:space="preserve">      </w:t>
      </w:r>
      <w:bookmarkEnd w:id="0"/>
    </w:p>
    <w:p w:rsidR="00DA7E93" w:rsidRPr="00EF01EA" w:rsidRDefault="00DA7E93" w:rsidP="00FE1C7B">
      <w:pPr>
        <w:spacing w:line="360" w:lineRule="auto"/>
        <w:jc w:val="both"/>
        <w:rPr>
          <w:sz w:val="28"/>
          <w:szCs w:val="28"/>
          <w:lang w:val="ru-RU"/>
        </w:rPr>
      </w:pPr>
      <w:r w:rsidRPr="00EF01EA">
        <w:rPr>
          <w:b/>
          <w:sz w:val="28"/>
          <w:szCs w:val="28"/>
          <w:lang w:val="ru-RU"/>
        </w:rPr>
        <w:t xml:space="preserve"> Сведения об авторе:</w:t>
      </w:r>
    </w:p>
    <w:p w:rsidR="00DA7E93" w:rsidRPr="00EF01EA" w:rsidRDefault="00DA7E93" w:rsidP="00FE1C7B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 w:rsidRPr="00EF01EA">
        <w:rPr>
          <w:rFonts w:eastAsia="Calibri" w:cs="Calibri"/>
          <w:sz w:val="28"/>
          <w:szCs w:val="28"/>
          <w:lang w:val="ru-RU" w:eastAsia="en-US"/>
        </w:rPr>
        <w:t xml:space="preserve">Дата рождения: </w:t>
      </w:r>
      <w:r w:rsidR="000A02F8" w:rsidRPr="00EF01EA">
        <w:rPr>
          <w:rFonts w:eastAsia="Calibri" w:cs="Calibri"/>
          <w:sz w:val="28"/>
          <w:szCs w:val="28"/>
          <w:lang w:val="ru-RU" w:eastAsia="en-US"/>
        </w:rPr>
        <w:t>06.04.1990 год.</w:t>
      </w:r>
    </w:p>
    <w:p w:rsidR="00DA7E93" w:rsidRDefault="00DA7E93" w:rsidP="00FE1C7B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 w:rsidRPr="00EF01EA">
        <w:rPr>
          <w:rFonts w:eastAsia="Calibri" w:cs="Calibri"/>
          <w:sz w:val="28"/>
          <w:szCs w:val="28"/>
          <w:lang w:val="ru-RU" w:eastAsia="en-US"/>
        </w:rPr>
        <w:t xml:space="preserve">Профессиональное образование: </w:t>
      </w:r>
      <w:r w:rsidR="00CB3E78" w:rsidRPr="00EF01EA">
        <w:rPr>
          <w:rFonts w:eastAsia="Calibri" w:cs="Calibri"/>
          <w:sz w:val="28"/>
          <w:szCs w:val="28"/>
          <w:lang w:val="ru-RU" w:eastAsia="en-US"/>
        </w:rPr>
        <w:t>Высшее. Федеральное государственное бюджетное образовательное учреждение высшего профессионального образования «Мордовский государственный педагогический институт имени М. Е. Евсевьева»</w:t>
      </w:r>
      <w:r w:rsidR="007E6F9E" w:rsidRPr="00EF01EA">
        <w:rPr>
          <w:rFonts w:eastAsia="Calibri" w:cs="Calibri"/>
          <w:sz w:val="28"/>
          <w:szCs w:val="28"/>
          <w:lang w:val="ru-RU" w:eastAsia="en-US"/>
        </w:rPr>
        <w:t xml:space="preserve"> </w:t>
      </w:r>
    </w:p>
    <w:p w:rsidR="00EF01EA" w:rsidRPr="00EF01EA" w:rsidRDefault="00EF01EA" w:rsidP="00FE1C7B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>
        <w:rPr>
          <w:rFonts w:eastAsia="Calibri" w:cs="Calibri"/>
          <w:sz w:val="28"/>
          <w:szCs w:val="28"/>
          <w:lang w:val="ru-RU" w:eastAsia="en-US"/>
        </w:rPr>
        <w:t>Присуждена квалификация: Педагог – психолог по специальности «Педагогика и психология».</w:t>
      </w:r>
    </w:p>
    <w:p w:rsidR="00FE1C7B" w:rsidRDefault="00EF01EA" w:rsidP="00FE1C7B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>
        <w:rPr>
          <w:rFonts w:eastAsia="Calibri" w:cs="Calibri"/>
          <w:sz w:val="28"/>
          <w:szCs w:val="28"/>
          <w:lang w:val="ru-RU" w:eastAsia="en-US"/>
        </w:rPr>
        <w:t>Ст</w:t>
      </w:r>
      <w:r w:rsidR="00FE1C7B">
        <w:rPr>
          <w:rFonts w:eastAsia="Calibri" w:cs="Calibri"/>
          <w:sz w:val="28"/>
          <w:szCs w:val="28"/>
          <w:lang w:val="ru-RU" w:eastAsia="en-US"/>
        </w:rPr>
        <w:t>аж педагогической работы: 9 лет</w:t>
      </w:r>
    </w:p>
    <w:p w:rsidR="00FE1C7B" w:rsidRDefault="00FE1C7B" w:rsidP="00FE1C7B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>
        <w:rPr>
          <w:rFonts w:eastAsia="Calibri" w:cs="Calibri"/>
          <w:sz w:val="28"/>
          <w:szCs w:val="28"/>
          <w:lang w:val="ru-RU" w:eastAsia="en-US"/>
        </w:rPr>
        <w:t xml:space="preserve">Стаж педагогической работы </w:t>
      </w:r>
      <w:r w:rsidRPr="00EF01EA">
        <w:rPr>
          <w:rFonts w:eastAsia="Calibri" w:cs="Calibri"/>
          <w:sz w:val="28"/>
          <w:szCs w:val="28"/>
          <w:lang w:val="ru-RU" w:eastAsia="en-US"/>
        </w:rPr>
        <w:t xml:space="preserve">(по специальности): </w:t>
      </w:r>
      <w:r>
        <w:rPr>
          <w:rFonts w:eastAsia="Calibri" w:cs="Calibri"/>
          <w:sz w:val="28"/>
          <w:szCs w:val="28"/>
          <w:lang w:val="ru-RU" w:eastAsia="en-US"/>
        </w:rPr>
        <w:t>5</w:t>
      </w:r>
      <w:r w:rsidRPr="00EF01EA">
        <w:rPr>
          <w:rFonts w:eastAsia="Calibri" w:cs="Calibri"/>
          <w:sz w:val="28"/>
          <w:szCs w:val="28"/>
          <w:lang w:val="ru-RU" w:eastAsia="en-US"/>
        </w:rPr>
        <w:t xml:space="preserve"> лет</w:t>
      </w:r>
    </w:p>
    <w:p w:rsidR="00DA7E93" w:rsidRPr="00EF01EA" w:rsidRDefault="00DA7E93" w:rsidP="00FE1C7B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 w:rsidRPr="00EF01EA">
        <w:rPr>
          <w:rFonts w:eastAsia="Calibri" w:cs="Calibri"/>
          <w:sz w:val="28"/>
          <w:szCs w:val="28"/>
          <w:lang w:val="ru-RU" w:eastAsia="en-US"/>
        </w:rPr>
        <w:t xml:space="preserve">Общий трудовой стаж: </w:t>
      </w:r>
      <w:r w:rsidR="007E6F9E" w:rsidRPr="00EF01EA">
        <w:rPr>
          <w:rFonts w:eastAsia="Calibri" w:cs="Calibri"/>
          <w:sz w:val="28"/>
          <w:szCs w:val="28"/>
          <w:lang w:val="ru-RU" w:eastAsia="en-US"/>
        </w:rPr>
        <w:t>12 лет</w:t>
      </w:r>
    </w:p>
    <w:p w:rsidR="00DA7E93" w:rsidRPr="00EF01EA" w:rsidRDefault="00DA7E93" w:rsidP="00FE1C7B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 w:rsidRPr="00EF01EA">
        <w:rPr>
          <w:rFonts w:eastAsia="Calibri" w:cs="Calibri"/>
          <w:sz w:val="28"/>
          <w:szCs w:val="28"/>
          <w:lang w:val="ru-RU" w:eastAsia="en-US"/>
        </w:rPr>
        <w:t>Стаж работы в данном учреждении:</w:t>
      </w:r>
      <w:r w:rsidR="007E6F9E" w:rsidRPr="00EF01EA">
        <w:rPr>
          <w:rFonts w:eastAsia="Calibri" w:cs="Calibri"/>
          <w:sz w:val="28"/>
          <w:szCs w:val="28"/>
          <w:lang w:val="ru-RU" w:eastAsia="en-US"/>
        </w:rPr>
        <w:t xml:space="preserve"> 5 лет</w:t>
      </w:r>
      <w:r w:rsidRPr="00EF01EA">
        <w:rPr>
          <w:rFonts w:eastAsia="Calibri" w:cs="Calibri"/>
          <w:sz w:val="28"/>
          <w:szCs w:val="28"/>
          <w:lang w:val="ru-RU" w:eastAsia="en-US"/>
        </w:rPr>
        <w:t xml:space="preserve"> </w:t>
      </w:r>
    </w:p>
    <w:p w:rsidR="00DA7E93" w:rsidRPr="00EF01EA" w:rsidRDefault="00DA7E93" w:rsidP="00FE1C7B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 w:rsidRPr="00EF01EA">
        <w:rPr>
          <w:rFonts w:eastAsia="Calibri" w:cs="Calibri"/>
          <w:sz w:val="28"/>
          <w:szCs w:val="28"/>
          <w:lang w:val="ru-RU" w:eastAsia="en-US"/>
        </w:rPr>
        <w:t xml:space="preserve">Наличие квалификационной категории: </w:t>
      </w:r>
      <w:r w:rsidR="007E6F9E" w:rsidRPr="00EF01EA">
        <w:rPr>
          <w:rFonts w:eastAsia="Calibri" w:cs="Calibri"/>
          <w:sz w:val="28"/>
          <w:szCs w:val="28"/>
          <w:lang w:val="ru-RU" w:eastAsia="en-US"/>
        </w:rPr>
        <w:t>нет</w:t>
      </w:r>
    </w:p>
    <w:p w:rsidR="0014077A" w:rsidRPr="00EF01EA" w:rsidRDefault="00DA7E93" w:rsidP="00FE1C7B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 w:rsidRPr="00EF01EA">
        <w:rPr>
          <w:rFonts w:eastAsia="Calibri" w:cs="Calibri"/>
          <w:sz w:val="28"/>
          <w:szCs w:val="28"/>
          <w:lang w:val="ru-RU" w:eastAsia="en-US"/>
        </w:rPr>
        <w:t xml:space="preserve">Дата последней аттестации: </w:t>
      </w:r>
      <w:r w:rsidR="007E6F9E" w:rsidRPr="00EF01EA">
        <w:rPr>
          <w:rFonts w:eastAsia="Calibri" w:cs="Calibri"/>
          <w:sz w:val="28"/>
          <w:szCs w:val="28"/>
          <w:lang w:val="ru-RU" w:eastAsia="en-US"/>
        </w:rPr>
        <w:t>нет</w:t>
      </w:r>
    </w:p>
    <w:p w:rsidR="00F05B3A" w:rsidRDefault="00F05B3A" w:rsidP="00F05B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 w:rsidRPr="00F05B3A">
        <w:rPr>
          <w:b/>
          <w:color w:val="000000"/>
          <w:sz w:val="28"/>
          <w:szCs w:val="28"/>
          <w:lang w:val="ru-RU"/>
        </w:rPr>
        <w:t>Актуальность опыта. Основная идея. Новизна</w:t>
      </w:r>
      <w:r>
        <w:rPr>
          <w:color w:val="000000"/>
          <w:sz w:val="28"/>
          <w:szCs w:val="28"/>
          <w:lang w:val="ru-RU"/>
        </w:rPr>
        <w:t>.</w:t>
      </w:r>
    </w:p>
    <w:p w:rsidR="00017D6F" w:rsidRPr="00017D6F" w:rsidRDefault="0029779D" w:rsidP="00017D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настоящее время проблема изучения детей дошкольного возраста с синдромом дефицита внимания является весьма актуальной. Актуальность обусловлена тем, что на современном этапе за психологической помощью стали все чаще обращаться родители детей дошкольного этапа жизни. Синдром дефицита внимания с гиперактивностью (далее – СДВГ), проявляется при органическом поражении центральной нервной системы, а также в силу различных генетических факторов. В дошкольных образовательных организациях о</w:t>
      </w:r>
      <w:r w:rsidR="00017D6F" w:rsidRPr="00017D6F">
        <w:rPr>
          <w:color w:val="000000"/>
          <w:sz w:val="28"/>
          <w:szCs w:val="28"/>
          <w:lang w:val="ru-RU" w:eastAsia="ru-RU"/>
        </w:rPr>
        <w:t xml:space="preserve">сновное внимание сосредоточено на создании благоприятной обстановки для каждого ребенка, его </w:t>
      </w:r>
      <w:r w:rsidR="00017D6F" w:rsidRPr="00017D6F">
        <w:rPr>
          <w:color w:val="000000"/>
          <w:sz w:val="28"/>
          <w:szCs w:val="28"/>
          <w:lang w:val="ru-RU" w:eastAsia="ru-RU"/>
        </w:rPr>
        <w:lastRenderedPageBreak/>
        <w:t>воспитании как свободной, целостной личности, способной к самостоятельному выбору ценностей</w:t>
      </w:r>
      <w:r w:rsidR="00017D6F">
        <w:rPr>
          <w:color w:val="000000"/>
          <w:sz w:val="28"/>
          <w:szCs w:val="28"/>
          <w:lang w:val="ru-RU" w:eastAsia="ru-RU"/>
        </w:rPr>
        <w:t>, а также обладающей высокими коммуникативными навыками</w:t>
      </w:r>
      <w:r w:rsidR="00017D6F" w:rsidRPr="00017D6F">
        <w:rPr>
          <w:color w:val="000000"/>
          <w:sz w:val="28"/>
          <w:szCs w:val="28"/>
          <w:lang w:val="ru-RU" w:eastAsia="ru-RU"/>
        </w:rPr>
        <w:t xml:space="preserve">. </w:t>
      </w:r>
      <w:r>
        <w:rPr>
          <w:color w:val="000000"/>
          <w:sz w:val="28"/>
          <w:szCs w:val="28"/>
          <w:lang w:val="ru-RU" w:eastAsia="ru-RU"/>
        </w:rPr>
        <w:t>Именно поэтому решение проблемы, связанной с психологической коррекцией СДВГ, приобретает все боль</w:t>
      </w:r>
      <w:r w:rsidR="00EF01EA">
        <w:rPr>
          <w:color w:val="000000"/>
          <w:sz w:val="28"/>
          <w:szCs w:val="28"/>
          <w:lang w:val="ru-RU" w:eastAsia="ru-RU"/>
        </w:rPr>
        <w:t>шую актуальность. Отмечу</w:t>
      </w:r>
      <w:r>
        <w:rPr>
          <w:color w:val="000000"/>
          <w:sz w:val="28"/>
          <w:szCs w:val="28"/>
          <w:lang w:val="ru-RU" w:eastAsia="ru-RU"/>
        </w:rPr>
        <w:t xml:space="preserve">, что к данной проблеме в своих работах обращались ряд ученых, таких, как Г. Н. </w:t>
      </w:r>
      <w:proofErr w:type="spellStart"/>
      <w:r>
        <w:rPr>
          <w:color w:val="000000"/>
          <w:sz w:val="28"/>
          <w:szCs w:val="28"/>
          <w:lang w:val="ru-RU" w:eastAsia="ru-RU"/>
        </w:rPr>
        <w:t>Монин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И. П. </w:t>
      </w:r>
      <w:proofErr w:type="spellStart"/>
      <w:r>
        <w:rPr>
          <w:color w:val="000000"/>
          <w:sz w:val="28"/>
          <w:szCs w:val="28"/>
          <w:lang w:val="ru-RU" w:eastAsia="ru-RU"/>
        </w:rPr>
        <w:t>Брязгунов</w:t>
      </w:r>
      <w:proofErr w:type="spellEnd"/>
      <w:r>
        <w:rPr>
          <w:color w:val="000000"/>
          <w:sz w:val="28"/>
          <w:szCs w:val="28"/>
          <w:lang w:val="ru-RU" w:eastAsia="ru-RU"/>
        </w:rPr>
        <w:t>, Л. Горячева и другие</w:t>
      </w:r>
      <w:r w:rsidR="007E6F9E">
        <w:rPr>
          <w:color w:val="000000"/>
          <w:sz w:val="28"/>
          <w:szCs w:val="28"/>
          <w:lang w:val="ru-RU" w:eastAsia="ru-RU"/>
        </w:rPr>
        <w:t>. Однако в литературе, с моей</w:t>
      </w:r>
      <w:r w:rsidR="00017D6F" w:rsidRPr="00017D6F">
        <w:rPr>
          <w:color w:val="000000"/>
          <w:sz w:val="28"/>
          <w:szCs w:val="28"/>
          <w:lang w:val="ru-RU" w:eastAsia="ru-RU"/>
        </w:rPr>
        <w:t xml:space="preserve"> точки зрения, недостаточно описаны методики по </w:t>
      </w:r>
      <w:r>
        <w:rPr>
          <w:color w:val="000000"/>
          <w:sz w:val="28"/>
          <w:szCs w:val="28"/>
          <w:lang w:val="ru-RU" w:eastAsia="ru-RU"/>
        </w:rPr>
        <w:t>психологической коррекции синдрома дефицита внимания с гиперактивностью у детей дошкольного периода жизни.</w:t>
      </w:r>
      <w:r w:rsidR="00017D6F" w:rsidRPr="00017D6F">
        <w:rPr>
          <w:color w:val="000000"/>
          <w:sz w:val="28"/>
          <w:szCs w:val="28"/>
          <w:lang w:val="ru-RU" w:eastAsia="ru-RU"/>
        </w:rPr>
        <w:t xml:space="preserve"> </w:t>
      </w:r>
    </w:p>
    <w:p w:rsidR="00DB1D1E" w:rsidRDefault="007E6F9E" w:rsidP="0014077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Таким образом, мне</w:t>
      </w:r>
      <w:r w:rsidR="0014077A">
        <w:rPr>
          <w:bCs/>
          <w:sz w:val="28"/>
          <w:szCs w:val="28"/>
          <w:lang w:val="ru-RU"/>
        </w:rPr>
        <w:t xml:space="preserve"> удалось обосновать выбор и актуальность педагогического опыта работы «</w:t>
      </w:r>
      <w:r w:rsidR="0029779D" w:rsidRPr="0029779D">
        <w:rPr>
          <w:bCs/>
          <w:sz w:val="28"/>
          <w:szCs w:val="28"/>
          <w:lang w:val="ru-RU"/>
        </w:rPr>
        <w:t>Психологическая коррекция и развитие детей с синдромом дефи</w:t>
      </w:r>
      <w:r w:rsidR="0029779D">
        <w:rPr>
          <w:bCs/>
          <w:sz w:val="28"/>
          <w:szCs w:val="28"/>
          <w:lang w:val="ru-RU"/>
        </w:rPr>
        <w:t>цита внимания с</w:t>
      </w:r>
      <w:r w:rsidR="0029779D" w:rsidRPr="0029779D">
        <w:rPr>
          <w:bCs/>
          <w:sz w:val="28"/>
          <w:szCs w:val="28"/>
          <w:lang w:val="ru-RU"/>
        </w:rPr>
        <w:t xml:space="preserve"> гиперактивностью</w:t>
      </w:r>
      <w:r w:rsidR="0014077A">
        <w:rPr>
          <w:bCs/>
          <w:sz w:val="28"/>
          <w:szCs w:val="28"/>
          <w:lang w:val="ru-RU"/>
        </w:rPr>
        <w:t>»</w:t>
      </w:r>
      <w:r w:rsidR="002C6F77">
        <w:rPr>
          <w:sz w:val="28"/>
          <w:szCs w:val="28"/>
          <w:lang w:val="ru-RU"/>
        </w:rPr>
        <w:t>.</w:t>
      </w:r>
    </w:p>
    <w:p w:rsidR="00F05B3A" w:rsidRPr="00F05B3A" w:rsidRDefault="00F05B3A" w:rsidP="00F05B3A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Новизна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="00017D6F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данного 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педагогического</w:t>
      </w:r>
      <w:r w:rsidRPr="00F05B3A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опыта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заключается в системном подходе к проблеме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9779D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психологической коррекции</w:t>
      </w:r>
      <w:r w:rsidR="0029779D" w:rsidRPr="0029779D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и развитие детей с</w:t>
      </w:r>
      <w:r w:rsidR="0029779D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СДВГ</w:t>
      </w:r>
      <w:r w:rsidRPr="0029779D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отборе и оптимальном сочетании различных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педагогических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технологий</w:t>
      </w:r>
      <w:r w:rsidR="0029779D">
        <w:rPr>
          <w:color w:val="000000" w:themeColor="text1"/>
          <w:sz w:val="28"/>
          <w:szCs w:val="28"/>
          <w:shd w:val="clear" w:color="auto" w:fill="FFFFFF"/>
          <w:lang w:val="ru-RU"/>
        </w:rPr>
        <w:t>, способствующих эффективной работе с детьми в решении данного вопроса.</w:t>
      </w:r>
    </w:p>
    <w:p w:rsidR="002E4F0C" w:rsidRDefault="0029779D" w:rsidP="002E4F0C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связи с выбранной проблемой и темой педагог</w:t>
      </w:r>
      <w:r w:rsidR="007E6F9E">
        <w:rPr>
          <w:bCs/>
          <w:sz w:val="28"/>
          <w:szCs w:val="28"/>
          <w:lang w:val="ru-RU"/>
        </w:rPr>
        <w:t>ического опыта, в процессе моей работы мной</w:t>
      </w:r>
      <w:r>
        <w:rPr>
          <w:bCs/>
          <w:sz w:val="28"/>
          <w:szCs w:val="28"/>
          <w:lang w:val="ru-RU"/>
        </w:rPr>
        <w:t xml:space="preserve"> были поставлены следующие </w:t>
      </w:r>
      <w:r w:rsidRPr="0029779D">
        <w:rPr>
          <w:b/>
          <w:bCs/>
          <w:sz w:val="28"/>
          <w:szCs w:val="28"/>
          <w:lang w:val="ru-RU"/>
        </w:rPr>
        <w:t>задачи:</w:t>
      </w:r>
    </w:p>
    <w:p w:rsidR="00CB4C57" w:rsidRDefault="0029779D" w:rsidP="00CB4C5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</w:t>
      </w:r>
      <w:r w:rsidR="00CB4C57">
        <w:rPr>
          <w:bCs/>
          <w:sz w:val="28"/>
          <w:szCs w:val="28"/>
          <w:lang w:val="ru-RU"/>
        </w:rPr>
        <w:t>Изучение и анализ методической и научной литературы, позволяющей изучить данный вопрос на современном этапе.</w:t>
      </w:r>
    </w:p>
    <w:p w:rsidR="002E4F0C" w:rsidRPr="002E4F0C" w:rsidRDefault="002E4F0C" w:rsidP="00CB4C5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2E4F0C">
        <w:rPr>
          <w:sz w:val="28"/>
          <w:szCs w:val="28"/>
          <w:lang w:val="ru-RU"/>
        </w:rPr>
        <w:t xml:space="preserve">2. </w:t>
      </w:r>
      <w:r w:rsidR="00CB4C57">
        <w:rPr>
          <w:sz w:val="28"/>
          <w:szCs w:val="28"/>
          <w:lang w:val="ru-RU"/>
        </w:rPr>
        <w:t>Выявление предпочтительных интересов законных представителей детей, касающихся данной проблемы</w:t>
      </w:r>
      <w:r w:rsidRPr="002E4F0C">
        <w:rPr>
          <w:sz w:val="28"/>
          <w:szCs w:val="28"/>
          <w:lang w:val="ru-RU"/>
        </w:rPr>
        <w:t>.</w:t>
      </w:r>
    </w:p>
    <w:p w:rsidR="00CB4C57" w:rsidRDefault="00CB4C57" w:rsidP="002E4F0C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Выявление и экспериментальное апробирование уровня развития когнитивных процессов дошкольников (таких, как внимание, память, мышление)</w:t>
      </w:r>
    </w:p>
    <w:p w:rsidR="002E4F0C" w:rsidRPr="002E4F0C" w:rsidRDefault="00CB4C57" w:rsidP="002E4F0C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2E4F0C" w:rsidRPr="002E4F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Реализация методических рекомендаций по работе с детьми, имеющими диагноз СДВГ.</w:t>
      </w:r>
    </w:p>
    <w:p w:rsidR="002E4F0C" w:rsidRDefault="002E4F0C" w:rsidP="002E4F0C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2E4F0C">
        <w:rPr>
          <w:sz w:val="28"/>
          <w:szCs w:val="28"/>
          <w:lang w:val="ru-RU"/>
        </w:rPr>
        <w:lastRenderedPageBreak/>
        <w:t xml:space="preserve">Реализация педагогического опыта, как и сам опыт, актуален в современном социуме, в частности, именно для воспитательного и образовательного процесса в ДОО. </w:t>
      </w:r>
    </w:p>
    <w:p w:rsidR="00031461" w:rsidRPr="00031461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>С помощью внедрения опыта можно решить следующие, немаловажные проблемы:</w:t>
      </w:r>
    </w:p>
    <w:p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</w:t>
      </w:r>
      <w:r w:rsidR="00031461" w:rsidRPr="00031461">
        <w:rPr>
          <w:sz w:val="28"/>
          <w:szCs w:val="28"/>
          <w:lang w:val="ru-RU"/>
        </w:rPr>
        <w:t xml:space="preserve"> выявления сферы предпочтительных интересов и потенциала детей, оценки их эмоциональных состояний;</w:t>
      </w:r>
    </w:p>
    <w:p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</w:rPr>
        <w:t> </w:t>
      </w:r>
      <w:r w:rsidR="00031461" w:rsidRPr="00031461">
        <w:rPr>
          <w:sz w:val="28"/>
          <w:szCs w:val="28"/>
          <w:lang w:val="ru-RU"/>
        </w:rPr>
        <w:t>развития и становления личности ребенка как субъекта социальных отношений;</w:t>
      </w:r>
    </w:p>
    <w:p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развития предметно-развивающей среды;</w:t>
      </w:r>
    </w:p>
    <w:p w:rsidR="002C6F77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подъема личных достижений всех субъектов воспитательно</w:t>
      </w:r>
      <w:r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образовательного процесса </w:t>
      </w:r>
      <w:r w:rsidR="002C6F77">
        <w:rPr>
          <w:sz w:val="28"/>
          <w:szCs w:val="28"/>
          <w:lang w:val="ru-RU"/>
        </w:rPr>
        <w:t>(детей – педагогов</w:t>
      </w:r>
      <w:r w:rsidR="00AD1BBA">
        <w:rPr>
          <w:sz w:val="28"/>
          <w:szCs w:val="28"/>
          <w:lang w:val="ru-RU"/>
        </w:rPr>
        <w:t xml:space="preserve"> </w:t>
      </w:r>
      <w:r w:rsidRPr="00DB1D1E">
        <w:rPr>
          <w:sz w:val="28"/>
          <w:szCs w:val="28"/>
          <w:lang w:val="ru-RU"/>
        </w:rPr>
        <w:t>–</w:t>
      </w:r>
      <w:r w:rsidR="00AD1BBA">
        <w:rPr>
          <w:sz w:val="28"/>
          <w:szCs w:val="28"/>
          <w:lang w:val="ru-RU"/>
        </w:rPr>
        <w:t xml:space="preserve"> </w:t>
      </w:r>
      <w:r w:rsidR="002C6F77">
        <w:rPr>
          <w:sz w:val="28"/>
          <w:szCs w:val="28"/>
          <w:lang w:val="ru-RU"/>
        </w:rPr>
        <w:t>родителей)</w:t>
      </w:r>
    </w:p>
    <w:p w:rsidR="002C6F77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 </w:t>
      </w:r>
      <w:r w:rsidRPr="00031461">
        <w:rPr>
          <w:color w:val="2E4252"/>
          <w:spacing w:val="5"/>
          <w:sz w:val="28"/>
          <w:szCs w:val="28"/>
          <w:shd w:val="clear" w:color="auto" w:fill="FFFFFF"/>
          <w:lang w:val="ru-RU"/>
        </w:rPr>
        <w:t xml:space="preserve">– </w:t>
      </w:r>
      <w:r w:rsidRPr="00031461">
        <w:rPr>
          <w:sz w:val="28"/>
          <w:szCs w:val="28"/>
          <w:lang w:val="ru-RU"/>
        </w:rPr>
        <w:t xml:space="preserve">создания системы </w:t>
      </w:r>
      <w:r w:rsidR="001A681E">
        <w:rPr>
          <w:sz w:val="28"/>
          <w:szCs w:val="28"/>
          <w:lang w:val="ru-RU"/>
        </w:rPr>
        <w:t>деятельности</w:t>
      </w:r>
      <w:r w:rsidR="004D6D45">
        <w:rPr>
          <w:sz w:val="28"/>
          <w:szCs w:val="28"/>
          <w:lang w:val="ru-RU"/>
        </w:rPr>
        <w:t xml:space="preserve">, направленной на </w:t>
      </w:r>
      <w:r w:rsidR="00CB4C57">
        <w:rPr>
          <w:sz w:val="28"/>
          <w:szCs w:val="28"/>
          <w:lang w:val="ru-RU"/>
        </w:rPr>
        <w:t>коррекцию развития детей с СДВГ</w:t>
      </w:r>
      <w:r w:rsidR="00DB1D1E">
        <w:rPr>
          <w:sz w:val="28"/>
          <w:szCs w:val="28"/>
          <w:lang w:val="ru-RU"/>
        </w:rPr>
        <w:t xml:space="preserve"> в организованной образовательной деятельности,</w:t>
      </w:r>
      <w:r w:rsidRPr="00031461">
        <w:rPr>
          <w:sz w:val="28"/>
          <w:szCs w:val="28"/>
          <w:lang w:val="ru-RU"/>
        </w:rPr>
        <w:t xml:space="preserve"> в режимных моментах и самостоятель</w:t>
      </w:r>
      <w:r w:rsidR="00DB1D1E">
        <w:rPr>
          <w:sz w:val="28"/>
          <w:szCs w:val="28"/>
          <w:lang w:val="ru-RU"/>
        </w:rPr>
        <w:t xml:space="preserve">ной </w:t>
      </w:r>
      <w:r w:rsidR="002C6F77">
        <w:rPr>
          <w:sz w:val="28"/>
          <w:szCs w:val="28"/>
          <w:lang w:val="ru-RU"/>
        </w:rPr>
        <w:t>деятельности дошкольников;</w:t>
      </w:r>
    </w:p>
    <w:p w:rsidR="004D6D45" w:rsidRDefault="009716DC" w:rsidP="002E4F0C">
      <w:pPr>
        <w:spacing w:line="360" w:lineRule="auto"/>
        <w:ind w:firstLine="720"/>
        <w:jc w:val="both"/>
        <w:rPr>
          <w:sz w:val="28"/>
          <w:lang w:val="ru-RU"/>
        </w:rPr>
      </w:pPr>
      <w:r w:rsidRPr="009716DC">
        <w:rPr>
          <w:bCs/>
          <w:sz w:val="28"/>
          <w:szCs w:val="28"/>
          <w:lang w:val="ru-RU"/>
        </w:rPr>
        <w:t>Основной педагоги</w:t>
      </w:r>
      <w:r w:rsidR="00773C94">
        <w:rPr>
          <w:bCs/>
          <w:sz w:val="28"/>
          <w:szCs w:val="28"/>
          <w:lang w:val="ru-RU"/>
        </w:rPr>
        <w:t xml:space="preserve">ческой </w:t>
      </w:r>
      <w:r w:rsidR="00773C94" w:rsidRPr="002E4F0C">
        <w:rPr>
          <w:b/>
          <w:bCs/>
          <w:sz w:val="28"/>
          <w:szCs w:val="28"/>
          <w:lang w:val="ru-RU"/>
        </w:rPr>
        <w:t>идеей</w:t>
      </w:r>
      <w:r w:rsidR="00035D20">
        <w:rPr>
          <w:bCs/>
          <w:sz w:val="28"/>
          <w:szCs w:val="28"/>
          <w:lang w:val="ru-RU"/>
        </w:rPr>
        <w:t xml:space="preserve"> моего опыта послужили</w:t>
      </w:r>
      <w:r w:rsidRPr="009716DC">
        <w:rPr>
          <w:bCs/>
          <w:i/>
          <w:sz w:val="28"/>
          <w:szCs w:val="28"/>
          <w:lang w:val="ru-RU"/>
        </w:rPr>
        <w:t xml:space="preserve"> </w:t>
      </w:r>
      <w:r w:rsidR="00773C94" w:rsidRPr="00773C94">
        <w:rPr>
          <w:bCs/>
          <w:sz w:val="28"/>
          <w:szCs w:val="28"/>
          <w:lang w:val="ru-RU"/>
        </w:rPr>
        <w:t>условия для успешной</w:t>
      </w:r>
      <w:r w:rsidR="00CB4C57">
        <w:rPr>
          <w:bCs/>
          <w:sz w:val="28"/>
          <w:szCs w:val="28"/>
          <w:lang w:val="ru-RU"/>
        </w:rPr>
        <w:t xml:space="preserve"> социальной</w:t>
      </w:r>
      <w:r w:rsidR="00773C94" w:rsidRPr="00773C94">
        <w:rPr>
          <w:bCs/>
          <w:sz w:val="28"/>
          <w:szCs w:val="28"/>
          <w:lang w:val="ru-RU"/>
        </w:rPr>
        <w:t xml:space="preserve"> </w:t>
      </w:r>
      <w:r w:rsidR="00CB4C57">
        <w:rPr>
          <w:bCs/>
          <w:sz w:val="28"/>
          <w:szCs w:val="28"/>
          <w:lang w:val="ru-RU"/>
        </w:rPr>
        <w:t>адаптации дошкольников, а также нормализации окружения ребенка</w:t>
      </w:r>
      <w:r w:rsidR="0083046F">
        <w:rPr>
          <w:sz w:val="28"/>
          <w:lang w:val="ru-RU"/>
        </w:rPr>
        <w:t xml:space="preserve">. </w:t>
      </w:r>
    </w:p>
    <w:p w:rsidR="009716DC" w:rsidRDefault="004D6D45" w:rsidP="001C3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Анализируя </w:t>
      </w:r>
      <w:r w:rsidR="00CB4C57">
        <w:rPr>
          <w:sz w:val="28"/>
          <w:szCs w:val="28"/>
          <w:lang w:val="ru-RU"/>
        </w:rPr>
        <w:t>коррекционно-педагогические</w:t>
      </w:r>
      <w:r w:rsidR="007E6F9E">
        <w:rPr>
          <w:sz w:val="28"/>
          <w:szCs w:val="28"/>
          <w:lang w:val="ru-RU"/>
        </w:rPr>
        <w:t xml:space="preserve"> условия, мной</w:t>
      </w:r>
      <w:r w:rsidR="0083046F">
        <w:rPr>
          <w:sz w:val="28"/>
          <w:szCs w:val="28"/>
          <w:lang w:val="ru-RU"/>
        </w:rPr>
        <w:t xml:space="preserve"> был сделан</w:t>
      </w:r>
      <w:r w:rsidR="009716DC" w:rsidRPr="009716DC">
        <w:rPr>
          <w:sz w:val="28"/>
          <w:szCs w:val="28"/>
          <w:lang w:val="ru-RU"/>
        </w:rPr>
        <w:t xml:space="preserve"> вывод о необходимости планомерной работы </w:t>
      </w:r>
      <w:r w:rsidR="002E4F0C">
        <w:rPr>
          <w:sz w:val="28"/>
          <w:szCs w:val="28"/>
          <w:lang w:val="ru-RU"/>
        </w:rPr>
        <w:t>по развитию</w:t>
      </w:r>
      <w:r w:rsidR="000C47CC">
        <w:rPr>
          <w:sz w:val="28"/>
          <w:szCs w:val="28"/>
          <w:lang w:val="ru-RU"/>
        </w:rPr>
        <w:t xml:space="preserve"> </w:t>
      </w:r>
      <w:r w:rsidR="00CB4C57">
        <w:rPr>
          <w:sz w:val="28"/>
          <w:szCs w:val="28"/>
          <w:lang w:val="ru-RU"/>
        </w:rPr>
        <w:t>дошкольников</w:t>
      </w:r>
      <w:r w:rsidR="00773C94">
        <w:rPr>
          <w:sz w:val="28"/>
          <w:szCs w:val="28"/>
          <w:lang w:val="ru-RU"/>
        </w:rPr>
        <w:t>, с учетом возрастных, физических, психологических особенностей</w:t>
      </w:r>
      <w:r w:rsidR="009716DC" w:rsidRPr="009716DC">
        <w:rPr>
          <w:sz w:val="28"/>
          <w:szCs w:val="28"/>
          <w:lang w:val="ru-RU"/>
        </w:rPr>
        <w:t xml:space="preserve"> каждог</w:t>
      </w:r>
      <w:r w:rsidR="00773C94">
        <w:rPr>
          <w:sz w:val="28"/>
          <w:szCs w:val="28"/>
          <w:lang w:val="ru-RU"/>
        </w:rPr>
        <w:t xml:space="preserve">о ребенка дошкольного возраста. </w:t>
      </w:r>
    </w:p>
    <w:p w:rsidR="002E4F0C" w:rsidRDefault="007E6F9E" w:rsidP="001C3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Мной</w:t>
      </w:r>
      <w:r w:rsidR="002E4F0C">
        <w:rPr>
          <w:sz w:val="28"/>
          <w:szCs w:val="28"/>
          <w:lang w:val="ru-RU"/>
        </w:rPr>
        <w:t xml:space="preserve"> были разработаны следующие условия:</w:t>
      </w:r>
    </w:p>
    <w:p w:rsidR="002E4F0C" w:rsidRPr="002E4F0C" w:rsidRDefault="002E4F0C" w:rsidP="002E4F0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E4F0C">
        <w:rPr>
          <w:color w:val="000000"/>
          <w:sz w:val="28"/>
          <w:szCs w:val="28"/>
          <w:lang w:val="ru-RU" w:eastAsia="ru-RU"/>
        </w:rPr>
        <w:t xml:space="preserve">– </w:t>
      </w:r>
      <w:r w:rsidR="000C47CC">
        <w:rPr>
          <w:color w:val="000000"/>
          <w:sz w:val="28"/>
          <w:szCs w:val="28"/>
          <w:lang w:val="ru-RU" w:eastAsia="ru-RU"/>
        </w:rPr>
        <w:t>создание обширной предметно – пространственной среды в группе</w:t>
      </w:r>
      <w:r w:rsidRPr="002E4F0C">
        <w:rPr>
          <w:color w:val="000000"/>
          <w:sz w:val="28"/>
          <w:szCs w:val="28"/>
          <w:lang w:val="ru-RU" w:eastAsia="ru-RU"/>
        </w:rPr>
        <w:t>;</w:t>
      </w:r>
    </w:p>
    <w:p w:rsidR="002E4F0C" w:rsidRPr="002E4F0C" w:rsidRDefault="002E4F0C" w:rsidP="002E4F0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E4F0C">
        <w:rPr>
          <w:color w:val="000000"/>
          <w:sz w:val="28"/>
          <w:szCs w:val="28"/>
          <w:lang w:val="ru-RU" w:eastAsia="ru-RU"/>
        </w:rPr>
        <w:t xml:space="preserve">– </w:t>
      </w:r>
      <w:r w:rsidR="00035D20">
        <w:rPr>
          <w:color w:val="000000"/>
          <w:sz w:val="28"/>
          <w:szCs w:val="28"/>
          <w:lang w:val="ru-RU" w:eastAsia="ru-RU"/>
        </w:rPr>
        <w:t>данная работа проводится</w:t>
      </w:r>
      <w:r>
        <w:rPr>
          <w:color w:val="000000"/>
          <w:sz w:val="28"/>
          <w:szCs w:val="28"/>
          <w:lang w:val="ru-RU" w:eastAsia="ru-RU"/>
        </w:rPr>
        <w:t xml:space="preserve"> в процессе применения ведущей деятельности дошкольников – игры</w:t>
      </w:r>
      <w:r w:rsidRPr="002E4F0C">
        <w:rPr>
          <w:color w:val="000000"/>
          <w:sz w:val="28"/>
          <w:szCs w:val="28"/>
          <w:lang w:val="ru-RU" w:eastAsia="ru-RU"/>
        </w:rPr>
        <w:t>.</w:t>
      </w:r>
    </w:p>
    <w:p w:rsidR="00B60FD0" w:rsidRPr="000C1793" w:rsidRDefault="002E4F0C" w:rsidP="000C179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lastRenderedPageBreak/>
        <w:t>Реализации данных условий</w:t>
      </w:r>
      <w:r w:rsidR="007740D2">
        <w:rPr>
          <w:color w:val="000000"/>
          <w:kern w:val="24"/>
          <w:sz w:val="28"/>
          <w:szCs w:val="28"/>
          <w:lang w:val="ru-RU"/>
        </w:rPr>
        <w:t>, на мой</w:t>
      </w:r>
      <w:r w:rsidR="000F065A">
        <w:rPr>
          <w:color w:val="000000"/>
          <w:kern w:val="24"/>
          <w:sz w:val="28"/>
          <w:szCs w:val="28"/>
          <w:lang w:val="ru-RU"/>
        </w:rPr>
        <w:t xml:space="preserve"> взгляд,</w:t>
      </w:r>
      <w:r w:rsidR="009716DC" w:rsidRPr="009716DC">
        <w:rPr>
          <w:color w:val="000000"/>
          <w:kern w:val="24"/>
          <w:sz w:val="28"/>
          <w:szCs w:val="28"/>
          <w:lang w:val="ru-RU"/>
        </w:rPr>
        <w:t xml:space="preserve"> поможет интегрированное, систематичное взаимодействие с обществом, в частности, с родителями и воспитанникам</w:t>
      </w:r>
      <w:r w:rsidR="009716DC">
        <w:rPr>
          <w:color w:val="000000"/>
          <w:kern w:val="24"/>
          <w:sz w:val="28"/>
          <w:szCs w:val="28"/>
          <w:lang w:val="ru-RU"/>
        </w:rPr>
        <w:t xml:space="preserve">и. </w:t>
      </w:r>
    </w:p>
    <w:p w:rsidR="009716DC" w:rsidRDefault="00F05B3A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Теоретическая база опыта</w:t>
      </w:r>
    </w:p>
    <w:p w:rsidR="00B60FD0" w:rsidRPr="00377516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2E4F0C" w:rsidRPr="002E4F0C" w:rsidRDefault="002E4F0C" w:rsidP="002E4F0C">
      <w:pPr>
        <w:widowControl w:val="0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E4F0C">
        <w:rPr>
          <w:color w:val="000000"/>
          <w:sz w:val="28"/>
          <w:szCs w:val="28"/>
          <w:lang w:val="ru-RU" w:eastAsia="ru-RU"/>
        </w:rPr>
        <w:t xml:space="preserve">В данном </w:t>
      </w:r>
      <w:r w:rsidR="000E0371">
        <w:rPr>
          <w:color w:val="000000"/>
          <w:sz w:val="28"/>
          <w:szCs w:val="28"/>
          <w:lang w:val="ru-RU" w:eastAsia="ru-RU"/>
        </w:rPr>
        <w:t>разделе</w:t>
      </w:r>
      <w:r w:rsidR="00035D20">
        <w:rPr>
          <w:color w:val="000000"/>
          <w:sz w:val="28"/>
          <w:szCs w:val="28"/>
          <w:lang w:val="ru-RU" w:eastAsia="ru-RU"/>
        </w:rPr>
        <w:t xml:space="preserve"> целесообразны</w:t>
      </w:r>
      <w:r w:rsidRPr="002E4F0C">
        <w:rPr>
          <w:color w:val="000000"/>
          <w:sz w:val="28"/>
          <w:szCs w:val="28"/>
          <w:lang w:val="ru-RU" w:eastAsia="ru-RU"/>
        </w:rPr>
        <w:t xml:space="preserve"> </w:t>
      </w:r>
      <w:r w:rsidR="00CB4C57">
        <w:rPr>
          <w:color w:val="000000"/>
          <w:sz w:val="28"/>
          <w:szCs w:val="28"/>
          <w:lang w:val="ru-RU" w:eastAsia="ru-RU"/>
        </w:rPr>
        <w:t>теоретические</w:t>
      </w:r>
      <w:r w:rsidRPr="002E4F0C">
        <w:rPr>
          <w:color w:val="000000"/>
          <w:sz w:val="28"/>
          <w:szCs w:val="28"/>
          <w:lang w:val="ru-RU" w:eastAsia="ru-RU"/>
        </w:rPr>
        <w:t xml:space="preserve"> аспекты </w:t>
      </w:r>
      <w:r w:rsidR="00CB4C57">
        <w:rPr>
          <w:color w:val="000000"/>
          <w:sz w:val="28"/>
          <w:szCs w:val="28"/>
          <w:lang w:val="ru-RU" w:eastAsia="ru-RU"/>
        </w:rPr>
        <w:t xml:space="preserve">развития СДВГ </w:t>
      </w:r>
      <w:r w:rsidRPr="002E4F0C">
        <w:rPr>
          <w:color w:val="000000"/>
          <w:sz w:val="28"/>
          <w:szCs w:val="28"/>
          <w:lang w:val="ru-RU" w:eastAsia="ru-RU"/>
        </w:rPr>
        <w:t>у дет</w:t>
      </w:r>
      <w:r w:rsidR="00035D20">
        <w:rPr>
          <w:color w:val="000000"/>
          <w:sz w:val="28"/>
          <w:szCs w:val="28"/>
          <w:lang w:val="ru-RU" w:eastAsia="ru-RU"/>
        </w:rPr>
        <w:t>ей дошкольного возраста. Отмечу</w:t>
      </w:r>
      <w:r w:rsidRPr="002E4F0C">
        <w:rPr>
          <w:color w:val="000000"/>
          <w:sz w:val="28"/>
          <w:szCs w:val="28"/>
          <w:lang w:val="ru-RU" w:eastAsia="ru-RU"/>
        </w:rPr>
        <w:t>, что на стадии современного общества, в силу постоянно развивающихся условий данного направления, перед</w:t>
      </w:r>
      <w:r w:rsidR="008F6775">
        <w:rPr>
          <w:color w:val="000000"/>
          <w:sz w:val="28"/>
          <w:szCs w:val="28"/>
          <w:lang w:val="ru-RU" w:eastAsia="ru-RU"/>
        </w:rPr>
        <w:t xml:space="preserve"> психологической коррекцией данного диагноза ставятся совершенно новые задачи</w:t>
      </w:r>
      <w:r w:rsidRPr="002E4F0C">
        <w:rPr>
          <w:color w:val="000000"/>
          <w:sz w:val="28"/>
          <w:szCs w:val="28"/>
          <w:lang w:val="ru-RU" w:eastAsia="ru-RU"/>
        </w:rPr>
        <w:t xml:space="preserve">. Принимая </w:t>
      </w:r>
      <w:r w:rsidR="00F317B9">
        <w:rPr>
          <w:color w:val="000000"/>
          <w:sz w:val="28"/>
          <w:szCs w:val="28"/>
          <w:lang w:val="ru-RU" w:eastAsia="ru-RU"/>
        </w:rPr>
        <w:t>во внимание данный факт, отмечаю</w:t>
      </w:r>
      <w:r w:rsidRPr="002E4F0C">
        <w:rPr>
          <w:color w:val="000000"/>
          <w:sz w:val="28"/>
          <w:szCs w:val="28"/>
          <w:lang w:val="ru-RU" w:eastAsia="ru-RU"/>
        </w:rPr>
        <w:t xml:space="preserve"> целесообразность определения понятия «</w:t>
      </w:r>
      <w:r w:rsidR="008F6775">
        <w:rPr>
          <w:color w:val="000000"/>
          <w:sz w:val="28"/>
          <w:szCs w:val="28"/>
          <w:lang w:val="ru-RU" w:eastAsia="ru-RU"/>
        </w:rPr>
        <w:t>синдром дефицита внимания с гиперактивностью</w:t>
      </w:r>
      <w:r w:rsidRPr="002E4F0C">
        <w:rPr>
          <w:color w:val="000000"/>
          <w:sz w:val="28"/>
          <w:szCs w:val="28"/>
          <w:lang w:val="ru-RU" w:eastAsia="ru-RU"/>
        </w:rPr>
        <w:t xml:space="preserve">» в </w:t>
      </w:r>
      <w:r w:rsidR="008F6775">
        <w:rPr>
          <w:color w:val="000000"/>
          <w:sz w:val="28"/>
          <w:szCs w:val="28"/>
          <w:lang w:val="ru-RU" w:eastAsia="ru-RU"/>
        </w:rPr>
        <w:t>психологической</w:t>
      </w:r>
      <w:r w:rsidRPr="002E4F0C">
        <w:rPr>
          <w:color w:val="000000"/>
          <w:sz w:val="28"/>
          <w:szCs w:val="28"/>
          <w:lang w:val="ru-RU" w:eastAsia="ru-RU"/>
        </w:rPr>
        <w:t xml:space="preserve"> литературе. </w:t>
      </w:r>
    </w:p>
    <w:p w:rsidR="002E4F0C" w:rsidRPr="002E4F0C" w:rsidRDefault="00F317B9" w:rsidP="002E4F0C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Обратилась</w:t>
      </w:r>
      <w:r w:rsidR="002E4F0C" w:rsidRPr="002E4F0C">
        <w:rPr>
          <w:sz w:val="28"/>
          <w:szCs w:val="28"/>
          <w:lang w:val="ru-RU" w:eastAsia="ru-RU"/>
        </w:rPr>
        <w:t xml:space="preserve"> к исследованиям известного психолога </w:t>
      </w:r>
      <w:r w:rsidR="008F6775">
        <w:rPr>
          <w:sz w:val="28"/>
          <w:szCs w:val="28"/>
          <w:lang w:val="ru-RU" w:eastAsia="ru-RU"/>
        </w:rPr>
        <w:t xml:space="preserve">Г. Н. </w:t>
      </w:r>
      <w:proofErr w:type="spellStart"/>
      <w:r w:rsidR="008F6775">
        <w:rPr>
          <w:sz w:val="28"/>
          <w:szCs w:val="28"/>
          <w:lang w:val="ru-RU" w:eastAsia="ru-RU"/>
        </w:rPr>
        <w:t>Мониной</w:t>
      </w:r>
      <w:proofErr w:type="spellEnd"/>
      <w:r w:rsidR="002E4F0C" w:rsidRPr="002E4F0C">
        <w:rPr>
          <w:sz w:val="28"/>
          <w:szCs w:val="28"/>
          <w:lang w:val="ru-RU" w:eastAsia="ru-RU"/>
        </w:rPr>
        <w:t xml:space="preserve">. </w:t>
      </w:r>
      <w:r w:rsidR="008F6775">
        <w:rPr>
          <w:sz w:val="28"/>
          <w:szCs w:val="28"/>
          <w:lang w:val="ru-RU" w:eastAsia="ru-RU"/>
        </w:rPr>
        <w:t xml:space="preserve">В трудах </w:t>
      </w:r>
      <w:r>
        <w:rPr>
          <w:sz w:val="28"/>
          <w:szCs w:val="28"/>
          <w:lang w:val="ru-RU" w:eastAsia="ru-RU"/>
        </w:rPr>
        <w:t>данного психолога я нахожу</w:t>
      </w:r>
      <w:r w:rsidR="008F6775">
        <w:rPr>
          <w:sz w:val="28"/>
          <w:szCs w:val="28"/>
          <w:lang w:val="ru-RU" w:eastAsia="ru-RU"/>
        </w:rPr>
        <w:t xml:space="preserve"> следующ</w:t>
      </w:r>
      <w:r w:rsidR="00D22D78">
        <w:rPr>
          <w:sz w:val="28"/>
          <w:szCs w:val="28"/>
          <w:lang w:val="ru-RU" w:eastAsia="ru-RU"/>
        </w:rPr>
        <w:t xml:space="preserve">ее определение данному понятию это </w:t>
      </w:r>
      <w:r w:rsidR="008F6775">
        <w:rPr>
          <w:sz w:val="28"/>
          <w:szCs w:val="28"/>
          <w:lang w:val="ru-RU" w:eastAsia="ru-RU"/>
        </w:rPr>
        <w:t>к</w:t>
      </w:r>
      <w:r w:rsidR="008F6775" w:rsidRPr="008F6775">
        <w:rPr>
          <w:sz w:val="28"/>
          <w:szCs w:val="28"/>
          <w:lang w:val="ru-RU" w:eastAsia="ru-RU"/>
        </w:rPr>
        <w:t>омплекс отклонений в развитии ребенка: невнимательность, отвлекаемость, импульсивность в социальном поведении и интеллектуальной деятельности, повышенная активность при нормальном уровне интеллектуального развития</w:t>
      </w:r>
      <w:r w:rsidR="002E4F0C" w:rsidRPr="002E4F0C">
        <w:rPr>
          <w:sz w:val="28"/>
          <w:szCs w:val="28"/>
          <w:lang w:val="ru-RU" w:eastAsia="ru-RU"/>
        </w:rPr>
        <w:t xml:space="preserve"> </w:t>
      </w:r>
      <w:r w:rsidR="000E0371">
        <w:rPr>
          <w:sz w:val="28"/>
          <w:szCs w:val="28"/>
          <w:lang w:val="ru-RU" w:eastAsia="ru-RU"/>
        </w:rPr>
        <w:t>[2</w:t>
      </w:r>
      <w:r w:rsidR="002E4F0C" w:rsidRPr="002E4F0C">
        <w:rPr>
          <w:sz w:val="28"/>
          <w:szCs w:val="28"/>
          <w:lang w:val="ru-RU" w:eastAsia="ru-RU"/>
        </w:rPr>
        <w:t xml:space="preserve">]. </w:t>
      </w:r>
    </w:p>
    <w:p w:rsidR="002E4F0C" w:rsidRPr="002E4F0C" w:rsidRDefault="002E4F0C" w:rsidP="002E4F0C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2E4F0C">
        <w:rPr>
          <w:sz w:val="28"/>
          <w:szCs w:val="28"/>
          <w:lang w:val="ru-RU" w:eastAsia="ru-RU"/>
        </w:rPr>
        <w:t>Следовательно, в трудах известн</w:t>
      </w:r>
      <w:r w:rsidR="00F317B9">
        <w:rPr>
          <w:sz w:val="28"/>
          <w:szCs w:val="28"/>
          <w:lang w:val="ru-RU" w:eastAsia="ru-RU"/>
        </w:rPr>
        <w:t>ого психолога Б. Т. Лихачева, я могу</w:t>
      </w:r>
      <w:r w:rsidRPr="002E4F0C">
        <w:rPr>
          <w:sz w:val="28"/>
          <w:szCs w:val="28"/>
          <w:lang w:val="ru-RU" w:eastAsia="ru-RU"/>
        </w:rPr>
        <w:t xml:space="preserve"> рассмотреть </w:t>
      </w:r>
      <w:r w:rsidR="00D22D78">
        <w:rPr>
          <w:sz w:val="28"/>
          <w:szCs w:val="28"/>
          <w:lang w:val="ru-RU" w:eastAsia="ru-RU"/>
        </w:rPr>
        <w:t xml:space="preserve">следующие </w:t>
      </w:r>
      <w:r w:rsidRPr="002E4F0C">
        <w:rPr>
          <w:sz w:val="28"/>
          <w:szCs w:val="28"/>
          <w:lang w:val="ru-RU" w:eastAsia="ru-RU"/>
        </w:rPr>
        <w:t xml:space="preserve">определение </w:t>
      </w:r>
      <w:r w:rsidR="00D22D78">
        <w:rPr>
          <w:sz w:val="28"/>
          <w:szCs w:val="28"/>
          <w:lang w:val="ru-RU" w:eastAsia="ru-RU"/>
        </w:rPr>
        <w:t xml:space="preserve">представленного </w:t>
      </w:r>
      <w:r w:rsidRPr="002E4F0C">
        <w:rPr>
          <w:sz w:val="28"/>
          <w:szCs w:val="28"/>
          <w:lang w:val="ru-RU" w:eastAsia="ru-RU"/>
        </w:rPr>
        <w:t xml:space="preserve">понятия. Т. Б. Лихачев </w:t>
      </w:r>
      <w:r w:rsidR="00F317B9">
        <w:rPr>
          <w:sz w:val="28"/>
          <w:szCs w:val="28"/>
          <w:lang w:val="ru-RU" w:eastAsia="ru-RU"/>
        </w:rPr>
        <w:t>(</w:t>
      </w:r>
      <w:r w:rsidRPr="002E4F0C">
        <w:rPr>
          <w:sz w:val="28"/>
          <w:szCs w:val="28"/>
          <w:lang w:val="ru-RU" w:eastAsia="ru-RU"/>
        </w:rPr>
        <w:t xml:space="preserve">обосновывает </w:t>
      </w:r>
      <w:r w:rsidR="000C47CC">
        <w:rPr>
          <w:sz w:val="28"/>
          <w:szCs w:val="28"/>
          <w:lang w:val="ru-RU" w:eastAsia="ru-RU"/>
        </w:rPr>
        <w:t>данное определение</w:t>
      </w:r>
      <w:r w:rsidRPr="002E4F0C">
        <w:rPr>
          <w:sz w:val="28"/>
          <w:szCs w:val="28"/>
          <w:lang w:val="ru-RU" w:eastAsia="ru-RU"/>
        </w:rPr>
        <w:t xml:space="preserve"> как </w:t>
      </w:r>
      <w:r w:rsidR="00D22D78" w:rsidRPr="00D22D78">
        <w:rPr>
          <w:sz w:val="28"/>
          <w:szCs w:val="28"/>
          <w:lang w:val="ru-RU" w:eastAsia="ru-RU"/>
        </w:rPr>
        <w:t xml:space="preserve">) - </w:t>
      </w:r>
      <w:r w:rsidR="00D22D78" w:rsidRPr="00D22D78">
        <w:rPr>
          <w:color w:val="000000" w:themeColor="text1"/>
          <w:sz w:val="28"/>
          <w:szCs w:val="28"/>
          <w:lang w:val="ru-RU" w:eastAsia="ru-RU"/>
        </w:rPr>
        <w:t>это</w:t>
      </w:r>
      <w:r w:rsidR="00D22D78" w:rsidRPr="00D22D78">
        <w:rPr>
          <w:color w:val="000000" w:themeColor="text1"/>
          <w:sz w:val="28"/>
          <w:szCs w:val="28"/>
          <w:lang w:eastAsia="ru-RU"/>
        </w:rPr>
        <w:t> </w:t>
      </w:r>
      <w:hyperlink r:id="rId7" w:tooltip="Расстройство развития нервной системы" w:history="1">
        <w:r w:rsidR="00D22D78" w:rsidRPr="00D22D78">
          <w:rPr>
            <w:rStyle w:val="a5"/>
            <w:color w:val="000000" w:themeColor="text1"/>
            <w:sz w:val="28"/>
            <w:szCs w:val="28"/>
            <w:u w:val="none"/>
            <w:lang w:val="ru-RU" w:eastAsia="ru-RU"/>
          </w:rPr>
          <w:t>расстройство</w:t>
        </w:r>
      </w:hyperlink>
      <w:r w:rsidR="00D22D78" w:rsidRPr="00D22D78">
        <w:rPr>
          <w:color w:val="000000" w:themeColor="text1"/>
          <w:sz w:val="28"/>
          <w:szCs w:val="28"/>
          <w:lang w:eastAsia="ru-RU"/>
        </w:rPr>
        <w:t> </w:t>
      </w:r>
      <w:r w:rsidR="00D22D78" w:rsidRPr="00D22D78">
        <w:rPr>
          <w:color w:val="000000" w:themeColor="text1"/>
          <w:sz w:val="28"/>
          <w:szCs w:val="28"/>
          <w:lang w:val="ru-RU" w:eastAsia="ru-RU"/>
        </w:rPr>
        <w:t>развития нервной системы, характеризующееся чрезмерной</w:t>
      </w:r>
      <w:r w:rsidR="00D22D78" w:rsidRPr="00D22D78">
        <w:rPr>
          <w:color w:val="000000" w:themeColor="text1"/>
          <w:sz w:val="28"/>
          <w:szCs w:val="28"/>
          <w:lang w:eastAsia="ru-RU"/>
        </w:rPr>
        <w:t> </w:t>
      </w:r>
      <w:hyperlink r:id="rId8" w:tooltip="Невнимательность" w:history="1">
        <w:r w:rsidR="00D22D78" w:rsidRPr="00D22D78">
          <w:rPr>
            <w:rStyle w:val="a5"/>
            <w:color w:val="000000" w:themeColor="text1"/>
            <w:sz w:val="28"/>
            <w:szCs w:val="28"/>
            <w:u w:val="none"/>
            <w:lang w:val="ru-RU" w:eastAsia="ru-RU"/>
          </w:rPr>
          <w:t>невнимательностью</w:t>
        </w:r>
      </w:hyperlink>
      <w:r w:rsidR="00D22D78" w:rsidRPr="00D22D78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D22D78" w:rsidRPr="00D22D78">
        <w:rPr>
          <w:color w:val="000000" w:themeColor="text1"/>
          <w:sz w:val="28"/>
          <w:szCs w:val="28"/>
          <w:lang w:val="ru-RU" w:eastAsia="ru-RU"/>
        </w:rPr>
        <w:t>гиперактивностью</w:t>
      </w:r>
      <w:proofErr w:type="spellEnd"/>
      <w:r w:rsidR="00D22D78" w:rsidRPr="00D22D78">
        <w:rPr>
          <w:color w:val="000000" w:themeColor="text1"/>
          <w:sz w:val="28"/>
          <w:szCs w:val="28"/>
          <w:lang w:val="ru-RU" w:eastAsia="ru-RU"/>
        </w:rPr>
        <w:t xml:space="preserve"> и</w:t>
      </w:r>
      <w:r w:rsidR="00D22D78" w:rsidRPr="00D22D78">
        <w:rPr>
          <w:color w:val="000000" w:themeColor="text1"/>
          <w:sz w:val="28"/>
          <w:szCs w:val="28"/>
          <w:lang w:eastAsia="ru-RU"/>
        </w:rPr>
        <w:t> </w:t>
      </w:r>
      <w:hyperlink r:id="rId9" w:history="1">
        <w:r w:rsidR="00D22D78" w:rsidRPr="00D22D78">
          <w:rPr>
            <w:rStyle w:val="a5"/>
            <w:color w:val="000000" w:themeColor="text1"/>
            <w:sz w:val="28"/>
            <w:szCs w:val="28"/>
            <w:u w:val="none"/>
            <w:lang w:val="ru-RU" w:eastAsia="ru-RU"/>
          </w:rPr>
          <w:t>импульсивностью</w:t>
        </w:r>
      </w:hyperlink>
      <w:r w:rsidR="00D22D78" w:rsidRPr="00D22D78">
        <w:rPr>
          <w:color w:val="000000" w:themeColor="text1"/>
          <w:sz w:val="28"/>
          <w:szCs w:val="28"/>
          <w:lang w:val="ru-RU" w:eastAsia="ru-RU"/>
        </w:rPr>
        <w:t>, которые являются распространенными, ухудшающими во многих контекстах и в остальном не</w:t>
      </w:r>
      <w:r w:rsidR="00D22D78" w:rsidRPr="00D22D78">
        <w:rPr>
          <w:color w:val="000000" w:themeColor="text1"/>
          <w:sz w:val="28"/>
          <w:szCs w:val="28"/>
          <w:lang w:eastAsia="ru-RU"/>
        </w:rPr>
        <w:t> </w:t>
      </w:r>
      <w:r w:rsidR="00D22D78">
        <w:rPr>
          <w:color w:val="000000" w:themeColor="text1"/>
          <w:sz w:val="28"/>
          <w:szCs w:val="28"/>
          <w:lang w:val="ru-RU" w:eastAsia="ru-RU"/>
        </w:rPr>
        <w:t>соответствуют возрасту</w:t>
      </w:r>
      <w:r w:rsidR="00D22D78" w:rsidRPr="00D22D7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0E0371">
        <w:rPr>
          <w:sz w:val="28"/>
          <w:szCs w:val="28"/>
          <w:lang w:val="ru-RU" w:eastAsia="ru-RU"/>
        </w:rPr>
        <w:t>[3</w:t>
      </w:r>
      <w:r w:rsidRPr="002E4F0C">
        <w:rPr>
          <w:sz w:val="28"/>
          <w:szCs w:val="28"/>
          <w:lang w:val="ru-RU" w:eastAsia="ru-RU"/>
        </w:rPr>
        <w:t>].</w:t>
      </w:r>
    </w:p>
    <w:p w:rsidR="002E4F0C" w:rsidRDefault="00F317B9" w:rsidP="002E4F0C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Отмечу, что представленные мной</w:t>
      </w:r>
      <w:r w:rsidR="002E4F0C" w:rsidRPr="002E4F0C">
        <w:rPr>
          <w:sz w:val="28"/>
          <w:szCs w:val="28"/>
          <w:lang w:val="ru-RU" w:eastAsia="ru-RU"/>
        </w:rPr>
        <w:t xml:space="preserve"> определения данного понятия, сопоставимы с понятием известных отечественных ученых в области педагогики и психологии начала двадцатого века</w:t>
      </w:r>
      <w:r w:rsidR="002E4F0C">
        <w:rPr>
          <w:sz w:val="28"/>
          <w:szCs w:val="28"/>
          <w:lang w:val="ru-RU" w:eastAsia="ru-RU"/>
        </w:rPr>
        <w:t>.</w:t>
      </w:r>
    </w:p>
    <w:p w:rsidR="000E0371" w:rsidRPr="000E0371" w:rsidRDefault="00D22D78" w:rsidP="000E0371">
      <w:pPr>
        <w:widowControl w:val="0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22D78">
        <w:rPr>
          <w:color w:val="000000"/>
          <w:sz w:val="28"/>
          <w:szCs w:val="28"/>
          <w:lang w:val="ru-RU" w:eastAsia="ru-RU"/>
        </w:rPr>
        <w:t xml:space="preserve">Первые признаки гиперактивности могут, наблюдаются в возрасте до 7 лет. Причинами возникновения гиперактивности могут быть органические поражения центральной нервной системы (нейроинфекции, интоксикации, черепно-мозговые </w:t>
      </w:r>
      <w:r w:rsidRPr="00D22D78">
        <w:rPr>
          <w:color w:val="000000"/>
          <w:sz w:val="28"/>
          <w:szCs w:val="28"/>
          <w:lang w:val="ru-RU" w:eastAsia="ru-RU"/>
        </w:rPr>
        <w:lastRenderedPageBreak/>
        <w:t xml:space="preserve">травмы), генетические факторы, приводящие к дисфункции нейромедиаторных систем мозга и нарушениям регуляции активного </w:t>
      </w:r>
      <w:r>
        <w:rPr>
          <w:color w:val="000000"/>
          <w:sz w:val="28"/>
          <w:szCs w:val="28"/>
          <w:lang w:val="ru-RU" w:eastAsia="ru-RU"/>
        </w:rPr>
        <w:t xml:space="preserve">внимания и тормозящего контроля </w:t>
      </w:r>
      <w:r w:rsidR="000E0371" w:rsidRPr="000E0371">
        <w:rPr>
          <w:color w:val="000000"/>
          <w:sz w:val="28"/>
          <w:szCs w:val="28"/>
          <w:shd w:val="clear" w:color="auto" w:fill="FFFFFF"/>
          <w:lang w:val="ru-RU" w:eastAsia="ru-RU"/>
        </w:rPr>
        <w:t>[6].</w:t>
      </w:r>
    </w:p>
    <w:p w:rsidR="00E96670" w:rsidRPr="00E96670" w:rsidRDefault="009716DC" w:rsidP="00E96670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t>Методологической основой</w:t>
      </w:r>
      <w:r w:rsidRPr="00B62FC3">
        <w:rPr>
          <w:color w:val="000000"/>
          <w:sz w:val="28"/>
          <w:szCs w:val="28"/>
          <w:shd w:val="clear" w:color="auto" w:fill="FFFFFF"/>
        </w:rPr>
        <w:t> 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>при обобщении опыта также являлось изучение трудов выдающихся педагогов</w:t>
      </w:r>
      <w:r w:rsidR="00BC6859">
        <w:rPr>
          <w:color w:val="000000"/>
          <w:sz w:val="28"/>
          <w:szCs w:val="28"/>
          <w:shd w:val="clear" w:color="auto" w:fill="FFFFFF"/>
          <w:lang w:val="ru-RU"/>
        </w:rPr>
        <w:t xml:space="preserve">, психологов, таких как </w:t>
      </w:r>
      <w:r w:rsidR="000E0371">
        <w:rPr>
          <w:color w:val="000000"/>
          <w:sz w:val="28"/>
          <w:szCs w:val="28"/>
          <w:shd w:val="clear" w:color="auto" w:fill="FFFFFF"/>
          <w:lang w:val="ru-RU"/>
        </w:rPr>
        <w:t>Л. С. Выготский, И. П. Павлов</w:t>
      </w:r>
      <w:r w:rsidR="00E96670" w:rsidRPr="00E96670">
        <w:rPr>
          <w:color w:val="000000"/>
          <w:sz w:val="28"/>
          <w:szCs w:val="28"/>
          <w:lang w:val="ru-RU"/>
        </w:rPr>
        <w:t>.</w:t>
      </w:r>
    </w:p>
    <w:p w:rsidR="009716DC" w:rsidRPr="009716DC" w:rsidRDefault="009716DC" w:rsidP="00E96670">
      <w:pPr>
        <w:suppressAutoHyphens w:val="0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9716DC">
        <w:rPr>
          <w:b/>
          <w:bCs/>
          <w:sz w:val="28"/>
          <w:szCs w:val="28"/>
          <w:lang w:val="ru-RU"/>
        </w:rPr>
        <w:t>Технология опыта. Система конкретных педагогических действий, содержание, методы, приемы воспитания и обучения</w:t>
      </w:r>
      <w:r w:rsidR="00F317B9">
        <w:rPr>
          <w:b/>
          <w:bCs/>
          <w:sz w:val="28"/>
          <w:szCs w:val="28"/>
          <w:lang w:val="ru-RU"/>
        </w:rPr>
        <w:t>.</w:t>
      </w:r>
    </w:p>
    <w:p w:rsidR="0060418A" w:rsidRDefault="009716DC" w:rsidP="0060418A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Организация </w:t>
      </w:r>
      <w:r w:rsidR="0060418A">
        <w:rPr>
          <w:sz w:val="28"/>
          <w:szCs w:val="28"/>
          <w:lang w:val="ru-RU"/>
        </w:rPr>
        <w:t>деятельности</w:t>
      </w:r>
      <w:r w:rsidR="009819AB">
        <w:rPr>
          <w:sz w:val="28"/>
          <w:szCs w:val="28"/>
          <w:lang w:val="ru-RU"/>
        </w:rPr>
        <w:t xml:space="preserve"> </w:t>
      </w:r>
      <w:r w:rsidRPr="009716DC">
        <w:rPr>
          <w:sz w:val="28"/>
          <w:szCs w:val="28"/>
          <w:lang w:val="ru-RU"/>
        </w:rPr>
        <w:t>велась по следующим действиям:</w:t>
      </w:r>
    </w:p>
    <w:p w:rsidR="0060418A" w:rsidRDefault="00E96670" w:rsidP="0060418A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9716DC" w:rsidRPr="009716DC">
        <w:rPr>
          <w:sz w:val="28"/>
          <w:szCs w:val="28"/>
          <w:lang w:val="ru-RU"/>
        </w:rPr>
        <w:t xml:space="preserve"> </w:t>
      </w:r>
      <w:r w:rsidR="00D22D78">
        <w:rPr>
          <w:sz w:val="28"/>
          <w:szCs w:val="28"/>
          <w:lang w:val="ru-RU"/>
        </w:rPr>
        <w:t xml:space="preserve">применение в работе с детьми с диагнозом СДВГ различных коррекционных игр и </w:t>
      </w:r>
      <w:r w:rsidR="00F317B9">
        <w:rPr>
          <w:sz w:val="28"/>
          <w:szCs w:val="28"/>
          <w:lang w:val="ru-RU"/>
        </w:rPr>
        <w:t>упражнений</w:t>
      </w:r>
      <w:r w:rsidR="009716DC" w:rsidRPr="009716DC">
        <w:rPr>
          <w:sz w:val="28"/>
          <w:szCs w:val="28"/>
          <w:lang w:val="ru-RU"/>
        </w:rPr>
        <w:t>;</w:t>
      </w:r>
    </w:p>
    <w:p w:rsidR="004B1DB2" w:rsidRPr="009716DC" w:rsidRDefault="00E96670" w:rsidP="00D22D78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9716DC" w:rsidRPr="009716DC">
        <w:rPr>
          <w:sz w:val="28"/>
          <w:szCs w:val="28"/>
          <w:lang w:val="ru-RU"/>
        </w:rPr>
        <w:t xml:space="preserve"> активное взаимодействие с родителями дошкольников.</w:t>
      </w:r>
      <w:r w:rsidR="004B1DB2">
        <w:rPr>
          <w:sz w:val="28"/>
          <w:szCs w:val="28"/>
          <w:lang w:val="ru-RU"/>
        </w:rPr>
        <w:t xml:space="preserve"> </w:t>
      </w:r>
    </w:p>
    <w:p w:rsidR="009716DC" w:rsidRPr="009716DC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Для того, что</w:t>
      </w:r>
      <w:r w:rsidR="00152001">
        <w:rPr>
          <w:sz w:val="28"/>
          <w:szCs w:val="28"/>
          <w:lang w:val="ru-RU"/>
        </w:rPr>
        <w:t>бы достичь поставленной цели, я разработала</w:t>
      </w:r>
      <w:r w:rsidRPr="009716DC">
        <w:rPr>
          <w:sz w:val="28"/>
          <w:szCs w:val="28"/>
          <w:lang w:val="ru-RU"/>
        </w:rPr>
        <w:t xml:space="preserve"> следующие пути:</w:t>
      </w:r>
    </w:p>
    <w:p w:rsidR="002E0E02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1. Различные подходы к оптимизации образовательн</w:t>
      </w:r>
      <w:r w:rsidR="002C7976">
        <w:rPr>
          <w:sz w:val="28"/>
          <w:szCs w:val="28"/>
          <w:lang w:val="ru-RU"/>
        </w:rPr>
        <w:t>ого процесса. Данный пункт</w:t>
      </w:r>
      <w:r w:rsidRPr="009716DC">
        <w:rPr>
          <w:sz w:val="28"/>
          <w:szCs w:val="28"/>
          <w:lang w:val="ru-RU"/>
        </w:rPr>
        <w:t xml:space="preserve"> реализо</w:t>
      </w:r>
      <w:r w:rsidR="00152001">
        <w:rPr>
          <w:sz w:val="28"/>
          <w:szCs w:val="28"/>
          <w:lang w:val="ru-RU"/>
        </w:rPr>
        <w:t>вы</w:t>
      </w:r>
      <w:r w:rsidR="002C7976">
        <w:rPr>
          <w:sz w:val="28"/>
          <w:szCs w:val="28"/>
          <w:lang w:val="ru-RU"/>
        </w:rPr>
        <w:t>вает</w:t>
      </w:r>
      <w:r w:rsidRPr="009716DC">
        <w:rPr>
          <w:sz w:val="28"/>
          <w:szCs w:val="28"/>
          <w:lang w:val="ru-RU"/>
        </w:rPr>
        <w:t xml:space="preserve">ся через использование различных инновационных </w:t>
      </w:r>
      <w:r w:rsidR="002E0E02">
        <w:rPr>
          <w:sz w:val="28"/>
          <w:szCs w:val="28"/>
          <w:lang w:val="ru-RU"/>
        </w:rPr>
        <w:t>технологий.</w:t>
      </w:r>
    </w:p>
    <w:p w:rsidR="009716DC" w:rsidRPr="009716DC" w:rsidRDefault="009716DC" w:rsidP="00547F0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2. Пути решения с помощью интеграции деятельностного подхода.</w:t>
      </w:r>
    </w:p>
    <w:p w:rsidR="00547F09" w:rsidRDefault="00152001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процессе данной работы мной</w:t>
      </w:r>
      <w:r w:rsidR="00547F09" w:rsidRPr="00547F09">
        <w:rPr>
          <w:color w:val="000000"/>
          <w:sz w:val="28"/>
          <w:szCs w:val="28"/>
          <w:lang w:val="ru-RU" w:eastAsia="ru-RU"/>
        </w:rPr>
        <w:t xml:space="preserve"> были использованы следующие приемы работы:</w:t>
      </w:r>
    </w:p>
    <w:p w:rsidR="002829EE" w:rsidRDefault="002829EE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2829EE">
        <w:rPr>
          <w:color w:val="000000"/>
          <w:sz w:val="28"/>
          <w:szCs w:val="28"/>
          <w:lang w:val="ru-RU" w:eastAsia="ru-RU"/>
        </w:rPr>
        <w:t xml:space="preserve">Снятие мышечного напряжения: </w:t>
      </w:r>
      <w:r>
        <w:rPr>
          <w:color w:val="000000"/>
          <w:sz w:val="28"/>
          <w:szCs w:val="28"/>
          <w:lang w:val="ru-RU" w:eastAsia="ru-RU"/>
        </w:rPr>
        <w:t>различные дыхательные упражнения по типу «Медуза», «Дерево», «Йоговая гимнастика» и другие.</w:t>
      </w:r>
    </w:p>
    <w:p w:rsidR="002829EE" w:rsidRDefault="002829EE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Релаксационные упражнения (по типу «Кораблик», «Ковер-самолет» и другие)</w:t>
      </w:r>
    </w:p>
    <w:p w:rsidR="002829EE" w:rsidRDefault="002829EE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Упражнения на концентрацию и переключение внимания (с помощью методического пособия </w:t>
      </w:r>
      <w:r w:rsidRPr="002829EE">
        <w:rPr>
          <w:color w:val="000000"/>
          <w:sz w:val="28"/>
          <w:szCs w:val="28"/>
          <w:lang w:val="ru-RU" w:eastAsia="ru-RU"/>
        </w:rPr>
        <w:t>А.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2829EE">
        <w:rPr>
          <w:color w:val="000000"/>
          <w:sz w:val="28"/>
          <w:szCs w:val="28"/>
          <w:lang w:val="ru-RU" w:eastAsia="ru-RU"/>
        </w:rPr>
        <w:t>Уханова «Развитие эмоций и навыков общения у ребенка», Е.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2829EE">
        <w:rPr>
          <w:color w:val="000000"/>
          <w:sz w:val="28"/>
          <w:szCs w:val="28"/>
          <w:lang w:val="ru-RU" w:eastAsia="ru-RU"/>
        </w:rPr>
        <w:t>К.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2829EE">
        <w:rPr>
          <w:color w:val="000000"/>
          <w:sz w:val="28"/>
          <w:szCs w:val="28"/>
          <w:lang w:val="ru-RU" w:eastAsia="ru-RU"/>
        </w:rPr>
        <w:t>Лютова, Г.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2829EE">
        <w:rPr>
          <w:color w:val="000000"/>
          <w:sz w:val="28"/>
          <w:szCs w:val="28"/>
          <w:lang w:val="ru-RU" w:eastAsia="ru-RU"/>
        </w:rPr>
        <w:t>Б.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2829EE">
        <w:rPr>
          <w:color w:val="000000"/>
          <w:sz w:val="28"/>
          <w:szCs w:val="28"/>
          <w:lang w:val="ru-RU" w:eastAsia="ru-RU"/>
        </w:rPr>
        <w:t>Монина «Тренинг эффективного взаимодействия с детьми»</w:t>
      </w:r>
      <w:r>
        <w:rPr>
          <w:color w:val="000000"/>
          <w:sz w:val="28"/>
          <w:szCs w:val="28"/>
          <w:lang w:val="ru-RU" w:eastAsia="ru-RU"/>
        </w:rPr>
        <w:t>).</w:t>
      </w:r>
    </w:p>
    <w:p w:rsidR="002829EE" w:rsidRDefault="002829EE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- </w:t>
      </w:r>
      <w:r w:rsidRPr="002829EE">
        <w:rPr>
          <w:color w:val="000000"/>
          <w:sz w:val="28"/>
          <w:szCs w:val="28"/>
          <w:lang w:val="ru-RU" w:eastAsia="ru-RU"/>
        </w:rPr>
        <w:t>Упражнения для развития мелкой моторики рук, «Необычные мешочки», «Волшебный мешочек», «Исследователь», «Разговор с телом», «Археология», а также работа с пластилином, цветной бумагой, с песком</w:t>
      </w:r>
      <w:r w:rsidR="00152001">
        <w:rPr>
          <w:color w:val="000000"/>
          <w:sz w:val="28"/>
          <w:szCs w:val="28"/>
          <w:lang w:val="ru-RU" w:eastAsia="ru-RU"/>
        </w:rPr>
        <w:t xml:space="preserve"> (с песочными столами с подсветкой)</w:t>
      </w:r>
      <w:r w:rsidRPr="002829EE">
        <w:rPr>
          <w:color w:val="000000"/>
          <w:sz w:val="28"/>
          <w:szCs w:val="28"/>
          <w:lang w:val="ru-RU" w:eastAsia="ru-RU"/>
        </w:rPr>
        <w:t>.</w:t>
      </w:r>
    </w:p>
    <w:p w:rsidR="002829EE" w:rsidRDefault="002829EE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Упражнения на осознание негативных эмоций, а также на принятие и релаксацию.</w:t>
      </w:r>
    </w:p>
    <w:p w:rsidR="002829EE" w:rsidRDefault="002829EE" w:rsidP="002829EE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Активная работа с родителями, подразумевающаяся в: консультациях («Что такое СДВГ», «Методы коррекции гиперактивности»), беседах по касающейся проблеме, онлайн-собраний, круглых столов («Методы коррекции гиперактивности: за и против»), показ мастер-класса «Релаксационные упражнения с детьми, имеющими диагноз СДВГ»).</w:t>
      </w:r>
    </w:p>
    <w:p w:rsidR="002829EE" w:rsidRPr="002829EE" w:rsidRDefault="002829EE" w:rsidP="002829EE">
      <w:pPr>
        <w:suppressAutoHyphens w:val="0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</w:p>
    <w:p w:rsidR="00176307" w:rsidRPr="00BB48CD" w:rsidRDefault="00176307" w:rsidP="002E0E02">
      <w:pPr>
        <w:spacing w:line="360" w:lineRule="auto"/>
        <w:ind w:firstLine="709"/>
        <w:jc w:val="center"/>
        <w:rPr>
          <w:sz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:rsidR="00176307" w:rsidRPr="00176307" w:rsidRDefault="00176307" w:rsidP="002E0E02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>Рассмотри</w:t>
      </w:r>
      <w:r w:rsidR="00C906B3">
        <w:rPr>
          <w:sz w:val="28"/>
          <w:szCs w:val="28"/>
          <w:lang w:val="ru-RU"/>
        </w:rPr>
        <w:t>м</w:t>
      </w:r>
      <w:r w:rsidRPr="00176307">
        <w:rPr>
          <w:sz w:val="28"/>
          <w:szCs w:val="28"/>
          <w:lang w:val="ru-RU"/>
        </w:rPr>
        <w:t xml:space="preserve"> следующие составляющие результаты моей работы:</w:t>
      </w:r>
    </w:p>
    <w:p w:rsidR="00176307" w:rsidRPr="00176307" w:rsidRDefault="00176307" w:rsidP="002E0E02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1. </w:t>
      </w:r>
      <w:r w:rsidR="00BB48CD">
        <w:rPr>
          <w:sz w:val="28"/>
          <w:szCs w:val="28"/>
          <w:lang w:val="ru-RU"/>
        </w:rPr>
        <w:t xml:space="preserve">С помощью правильной организации </w:t>
      </w:r>
      <w:r w:rsidR="002E0E02">
        <w:rPr>
          <w:sz w:val="28"/>
          <w:szCs w:val="28"/>
          <w:lang w:val="ru-RU"/>
        </w:rPr>
        <w:t>деятельности,</w:t>
      </w:r>
      <w:r w:rsidR="009819AB">
        <w:rPr>
          <w:sz w:val="28"/>
          <w:szCs w:val="28"/>
          <w:lang w:val="ru-RU"/>
        </w:rPr>
        <w:t xml:space="preserve"> направленной на </w:t>
      </w:r>
      <w:r w:rsidR="002829EE">
        <w:rPr>
          <w:sz w:val="28"/>
          <w:szCs w:val="28"/>
          <w:lang w:val="ru-RU"/>
        </w:rPr>
        <w:t>психологическую коррекцию СДВГ,</w:t>
      </w:r>
      <w:r w:rsidR="002E0E02">
        <w:rPr>
          <w:sz w:val="28"/>
          <w:szCs w:val="28"/>
          <w:lang w:val="ru-RU"/>
        </w:rPr>
        <w:t xml:space="preserve"> </w:t>
      </w:r>
      <w:r w:rsidR="004B1DB2">
        <w:rPr>
          <w:sz w:val="28"/>
          <w:szCs w:val="28"/>
          <w:lang w:val="ru-RU"/>
        </w:rPr>
        <w:t>у</w:t>
      </w:r>
      <w:r w:rsidR="002829EE">
        <w:rPr>
          <w:sz w:val="28"/>
          <w:szCs w:val="28"/>
          <w:lang w:val="ru-RU"/>
        </w:rPr>
        <w:t xml:space="preserve"> </w:t>
      </w:r>
      <w:r w:rsidR="00BB48CD">
        <w:rPr>
          <w:sz w:val="28"/>
          <w:szCs w:val="28"/>
          <w:lang w:val="ru-RU"/>
        </w:rPr>
        <w:t>д</w:t>
      </w:r>
      <w:r w:rsidR="002E0E02">
        <w:rPr>
          <w:sz w:val="28"/>
          <w:szCs w:val="28"/>
          <w:lang w:val="ru-RU"/>
        </w:rPr>
        <w:t>ошкольников значительно повысила</w:t>
      </w:r>
      <w:r w:rsidR="00BB48CD">
        <w:rPr>
          <w:sz w:val="28"/>
          <w:szCs w:val="28"/>
          <w:lang w:val="ru-RU"/>
        </w:rPr>
        <w:t xml:space="preserve">сь </w:t>
      </w:r>
      <w:r w:rsidR="004B1DB2">
        <w:rPr>
          <w:sz w:val="28"/>
          <w:szCs w:val="28"/>
          <w:lang w:val="ru-RU"/>
        </w:rPr>
        <w:t>речевая</w:t>
      </w:r>
      <w:r w:rsidR="0060418A">
        <w:rPr>
          <w:sz w:val="28"/>
          <w:szCs w:val="28"/>
          <w:lang w:val="ru-RU"/>
        </w:rPr>
        <w:t xml:space="preserve"> активность</w:t>
      </w:r>
      <w:r w:rsidR="00BB48CD">
        <w:rPr>
          <w:sz w:val="28"/>
          <w:szCs w:val="28"/>
          <w:lang w:val="ru-RU"/>
        </w:rPr>
        <w:t xml:space="preserve">, ребята </w:t>
      </w:r>
      <w:r w:rsidR="002E0E02">
        <w:rPr>
          <w:sz w:val="28"/>
          <w:szCs w:val="28"/>
          <w:lang w:val="ru-RU"/>
        </w:rPr>
        <w:t xml:space="preserve">стали </w:t>
      </w:r>
      <w:r w:rsidR="0060418A">
        <w:rPr>
          <w:sz w:val="28"/>
          <w:szCs w:val="28"/>
          <w:lang w:val="ru-RU"/>
        </w:rPr>
        <w:t>наиболее открыты к общению и сотрудничеству</w:t>
      </w:r>
      <w:r w:rsidR="002829EE">
        <w:rPr>
          <w:sz w:val="28"/>
          <w:szCs w:val="28"/>
          <w:lang w:val="ru-RU"/>
        </w:rPr>
        <w:t>, дошкольники начали воспринимать и понимать информацию</w:t>
      </w:r>
      <w:r w:rsidRPr="00176307">
        <w:rPr>
          <w:sz w:val="28"/>
          <w:szCs w:val="28"/>
          <w:lang w:val="ru-RU"/>
        </w:rPr>
        <w:t>.</w:t>
      </w:r>
    </w:p>
    <w:p w:rsidR="00547F09" w:rsidRDefault="00176307" w:rsidP="00DA7E93">
      <w:pPr>
        <w:pStyle w:val="af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2. </w:t>
      </w:r>
      <w:r w:rsidR="0060418A">
        <w:rPr>
          <w:sz w:val="28"/>
          <w:szCs w:val="28"/>
          <w:lang w:val="ru-RU"/>
        </w:rPr>
        <w:t xml:space="preserve">Реализация </w:t>
      </w:r>
      <w:r w:rsidR="004B1DB2">
        <w:rPr>
          <w:sz w:val="28"/>
          <w:szCs w:val="28"/>
          <w:lang w:val="ru-RU"/>
        </w:rPr>
        <w:t xml:space="preserve">деятельности по </w:t>
      </w:r>
      <w:r w:rsidR="002829EE">
        <w:rPr>
          <w:sz w:val="28"/>
          <w:szCs w:val="28"/>
          <w:lang w:val="ru-RU"/>
        </w:rPr>
        <w:t xml:space="preserve">коррекции и развитию дошкольников с СДВГ, </w:t>
      </w:r>
      <w:r w:rsidR="00DA7E93">
        <w:rPr>
          <w:sz w:val="28"/>
          <w:szCs w:val="28"/>
          <w:lang w:val="ru-RU"/>
        </w:rPr>
        <w:t>способствовало у</w:t>
      </w:r>
      <w:r w:rsidR="00DA7E93" w:rsidRPr="00DA7E93">
        <w:rPr>
          <w:sz w:val="28"/>
          <w:szCs w:val="28"/>
          <w:lang w:val="ru-RU"/>
        </w:rPr>
        <w:t>лучшение самооценки</w:t>
      </w:r>
      <w:r w:rsidR="00DA7E93">
        <w:rPr>
          <w:sz w:val="28"/>
          <w:szCs w:val="28"/>
          <w:lang w:val="ru-RU"/>
        </w:rPr>
        <w:t xml:space="preserve"> ребенка, нормализации</w:t>
      </w:r>
      <w:r w:rsidR="00DA7E93" w:rsidRPr="00DA7E93">
        <w:rPr>
          <w:sz w:val="28"/>
          <w:szCs w:val="28"/>
          <w:lang w:val="ru-RU"/>
        </w:rPr>
        <w:t xml:space="preserve"> обстановки вокруг</w:t>
      </w:r>
      <w:r w:rsidR="00DA7E93">
        <w:rPr>
          <w:sz w:val="28"/>
          <w:szCs w:val="28"/>
          <w:lang w:val="ru-RU"/>
        </w:rPr>
        <w:t xml:space="preserve"> него, в том числе внутри семьи, а также формированию и укреплению</w:t>
      </w:r>
      <w:r w:rsidR="00DA7E93" w:rsidRPr="00DA7E93">
        <w:rPr>
          <w:sz w:val="28"/>
          <w:szCs w:val="28"/>
          <w:lang w:val="ru-RU"/>
        </w:rPr>
        <w:t xml:space="preserve"> навыков общения и</w:t>
      </w:r>
      <w:r w:rsidR="00DA7E93">
        <w:rPr>
          <w:sz w:val="28"/>
          <w:szCs w:val="28"/>
          <w:lang w:val="ru-RU"/>
        </w:rPr>
        <w:t xml:space="preserve"> контактов с окружающими людьми. Кроме того, повысился интерес родителей к реше</w:t>
      </w:r>
      <w:r w:rsidR="00152001">
        <w:rPr>
          <w:sz w:val="28"/>
          <w:szCs w:val="28"/>
          <w:lang w:val="ru-RU"/>
        </w:rPr>
        <w:t>нию данной проблемы, а также мне</w:t>
      </w:r>
      <w:r w:rsidR="00DA7E93">
        <w:rPr>
          <w:sz w:val="28"/>
          <w:szCs w:val="28"/>
          <w:lang w:val="ru-RU"/>
        </w:rPr>
        <w:t xml:space="preserve"> удалось познакомить их с методами коррекции и диагностики. </w:t>
      </w:r>
      <w:r w:rsidR="00547F09">
        <w:rPr>
          <w:color w:val="000000" w:themeColor="text1"/>
          <w:sz w:val="28"/>
          <w:szCs w:val="28"/>
          <w:lang w:val="ru-RU"/>
        </w:rPr>
        <w:t>Таким образом, можно отметить, что данная работа значительно</w:t>
      </w:r>
      <w:r w:rsidR="00152001">
        <w:rPr>
          <w:color w:val="000000" w:themeColor="text1"/>
          <w:sz w:val="28"/>
          <w:szCs w:val="28"/>
          <w:lang w:val="ru-RU"/>
        </w:rPr>
        <w:t xml:space="preserve"> (положительно)</w:t>
      </w:r>
      <w:r w:rsidR="00547F09">
        <w:rPr>
          <w:color w:val="000000" w:themeColor="text1"/>
          <w:sz w:val="28"/>
          <w:szCs w:val="28"/>
          <w:lang w:val="ru-RU"/>
        </w:rPr>
        <w:t xml:space="preserve"> повлияла на уровень развития </w:t>
      </w:r>
      <w:r w:rsidR="00DA6A64">
        <w:rPr>
          <w:color w:val="000000" w:themeColor="text1"/>
          <w:sz w:val="28"/>
          <w:szCs w:val="28"/>
          <w:lang w:val="ru-RU"/>
        </w:rPr>
        <w:t>дошкольников</w:t>
      </w:r>
      <w:r w:rsidR="000D6C89">
        <w:rPr>
          <w:color w:val="000000" w:themeColor="text1"/>
          <w:sz w:val="28"/>
          <w:szCs w:val="28"/>
          <w:lang w:val="ru-RU"/>
        </w:rPr>
        <w:t>.</w:t>
      </w:r>
    </w:p>
    <w:p w:rsidR="000C1793" w:rsidRDefault="000C1793" w:rsidP="00DA7E93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683218" w:rsidRPr="00864176" w:rsidRDefault="00864176" w:rsidP="00F05B3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lastRenderedPageBreak/>
        <w:t>Список использованной литературы</w:t>
      </w:r>
    </w:p>
    <w:p w:rsidR="000D6C89" w:rsidRPr="000D6C89" w:rsidRDefault="000D6C89" w:rsidP="000D6C89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0D6C89">
        <w:rPr>
          <w:color w:val="000000"/>
          <w:sz w:val="27"/>
          <w:szCs w:val="27"/>
          <w:lang w:val="ru-RU" w:eastAsia="ru-RU"/>
        </w:rPr>
        <w:t>Адриенко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, Е. В. Психология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детства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учебное пособие / под редакцией В. А. 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Сластенина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Москва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Современная школа, 2015. – 230 с. ISBN 978-5-7695-9218-8.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0D6C89" w:rsidRPr="000D6C89" w:rsidRDefault="000D6C89" w:rsidP="000D6C89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Астахов, А. П. Новейший психолого-педагогический словарь / А. П. Астахов. – Москва: Современная школа, 2016. – 928 с.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0D6C89" w:rsidRPr="000D6C89" w:rsidRDefault="000D6C89" w:rsidP="000D6C89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Божович, Л. И. Личность и ее формирование в детском возрасте /Л. И. Божович. – Москва: Просвещение, 2018. – 398 с. – URL: http://elib.gnpbu.ru/text/bozhovich_lichnost-i-ee-formirovanie_2018/ (дата обращения: 24.02.2020).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электронный.</w:t>
      </w:r>
    </w:p>
    <w:p w:rsidR="000D6C89" w:rsidRPr="000D6C89" w:rsidRDefault="000D6C89" w:rsidP="000D6C89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Василькова, Т. А. Дошкольная педагогика: педагогический опыт и методы работы: Учебное пособие для студентов высших учебных заведений / Т. А. Василькова. – Москва: ИЦ Академия, 2017. – 208 c.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 – ISBN 978-5-7186-1036-9</w:t>
      </w:r>
    </w:p>
    <w:p w:rsidR="000D6C89" w:rsidRPr="000D6C89" w:rsidRDefault="000D6C89" w:rsidP="000D6C89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 Выготский, Л. С. Игра и ее роль в психическом развитии ребенка /Л. С. Выготский.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 // Дошкольное образование. –2015. – № 5. – C. 15 – 20.</w:t>
      </w:r>
    </w:p>
    <w:p w:rsidR="000D6C89" w:rsidRPr="000D6C89" w:rsidRDefault="000D6C89" w:rsidP="000D6C89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0D6C89">
        <w:rPr>
          <w:color w:val="000000"/>
          <w:sz w:val="27"/>
          <w:szCs w:val="27"/>
          <w:lang w:val="ru-RU" w:eastAsia="ru-RU"/>
        </w:rPr>
        <w:t>Гуслова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, М. Н. Инновационные педагогические технологии: Учебное пособие для студентов учреждений сред. проф. образования / М. Н. 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Гуслова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. – Москва: ИЦ Академия, 2016. – 288 c.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0D6C89" w:rsidRPr="000D6C89" w:rsidRDefault="000D6C89" w:rsidP="000D6C89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Голованова, Н. Ф. </w:t>
      </w:r>
      <w:r w:rsidR="00DA7E93">
        <w:rPr>
          <w:color w:val="000000"/>
          <w:sz w:val="27"/>
          <w:szCs w:val="27"/>
          <w:lang w:val="ru-RU" w:eastAsia="ru-RU"/>
        </w:rPr>
        <w:t>Синдром дефицита внимания с гиперактивностью / Н. </w:t>
      </w:r>
      <w:r w:rsidRPr="000D6C89">
        <w:rPr>
          <w:color w:val="000000"/>
          <w:sz w:val="27"/>
          <w:szCs w:val="27"/>
          <w:lang w:val="ru-RU" w:eastAsia="ru-RU"/>
        </w:rPr>
        <w:t xml:space="preserve">Ф. Голованова.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 // Детский сад: теория и практика. – 2016. – № 3 (63). – С. 6–15</w:t>
      </w:r>
    </w:p>
    <w:p w:rsidR="000D6C89" w:rsidRDefault="000D6C89" w:rsidP="000D6C89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Гайнутдинов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, Р. М. </w:t>
      </w:r>
      <w:r w:rsidR="00DA7E93">
        <w:rPr>
          <w:color w:val="000000"/>
          <w:sz w:val="27"/>
          <w:szCs w:val="27"/>
          <w:lang w:val="ru-RU" w:eastAsia="ru-RU"/>
        </w:rPr>
        <w:t>Развитие эмоций у детей дошкольного возраста /Р. М. 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Гайнутдинов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 xml:space="preserve">. – 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 // Справочник заместителя директора школы. – 2012. – № 5. – С. 96–107.</w:t>
      </w:r>
    </w:p>
    <w:p w:rsidR="00B63F03" w:rsidRPr="000D6C89" w:rsidRDefault="00B63F03" w:rsidP="00B63F03">
      <w:pPr>
        <w:suppressAutoHyphens w:val="0"/>
        <w:spacing w:line="360" w:lineRule="auto"/>
        <w:ind w:left="720"/>
        <w:contextualSpacing/>
        <w:jc w:val="both"/>
        <w:rPr>
          <w:color w:val="000000"/>
          <w:sz w:val="27"/>
          <w:szCs w:val="27"/>
          <w:lang w:val="ru-RU" w:eastAsia="ru-RU"/>
        </w:rPr>
      </w:pPr>
    </w:p>
    <w:p w:rsidR="00B63F03" w:rsidRPr="00B63F03" w:rsidRDefault="00B63F03" w:rsidP="00B63F03">
      <w:pPr>
        <w:spacing w:line="360" w:lineRule="auto"/>
        <w:jc w:val="right"/>
        <w:rPr>
          <w:bCs/>
          <w:sz w:val="28"/>
          <w:szCs w:val="28"/>
          <w:lang w:val="ru-RU"/>
        </w:rPr>
      </w:pPr>
      <w:r w:rsidRPr="00B63F03">
        <w:rPr>
          <w:bCs/>
          <w:sz w:val="28"/>
          <w:szCs w:val="28"/>
          <w:lang w:val="ru-RU"/>
        </w:rPr>
        <w:lastRenderedPageBreak/>
        <w:t>Приложение.</w:t>
      </w:r>
    </w:p>
    <w:p w:rsidR="00B63F03" w:rsidRPr="00B63F03" w:rsidRDefault="00B63F03" w:rsidP="00B63F03">
      <w:pPr>
        <w:spacing w:line="360" w:lineRule="auto"/>
        <w:rPr>
          <w:bCs/>
          <w:sz w:val="28"/>
          <w:szCs w:val="28"/>
          <w:lang w:val="ru-RU"/>
        </w:rPr>
      </w:pPr>
      <w:r w:rsidRPr="00B63F03">
        <w:rPr>
          <w:bCs/>
          <w:sz w:val="28"/>
          <w:szCs w:val="28"/>
          <w:lang w:val="ru-RU"/>
        </w:rPr>
        <w:t>Тема занятия: «Осень».</w:t>
      </w:r>
    </w:p>
    <w:p w:rsidR="00B63F03" w:rsidRPr="00B63F03" w:rsidRDefault="00B63F03" w:rsidP="00B63F03">
      <w:pPr>
        <w:spacing w:line="360" w:lineRule="auto"/>
        <w:rPr>
          <w:bCs/>
          <w:sz w:val="28"/>
          <w:szCs w:val="28"/>
          <w:lang w:val="ru-RU"/>
        </w:rPr>
      </w:pPr>
      <w:r w:rsidRPr="00B63F03">
        <w:rPr>
          <w:bCs/>
          <w:sz w:val="28"/>
          <w:szCs w:val="28"/>
          <w:lang w:val="ru-RU"/>
        </w:rPr>
        <w:t>Паулова Татьяна Евгеньевна</w:t>
      </w:r>
    </w:p>
    <w:p w:rsidR="00B63F03" w:rsidRPr="00B63F03" w:rsidRDefault="00B63F03" w:rsidP="00B63F03">
      <w:pPr>
        <w:spacing w:line="360" w:lineRule="auto"/>
        <w:rPr>
          <w:sz w:val="28"/>
          <w:szCs w:val="28"/>
          <w:lang w:val="ru-RU"/>
        </w:rPr>
      </w:pPr>
      <w:r w:rsidRPr="00B63F03">
        <w:rPr>
          <w:sz w:val="28"/>
          <w:szCs w:val="28"/>
          <w:lang w:val="ru-RU"/>
        </w:rPr>
        <w:t>Педагог-психолог, Муниципальное автономное дошкольное образовательное учреждение «Центр развития ребёнка – детский сад №17», город Саранск.</w:t>
      </w:r>
    </w:p>
    <w:p w:rsidR="00B63F03" w:rsidRPr="00B63F03" w:rsidRDefault="00B63F03" w:rsidP="00B63F03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B63F03">
        <w:rPr>
          <w:bCs/>
          <w:sz w:val="28"/>
          <w:szCs w:val="28"/>
          <w:lang w:val="ru-RU"/>
        </w:rPr>
        <w:t>Возрастная группа: средняя, дети 4-5 лет.</w:t>
      </w:r>
    </w:p>
    <w:p w:rsidR="00B63F03" w:rsidRPr="00B63F03" w:rsidRDefault="00B63F03" w:rsidP="00B63F03">
      <w:pPr>
        <w:shd w:val="clear" w:color="auto" w:fill="FFFFFF"/>
        <w:spacing w:line="360" w:lineRule="auto"/>
        <w:rPr>
          <w:color w:val="181818"/>
          <w:sz w:val="28"/>
          <w:szCs w:val="28"/>
          <w:lang w:val="ru-RU" w:eastAsia="ru-RU"/>
        </w:rPr>
      </w:pPr>
      <w:r w:rsidRPr="00B63F03">
        <w:rPr>
          <w:b/>
          <w:bCs/>
          <w:color w:val="181818"/>
          <w:sz w:val="28"/>
          <w:szCs w:val="28"/>
          <w:lang w:val="ru-RU" w:eastAsia="ru-RU"/>
        </w:rPr>
        <w:t>Образовательные области:</w:t>
      </w:r>
      <w:r w:rsidRPr="00B63F03">
        <w:rPr>
          <w:color w:val="181818"/>
          <w:sz w:val="28"/>
          <w:szCs w:val="28"/>
          <w:lang w:eastAsia="ru-RU"/>
        </w:rPr>
        <w:t> </w:t>
      </w:r>
      <w:r w:rsidRPr="00B63F03">
        <w:rPr>
          <w:color w:val="181818"/>
          <w:sz w:val="28"/>
          <w:szCs w:val="28"/>
          <w:lang w:val="ru-RU" w:eastAsia="ru-RU"/>
        </w:rPr>
        <w:t>Познавательное развитие, физическое развитие, социально-коммуникативное развитие, речевое развитие.</w:t>
      </w:r>
    </w:p>
    <w:p w:rsidR="00B63F03" w:rsidRPr="00B63F03" w:rsidRDefault="00B63F03" w:rsidP="00B63F03">
      <w:pPr>
        <w:shd w:val="clear" w:color="auto" w:fill="FFFFFF"/>
        <w:spacing w:line="360" w:lineRule="auto"/>
        <w:rPr>
          <w:color w:val="181818"/>
          <w:sz w:val="28"/>
          <w:szCs w:val="28"/>
          <w:lang w:val="ru-RU" w:eastAsia="ru-RU"/>
        </w:rPr>
      </w:pPr>
      <w:r w:rsidRPr="00B63F03">
        <w:rPr>
          <w:b/>
          <w:bCs/>
          <w:color w:val="181818"/>
          <w:sz w:val="28"/>
          <w:szCs w:val="28"/>
          <w:lang w:val="ru-RU" w:eastAsia="ru-RU"/>
        </w:rPr>
        <w:t>Используемые технологии:</w:t>
      </w:r>
      <w:r w:rsidRPr="00B63F03">
        <w:rPr>
          <w:color w:val="181818"/>
          <w:sz w:val="28"/>
          <w:szCs w:val="28"/>
          <w:lang w:eastAsia="ru-RU"/>
        </w:rPr>
        <w:t> </w:t>
      </w:r>
      <w:r w:rsidRPr="00B63F03">
        <w:rPr>
          <w:color w:val="181818"/>
          <w:sz w:val="28"/>
          <w:szCs w:val="28"/>
          <w:lang w:val="ru-RU" w:eastAsia="ru-RU"/>
        </w:rPr>
        <w:t>игровая, ИКТ, фрукты, овощи, листья из дерева, сюжетные картинки, пластилин, столы с подсветкой с кинетическим песком.</w:t>
      </w:r>
    </w:p>
    <w:p w:rsidR="00B63F03" w:rsidRPr="00B63F03" w:rsidRDefault="00B63F03" w:rsidP="00B63F03">
      <w:pPr>
        <w:shd w:val="clear" w:color="auto" w:fill="FFFFFF"/>
        <w:spacing w:after="135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B63F03">
        <w:rPr>
          <w:b/>
          <w:bCs/>
          <w:color w:val="181818"/>
          <w:sz w:val="28"/>
          <w:szCs w:val="28"/>
          <w:lang w:val="ru-RU" w:eastAsia="ru-RU"/>
        </w:rPr>
        <w:t>Цель:</w:t>
      </w:r>
      <w:r w:rsidRPr="00B63F03">
        <w:rPr>
          <w:b/>
          <w:bCs/>
          <w:color w:val="181818"/>
          <w:sz w:val="28"/>
          <w:szCs w:val="28"/>
          <w:lang w:eastAsia="ru-RU"/>
        </w:rPr>
        <w:t> </w:t>
      </w:r>
      <w:r w:rsidRPr="00B63F03">
        <w:rPr>
          <w:color w:val="000000"/>
          <w:sz w:val="28"/>
          <w:szCs w:val="28"/>
          <w:lang w:val="ru-RU" w:eastAsia="ru-RU"/>
        </w:rPr>
        <w:t xml:space="preserve">развитие творческих способностей детей с помощью различных техник рисования песком (кулаком, насыпание, обведение предметов, втирания), развитие мелкой моторики пальцев рук, выполняя упражнения и гимнастику. Стимуляция деятельности вестибулярного аппарата. </w:t>
      </w:r>
      <w:r w:rsidRPr="00B63F03">
        <w:rPr>
          <w:color w:val="181818"/>
          <w:sz w:val="28"/>
          <w:szCs w:val="28"/>
          <w:lang w:val="ru-RU" w:eastAsia="ru-RU"/>
        </w:rPr>
        <w:t>Формирование представления детей об осени, признаках осени, закрепление изученной цветовой гаммы.</w:t>
      </w:r>
    </w:p>
    <w:p w:rsidR="00B63F03" w:rsidRPr="00B63F03" w:rsidRDefault="00B63F03" w:rsidP="00B63F03">
      <w:pPr>
        <w:shd w:val="clear" w:color="auto" w:fill="FFFFFF"/>
        <w:spacing w:after="135" w:line="360" w:lineRule="auto"/>
        <w:jc w:val="both"/>
        <w:rPr>
          <w:color w:val="000000"/>
          <w:sz w:val="28"/>
          <w:szCs w:val="28"/>
          <w:lang w:eastAsia="ru-RU"/>
        </w:rPr>
      </w:pPr>
      <w:r w:rsidRPr="00B63F03">
        <w:rPr>
          <w:b/>
          <w:bCs/>
          <w:color w:val="000000"/>
          <w:sz w:val="28"/>
          <w:szCs w:val="28"/>
          <w:lang w:val="ru-RU" w:eastAsia="ru-RU"/>
        </w:rPr>
        <w:t xml:space="preserve">     </w:t>
      </w:r>
      <w:r w:rsidRPr="00B63F03"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B63F03">
        <w:rPr>
          <w:b/>
          <w:color w:val="000000"/>
          <w:sz w:val="28"/>
          <w:szCs w:val="28"/>
          <w:lang w:eastAsia="ru-RU"/>
        </w:rPr>
        <w:t>Задачи:</w:t>
      </w:r>
    </w:p>
    <w:p w:rsidR="00B63F03" w:rsidRPr="00B63F03" w:rsidRDefault="00B63F03" w:rsidP="00B63F03">
      <w:pPr>
        <w:shd w:val="clear" w:color="auto" w:fill="FFFFFF"/>
        <w:spacing w:after="135" w:line="360" w:lineRule="auto"/>
        <w:rPr>
          <w:b/>
          <w:color w:val="000000"/>
          <w:sz w:val="28"/>
          <w:szCs w:val="28"/>
          <w:lang w:eastAsia="ru-RU"/>
        </w:rPr>
      </w:pPr>
      <w:r w:rsidRPr="00B63F03">
        <w:rPr>
          <w:b/>
          <w:color w:val="000000"/>
          <w:sz w:val="28"/>
          <w:szCs w:val="28"/>
          <w:lang w:eastAsia="ru-RU"/>
        </w:rPr>
        <w:t xml:space="preserve">   Образовательные:</w:t>
      </w:r>
    </w:p>
    <w:p w:rsidR="00B63F03" w:rsidRPr="00B63F03" w:rsidRDefault="00B63F03" w:rsidP="00B63F0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Формирование мыслительных операций сравнения, анализа и синтеза;</w:t>
      </w:r>
    </w:p>
    <w:p w:rsidR="00B63F03" w:rsidRPr="00B63F03" w:rsidRDefault="00B63F03" w:rsidP="00B63F0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Знакомство со свойствами песка, другими объектами предметного мира посредством экспериментально-исследовательской деятельности с опорой на тактильное, зрительное, слуховое и звуковое восприятие;</w:t>
      </w:r>
    </w:p>
    <w:p w:rsidR="00B63F03" w:rsidRPr="00B63F03" w:rsidRDefault="00B63F03" w:rsidP="00B63F0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Обогащение словарного запаса благодаря игровому общению со взрослыми;</w:t>
      </w:r>
    </w:p>
    <w:p w:rsidR="00B63F03" w:rsidRPr="00B63F03" w:rsidRDefault="00B63F03" w:rsidP="00B63F0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Развитие композиционных умений при изображении групп предметов или сюжетов;</w:t>
      </w:r>
    </w:p>
    <w:p w:rsidR="00B63F03" w:rsidRPr="00B63F03" w:rsidRDefault="00B63F03" w:rsidP="00B63F0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Развитие навыков самостоятельного связного рассказа и пересказа в процессе игр с песком;</w:t>
      </w:r>
    </w:p>
    <w:p w:rsidR="00B63F03" w:rsidRPr="00B63F03" w:rsidRDefault="00B63F03" w:rsidP="00B63F0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lastRenderedPageBreak/>
        <w:t>Совершенствование речевой активности: умение поддержать беседу, делиться своими впечатлениями и ощущениями;</w:t>
      </w:r>
    </w:p>
    <w:p w:rsidR="00B63F03" w:rsidRPr="00B63F03" w:rsidRDefault="00B63F03" w:rsidP="00B63F0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Формирование начальных математических представлений о форме, множестве предметов, числе, объёме, пространственных и временных понятиях;</w:t>
      </w:r>
    </w:p>
    <w:p w:rsidR="00B63F03" w:rsidRDefault="00B63F03" w:rsidP="00B63F0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Овладение первичными навыками счёта и измерения.</w:t>
      </w:r>
    </w:p>
    <w:p w:rsidR="00B63F03" w:rsidRPr="00B63F03" w:rsidRDefault="00B63F03" w:rsidP="00B63F03">
      <w:pPr>
        <w:shd w:val="clear" w:color="auto" w:fill="FFFFFF"/>
        <w:suppressAutoHyphens w:val="0"/>
        <w:spacing w:before="100" w:beforeAutospacing="1" w:after="100" w:afterAutospacing="1" w:line="360" w:lineRule="auto"/>
        <w:ind w:left="720"/>
        <w:rPr>
          <w:color w:val="000000"/>
          <w:sz w:val="28"/>
          <w:szCs w:val="28"/>
          <w:lang w:val="ru-RU" w:eastAsia="ru-RU"/>
        </w:rPr>
      </w:pPr>
      <w:r w:rsidRPr="00B63F03">
        <w:rPr>
          <w:b/>
          <w:color w:val="000000"/>
          <w:sz w:val="28"/>
          <w:szCs w:val="28"/>
          <w:lang w:eastAsia="ru-RU"/>
        </w:rPr>
        <w:t>Воспитательные:</w:t>
      </w:r>
    </w:p>
    <w:p w:rsidR="00B63F03" w:rsidRPr="00B63F03" w:rsidRDefault="00B63F03" w:rsidP="00B63F03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0" w:lineRule="auto"/>
        <w:contextualSpacing/>
        <w:rPr>
          <w:b/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Стабилизация эмоционального состояния, нейтрализация нервного напряжения, избавление от страхов и агрессии, проявление чувства защищённости, открытости в общении;</w:t>
      </w:r>
    </w:p>
    <w:p w:rsidR="00B63F03" w:rsidRPr="00B63F03" w:rsidRDefault="00B63F03" w:rsidP="00B63F03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0" w:lineRule="auto"/>
        <w:contextualSpacing/>
        <w:rPr>
          <w:b/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Приобретение опыта самостоятельного преодоления конфликтов в процессе игрового взаимодействия, воспитание взаимного уважения и умения слушать друг друга;</w:t>
      </w:r>
    </w:p>
    <w:p w:rsidR="00B63F03" w:rsidRPr="00B63F03" w:rsidRDefault="00B63F03" w:rsidP="00B63F03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Формирование элементарного уровня рефлексии, позитивного отношения к себе, окружающему миру и сверстникам.</w:t>
      </w:r>
    </w:p>
    <w:p w:rsidR="00B63F03" w:rsidRPr="00B63F03" w:rsidRDefault="00B63F03" w:rsidP="00B63F03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b/>
          <w:color w:val="000000"/>
          <w:sz w:val="28"/>
          <w:szCs w:val="28"/>
          <w:lang w:eastAsia="ru-RU"/>
        </w:rPr>
      </w:pPr>
      <w:r w:rsidRPr="00B63F03">
        <w:rPr>
          <w:b/>
          <w:color w:val="000000"/>
          <w:sz w:val="28"/>
          <w:szCs w:val="28"/>
          <w:lang w:eastAsia="ru-RU"/>
        </w:rPr>
        <w:t>Развивающие:</w:t>
      </w:r>
    </w:p>
    <w:p w:rsidR="00B63F03" w:rsidRPr="00B63F03" w:rsidRDefault="00B63F03" w:rsidP="00B63F03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Развитие пространственного восприятия, изучение признаков предметов опытным путём (цвет, величина, форма);</w:t>
      </w:r>
    </w:p>
    <w:p w:rsidR="00B63F03" w:rsidRPr="00B63F03" w:rsidRDefault="00B63F03" w:rsidP="00B63F03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Художественно-эстетическое развитие – стимулирование раскрытия внутреннего потенциала ребёнка, развитие фантазии и творческого мышления посредством: рисования на песке; технического и художественного конструирования из кинетического песка;</w:t>
      </w:r>
    </w:p>
    <w:p w:rsidR="00B63F03" w:rsidRPr="00B63F03" w:rsidRDefault="00B63F03" w:rsidP="00B63F03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ru-RU" w:eastAsia="ru-RU"/>
        </w:rPr>
      </w:pPr>
      <w:r w:rsidRPr="00B63F03">
        <w:rPr>
          <w:color w:val="000000"/>
          <w:sz w:val="28"/>
          <w:szCs w:val="28"/>
          <w:lang w:val="ru-RU" w:eastAsia="ru-RU"/>
        </w:rPr>
        <w:t>Развитие мелкой моторики посредством пальчиковой гимнастики, совершенствования пространственной координации в процессе моделирования и конструирования игровой площадки.</w:t>
      </w:r>
    </w:p>
    <w:p w:rsidR="00B63F03" w:rsidRPr="00B63F03" w:rsidRDefault="00B63F03" w:rsidP="00B63F03">
      <w:pPr>
        <w:shd w:val="clear" w:color="auto" w:fill="FFFFFF"/>
        <w:suppressAutoHyphens w:val="0"/>
        <w:spacing w:before="100" w:beforeAutospacing="1" w:after="100" w:afterAutospacing="1" w:line="360" w:lineRule="auto"/>
        <w:ind w:left="720"/>
        <w:contextualSpacing/>
        <w:rPr>
          <w:color w:val="000000"/>
          <w:sz w:val="28"/>
          <w:szCs w:val="28"/>
          <w:lang w:val="ru-RU" w:eastAsia="ru-RU"/>
        </w:rPr>
      </w:pPr>
    </w:p>
    <w:p w:rsidR="00B63F03" w:rsidRPr="00B63F03" w:rsidRDefault="00B63F03" w:rsidP="00B63F03">
      <w:pPr>
        <w:spacing w:line="360" w:lineRule="auto"/>
        <w:ind w:left="360"/>
        <w:jc w:val="both"/>
        <w:rPr>
          <w:b/>
          <w:bCs/>
          <w:sz w:val="28"/>
          <w:szCs w:val="28"/>
          <w:lang w:val="ru-RU"/>
        </w:rPr>
      </w:pPr>
      <w:r w:rsidRPr="00B63F03">
        <w:rPr>
          <w:b/>
          <w:bCs/>
          <w:sz w:val="28"/>
          <w:szCs w:val="28"/>
          <w:lang w:val="ru-RU"/>
        </w:rPr>
        <w:lastRenderedPageBreak/>
        <w:t>Рассматривание сюжетной картины «Осень». Что нарисовано?</w:t>
      </w:r>
    </w:p>
    <w:p w:rsidR="00B63F03" w:rsidRPr="00B63F03" w:rsidRDefault="00B63F03" w:rsidP="00B63F03">
      <w:pPr>
        <w:spacing w:line="360" w:lineRule="auto"/>
        <w:jc w:val="both"/>
        <w:rPr>
          <w:sz w:val="28"/>
          <w:szCs w:val="28"/>
          <w:lang w:val="ru-RU"/>
        </w:rPr>
      </w:pPr>
      <w:r w:rsidRPr="00B63F03">
        <w:rPr>
          <w:b/>
          <w:bCs/>
          <w:sz w:val="28"/>
          <w:szCs w:val="28"/>
          <w:lang w:val="ru-RU"/>
        </w:rPr>
        <w:t xml:space="preserve">Описание: </w:t>
      </w:r>
      <w:r w:rsidRPr="00B63F03">
        <w:rPr>
          <w:sz w:val="28"/>
          <w:szCs w:val="28"/>
          <w:lang w:val="ru-RU"/>
        </w:rPr>
        <w:t xml:space="preserve">Психолог предлагает детям рассмотреть сюжетную картинку «Осень» и назвать, что на ней нарисовано. </w:t>
      </w:r>
    </w:p>
    <w:p w:rsidR="00B63F03" w:rsidRPr="00B63F03" w:rsidRDefault="00B63F03" w:rsidP="00B63F0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B63F03">
        <w:rPr>
          <w:b/>
          <w:bCs/>
          <w:sz w:val="28"/>
          <w:szCs w:val="28"/>
          <w:lang w:val="ru-RU"/>
        </w:rPr>
        <w:t>Игра «Признаки осени»</w:t>
      </w:r>
    </w:p>
    <w:p w:rsidR="00B63F03" w:rsidRPr="00B63F03" w:rsidRDefault="00B63F03" w:rsidP="00B63F03">
      <w:pPr>
        <w:spacing w:line="360" w:lineRule="auto"/>
        <w:jc w:val="both"/>
        <w:rPr>
          <w:sz w:val="28"/>
          <w:szCs w:val="28"/>
          <w:lang w:val="ru-RU"/>
        </w:rPr>
      </w:pPr>
      <w:bookmarkStart w:id="1" w:name="_Hlk48408557"/>
      <w:r w:rsidRPr="00B63F03">
        <w:rPr>
          <w:b/>
          <w:bCs/>
          <w:sz w:val="28"/>
          <w:szCs w:val="28"/>
          <w:lang w:val="ru-RU"/>
        </w:rPr>
        <w:t xml:space="preserve">Описание: </w:t>
      </w:r>
      <w:r w:rsidRPr="00B63F03">
        <w:rPr>
          <w:sz w:val="28"/>
          <w:szCs w:val="28"/>
          <w:lang w:val="ru-RU"/>
        </w:rPr>
        <w:t>Перед детьми кладутся картинки с признаками разных времён года. Задача детей отыскать картинки, которые соответствуют осени.</w:t>
      </w:r>
    </w:p>
    <w:p w:rsidR="00B63F03" w:rsidRPr="00B63F03" w:rsidRDefault="00B63F03" w:rsidP="00B63F03">
      <w:pPr>
        <w:spacing w:line="360" w:lineRule="auto"/>
        <w:ind w:left="720"/>
        <w:jc w:val="both"/>
        <w:rPr>
          <w:b/>
          <w:bCs/>
          <w:sz w:val="28"/>
          <w:szCs w:val="28"/>
          <w:lang w:val="ru-RU"/>
        </w:rPr>
      </w:pPr>
      <w:r w:rsidRPr="00B63F03">
        <w:rPr>
          <w:b/>
          <w:bCs/>
          <w:sz w:val="28"/>
          <w:szCs w:val="28"/>
          <w:lang w:val="ru-RU"/>
        </w:rPr>
        <w:t>Пальчиковая гимнастика «Вышли пальчики гулять»</w:t>
      </w:r>
    </w:p>
    <w:tbl>
      <w:tblPr>
        <w:tblStyle w:val="af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5973"/>
      </w:tblGrid>
      <w:tr w:rsidR="00B63F03" w:rsidRPr="00B63F03" w:rsidTr="00063D64">
        <w:tc>
          <w:tcPr>
            <w:tcW w:w="4106" w:type="dxa"/>
            <w:hideMark/>
          </w:tcPr>
          <w:p w:rsidR="00B63F03" w:rsidRPr="00B63F03" w:rsidRDefault="00B63F03" w:rsidP="00B63F03">
            <w:pPr>
              <w:pStyle w:val="af0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3F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Вышли пальчики гулять,</w:t>
            </w:r>
          </w:p>
        </w:tc>
        <w:tc>
          <w:tcPr>
            <w:tcW w:w="6088" w:type="dxa"/>
            <w:hideMark/>
          </w:tcPr>
          <w:p w:rsidR="00B63F03" w:rsidRPr="00B63F03" w:rsidRDefault="00B63F03" w:rsidP="00B63F03">
            <w:pPr>
              <w:pStyle w:val="af0"/>
              <w:spacing w:before="0"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B63F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Шагает</w:t>
            </w:r>
            <w:proofErr w:type="spellEnd"/>
            <w:r w:rsidRPr="00B63F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3F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пальчиками</w:t>
            </w:r>
            <w:proofErr w:type="spellEnd"/>
            <w:r w:rsidRPr="00B63F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B63F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столу</w:t>
            </w:r>
            <w:proofErr w:type="spellEnd"/>
            <w:r w:rsidRPr="00B63F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B63F03" w:rsidRPr="00B63F03" w:rsidTr="00063D64">
        <w:tc>
          <w:tcPr>
            <w:tcW w:w="4106" w:type="dxa"/>
            <w:hideMark/>
          </w:tcPr>
          <w:p w:rsidR="00B63F03" w:rsidRPr="00B63F03" w:rsidRDefault="00B63F03" w:rsidP="00B63F03">
            <w:pPr>
              <w:pStyle w:val="af0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3F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Стали листья собирать,</w:t>
            </w:r>
          </w:p>
        </w:tc>
        <w:tc>
          <w:tcPr>
            <w:tcW w:w="6088" w:type="dxa"/>
            <w:hideMark/>
          </w:tcPr>
          <w:p w:rsidR="00B63F03" w:rsidRPr="00B63F03" w:rsidRDefault="00B63F03" w:rsidP="00B63F03">
            <w:pPr>
              <w:pStyle w:val="af0"/>
              <w:spacing w:before="0"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B63F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Имитирует сбор листьев.</w:t>
            </w:r>
          </w:p>
        </w:tc>
      </w:tr>
      <w:tr w:rsidR="00B63F03" w:rsidRPr="00B63F03" w:rsidTr="00063D64">
        <w:tc>
          <w:tcPr>
            <w:tcW w:w="4106" w:type="dxa"/>
            <w:hideMark/>
          </w:tcPr>
          <w:p w:rsidR="00B63F03" w:rsidRPr="00B63F03" w:rsidRDefault="00B63F03" w:rsidP="00B63F0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3F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Красный листик,</w:t>
            </w:r>
          </w:p>
        </w:tc>
        <w:tc>
          <w:tcPr>
            <w:tcW w:w="6088" w:type="dxa"/>
          </w:tcPr>
          <w:p w:rsidR="00B63F03" w:rsidRPr="00B63F03" w:rsidRDefault="00B63F03" w:rsidP="00B63F03">
            <w:pPr>
              <w:pStyle w:val="af0"/>
              <w:spacing w:before="0"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63F03" w:rsidRPr="00B63F03" w:rsidTr="00063D64">
        <w:tc>
          <w:tcPr>
            <w:tcW w:w="4106" w:type="dxa"/>
            <w:hideMark/>
          </w:tcPr>
          <w:p w:rsidR="00B63F03" w:rsidRPr="00B63F03" w:rsidRDefault="00B63F03" w:rsidP="00B63F0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3F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Жёлтый листик,</w:t>
            </w:r>
          </w:p>
        </w:tc>
        <w:tc>
          <w:tcPr>
            <w:tcW w:w="6088" w:type="dxa"/>
          </w:tcPr>
          <w:p w:rsidR="00B63F03" w:rsidRPr="00B63F03" w:rsidRDefault="00B63F03" w:rsidP="00B63F03">
            <w:pPr>
              <w:pStyle w:val="af0"/>
              <w:spacing w:before="0"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63F03" w:rsidRPr="00B63F03" w:rsidTr="00063D64">
        <w:tc>
          <w:tcPr>
            <w:tcW w:w="4106" w:type="dxa"/>
            <w:hideMark/>
          </w:tcPr>
          <w:p w:rsidR="00B63F03" w:rsidRPr="00B63F03" w:rsidRDefault="00B63F03" w:rsidP="00B63F0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3F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Будем их сейчас считать</w:t>
            </w:r>
          </w:p>
        </w:tc>
        <w:tc>
          <w:tcPr>
            <w:tcW w:w="6088" w:type="dxa"/>
            <w:hideMark/>
          </w:tcPr>
          <w:p w:rsidR="00B63F03" w:rsidRPr="00B63F03" w:rsidRDefault="00B63F03" w:rsidP="00B63F03">
            <w:pPr>
              <w:pStyle w:val="af0"/>
              <w:spacing w:before="0"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B63F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Хлопает в ладоши.</w:t>
            </w:r>
          </w:p>
        </w:tc>
      </w:tr>
      <w:tr w:rsidR="00B63F03" w:rsidRPr="00B63F03" w:rsidTr="00063D64">
        <w:tc>
          <w:tcPr>
            <w:tcW w:w="4106" w:type="dxa"/>
            <w:hideMark/>
          </w:tcPr>
          <w:p w:rsidR="00B63F03" w:rsidRPr="00B63F03" w:rsidRDefault="00B63F03" w:rsidP="00B63F0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3F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Сколько листиков собрали</w:t>
            </w:r>
          </w:p>
        </w:tc>
        <w:tc>
          <w:tcPr>
            <w:tcW w:w="6088" w:type="dxa"/>
          </w:tcPr>
          <w:p w:rsidR="00B63F03" w:rsidRPr="00B63F03" w:rsidRDefault="00B63F03" w:rsidP="00B63F03">
            <w:pPr>
              <w:pStyle w:val="af0"/>
              <w:spacing w:before="0"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63F03" w:rsidRPr="00B63F03" w:rsidTr="00063D64">
        <w:tc>
          <w:tcPr>
            <w:tcW w:w="4106" w:type="dxa"/>
            <w:hideMark/>
          </w:tcPr>
          <w:p w:rsidR="00B63F03" w:rsidRPr="00B63F03" w:rsidRDefault="00B63F03" w:rsidP="00B63F0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63F0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Раз, два, три, четыре, пять!</w:t>
            </w:r>
          </w:p>
        </w:tc>
        <w:tc>
          <w:tcPr>
            <w:tcW w:w="6088" w:type="dxa"/>
            <w:hideMark/>
          </w:tcPr>
          <w:p w:rsidR="00B63F03" w:rsidRPr="00B63F03" w:rsidRDefault="00B63F03" w:rsidP="00B63F03">
            <w:pPr>
              <w:pStyle w:val="af0"/>
              <w:spacing w:before="0"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B63F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Загибает пальчики.</w:t>
            </w:r>
          </w:p>
        </w:tc>
      </w:tr>
      <w:tr w:rsidR="00B63F03" w:rsidRPr="00FE1C7B" w:rsidTr="00063D64">
        <w:tc>
          <w:tcPr>
            <w:tcW w:w="4106" w:type="dxa"/>
            <w:hideMark/>
          </w:tcPr>
          <w:p w:rsidR="00B63F03" w:rsidRPr="00B63F03" w:rsidRDefault="00B63F03" w:rsidP="00B63F03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3F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Можно с ними поиграть</w:t>
            </w:r>
          </w:p>
        </w:tc>
        <w:tc>
          <w:tcPr>
            <w:tcW w:w="6088" w:type="dxa"/>
            <w:hideMark/>
          </w:tcPr>
          <w:p w:rsidR="00B63F03" w:rsidRPr="00B63F03" w:rsidRDefault="00B63F03" w:rsidP="00B63F03">
            <w:pPr>
              <w:pStyle w:val="af0"/>
              <w:spacing w:before="0"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en-US"/>
              </w:rPr>
            </w:pPr>
            <w:r w:rsidRPr="00B63F0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en-US"/>
              </w:rPr>
              <w:t>Поднимает руки вверх, делает «фонарики».</w:t>
            </w:r>
          </w:p>
        </w:tc>
      </w:tr>
    </w:tbl>
    <w:p w:rsidR="00B63F03" w:rsidRPr="00B63F03" w:rsidRDefault="00B63F03" w:rsidP="00B63F03">
      <w:pPr>
        <w:spacing w:line="360" w:lineRule="auto"/>
        <w:jc w:val="both"/>
        <w:rPr>
          <w:sz w:val="28"/>
          <w:szCs w:val="28"/>
          <w:lang w:val="ru-RU"/>
        </w:rPr>
      </w:pPr>
    </w:p>
    <w:bookmarkEnd w:id="1"/>
    <w:p w:rsidR="00B63F03" w:rsidRPr="00B63F03" w:rsidRDefault="00B63F03" w:rsidP="00B63F0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B63F03">
        <w:rPr>
          <w:b/>
          <w:bCs/>
          <w:sz w:val="28"/>
          <w:szCs w:val="28"/>
          <w:lang w:val="ru-RU"/>
        </w:rPr>
        <w:t>Задание «Осенняя дорожка»</w:t>
      </w:r>
    </w:p>
    <w:p w:rsidR="00B63F03" w:rsidRPr="00B63F03" w:rsidRDefault="00B63F03" w:rsidP="00B63F03">
      <w:pPr>
        <w:spacing w:line="360" w:lineRule="auto"/>
        <w:jc w:val="both"/>
        <w:rPr>
          <w:sz w:val="28"/>
          <w:szCs w:val="28"/>
          <w:lang w:val="ru-RU"/>
        </w:rPr>
      </w:pPr>
      <w:r w:rsidRPr="00B63F03">
        <w:rPr>
          <w:b/>
          <w:bCs/>
          <w:sz w:val="28"/>
          <w:szCs w:val="28"/>
          <w:lang w:val="ru-RU"/>
        </w:rPr>
        <w:t xml:space="preserve">Описание: </w:t>
      </w:r>
      <w:r w:rsidRPr="00B63F03">
        <w:rPr>
          <w:sz w:val="28"/>
          <w:szCs w:val="28"/>
          <w:lang w:val="ru-RU"/>
        </w:rPr>
        <w:t>Ребёнку не</w:t>
      </w:r>
      <w:r w:rsidR="00023A83">
        <w:rPr>
          <w:sz w:val="28"/>
          <w:szCs w:val="28"/>
          <w:lang w:val="ru-RU"/>
        </w:rPr>
        <w:t>обходимо с помощью пластилина</w:t>
      </w:r>
      <w:r w:rsidRPr="00B63F03">
        <w:rPr>
          <w:sz w:val="28"/>
          <w:szCs w:val="28"/>
          <w:lang w:val="ru-RU"/>
        </w:rPr>
        <w:t xml:space="preserve"> выложить дорожку, используя чередование двух цветов: красный, жёлтый.</w:t>
      </w:r>
    </w:p>
    <w:p w:rsidR="00B63F03" w:rsidRPr="00B63F03" w:rsidRDefault="00B63F03" w:rsidP="00B63F03">
      <w:pPr>
        <w:spacing w:line="360" w:lineRule="auto"/>
        <w:jc w:val="both"/>
        <w:rPr>
          <w:sz w:val="28"/>
          <w:szCs w:val="28"/>
          <w:lang w:val="ru-RU"/>
        </w:rPr>
      </w:pPr>
      <w:r w:rsidRPr="00B63F03">
        <w:rPr>
          <w:b/>
          <w:bCs/>
          <w:sz w:val="28"/>
          <w:szCs w:val="28"/>
          <w:lang w:val="ru-RU"/>
        </w:rPr>
        <w:t>Игра «Угадай на ощупь»</w:t>
      </w:r>
    </w:p>
    <w:p w:rsidR="00B63F03" w:rsidRPr="00B63F03" w:rsidRDefault="00B63F03" w:rsidP="00B63F03">
      <w:pPr>
        <w:spacing w:line="360" w:lineRule="auto"/>
        <w:jc w:val="both"/>
        <w:rPr>
          <w:sz w:val="28"/>
          <w:szCs w:val="28"/>
          <w:lang w:val="ru-RU"/>
        </w:rPr>
      </w:pPr>
      <w:r w:rsidRPr="00B63F03">
        <w:rPr>
          <w:b/>
          <w:bCs/>
          <w:sz w:val="28"/>
          <w:szCs w:val="28"/>
          <w:lang w:val="ru-RU"/>
        </w:rPr>
        <w:t xml:space="preserve">Описание: </w:t>
      </w:r>
      <w:proofErr w:type="gramStart"/>
      <w:r w:rsidRPr="00B63F03">
        <w:rPr>
          <w:sz w:val="28"/>
          <w:szCs w:val="28"/>
          <w:lang w:val="ru-RU"/>
        </w:rPr>
        <w:t>В</w:t>
      </w:r>
      <w:proofErr w:type="gramEnd"/>
      <w:r w:rsidRPr="00B63F03">
        <w:rPr>
          <w:sz w:val="28"/>
          <w:szCs w:val="28"/>
          <w:lang w:val="ru-RU"/>
        </w:rPr>
        <w:t xml:space="preserve"> мешочек помещаются овощи и фрукты. Перед детьми выкладываются картинки с изображением овощей и фруктов таких же, как и в мешочке. Картинки </w:t>
      </w:r>
      <w:r w:rsidRPr="00B63F03">
        <w:rPr>
          <w:sz w:val="28"/>
          <w:szCs w:val="28"/>
          <w:lang w:val="ru-RU"/>
        </w:rPr>
        <w:lastRenderedPageBreak/>
        <w:t>кладутся лицевой стороной вниз. Задача ребёнка открывать по одной картинке и находить в мешочке на ощупь соответствующий фрукт или овощ. В игру можно играть и без картинок. Тогда психолог просто называет фрукт или овощ, который необходимо найти на ощупь. Дополним игру: задача ребёнка к каждому фрукту или овощу подобрать разноцветную карточку. Например, яблоко- жёлтое, помидор – красный и т.д.</w:t>
      </w:r>
    </w:p>
    <w:p w:rsidR="00B63F03" w:rsidRPr="00B63F03" w:rsidRDefault="00B63F03" w:rsidP="00B63F0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B63F03">
        <w:rPr>
          <w:b/>
          <w:bCs/>
          <w:sz w:val="28"/>
          <w:szCs w:val="28"/>
          <w:lang w:val="ru-RU"/>
        </w:rPr>
        <w:t>Игра «Разложи листики по корзинкам»</w:t>
      </w:r>
    </w:p>
    <w:p w:rsidR="00B63F03" w:rsidRPr="00B63F03" w:rsidRDefault="00B63F03" w:rsidP="00B63F03">
      <w:pPr>
        <w:spacing w:line="360" w:lineRule="auto"/>
        <w:jc w:val="both"/>
        <w:rPr>
          <w:sz w:val="28"/>
          <w:szCs w:val="28"/>
          <w:lang w:val="ru-RU"/>
        </w:rPr>
      </w:pPr>
      <w:r w:rsidRPr="00B63F03">
        <w:rPr>
          <w:b/>
          <w:bCs/>
          <w:sz w:val="28"/>
          <w:szCs w:val="28"/>
          <w:lang w:val="ru-RU"/>
        </w:rPr>
        <w:t xml:space="preserve">Описание: </w:t>
      </w:r>
      <w:r w:rsidRPr="00B63F03">
        <w:rPr>
          <w:sz w:val="28"/>
          <w:szCs w:val="28"/>
          <w:lang w:val="ru-RU"/>
        </w:rPr>
        <w:t xml:space="preserve">Психолог предлагает детям собрать с паласа разноцветные листики и разложить их по корзинкам. </w:t>
      </w:r>
    </w:p>
    <w:p w:rsidR="00B63F03" w:rsidRPr="00B63F03" w:rsidRDefault="00B63F03" w:rsidP="00B63F03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B63F03">
        <w:rPr>
          <w:b/>
          <w:sz w:val="28"/>
          <w:szCs w:val="28"/>
          <w:lang w:val="ru-RU"/>
        </w:rPr>
        <w:t>Задание «Нарисуй листочек на песочном столе».</w:t>
      </w:r>
    </w:p>
    <w:p w:rsidR="00B63F03" w:rsidRPr="00B63F03" w:rsidRDefault="00B63F03" w:rsidP="00B63F03">
      <w:pPr>
        <w:spacing w:line="360" w:lineRule="auto"/>
        <w:jc w:val="both"/>
        <w:rPr>
          <w:sz w:val="28"/>
          <w:szCs w:val="28"/>
          <w:lang w:val="ru-RU"/>
        </w:rPr>
      </w:pPr>
      <w:r w:rsidRPr="00B63F03">
        <w:rPr>
          <w:b/>
          <w:sz w:val="28"/>
          <w:szCs w:val="28"/>
          <w:lang w:val="ru-RU"/>
        </w:rPr>
        <w:t xml:space="preserve">Описание: </w:t>
      </w:r>
      <w:r w:rsidRPr="00B63F03">
        <w:rPr>
          <w:sz w:val="28"/>
          <w:szCs w:val="28"/>
          <w:lang w:val="ru-RU"/>
        </w:rPr>
        <w:t>Педагог-психолог предлагает детям нарисовать осенние листья на песочных столах. Или обвести листья по контуру с использованием шаблонов.</w:t>
      </w:r>
    </w:p>
    <w:p w:rsidR="00B63F03" w:rsidRPr="00B63F03" w:rsidRDefault="00B63F03" w:rsidP="00B63F03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B63F03">
        <w:rPr>
          <w:b/>
          <w:sz w:val="28"/>
          <w:szCs w:val="28"/>
          <w:lang w:val="ru-RU"/>
        </w:rPr>
        <w:t>Рефлексия.</w:t>
      </w:r>
    </w:p>
    <w:p w:rsidR="00B63F03" w:rsidRPr="00B63F03" w:rsidRDefault="00B63F03" w:rsidP="00B63F03">
      <w:pPr>
        <w:spacing w:line="360" w:lineRule="auto"/>
        <w:jc w:val="both"/>
        <w:rPr>
          <w:sz w:val="28"/>
          <w:szCs w:val="28"/>
          <w:lang w:val="ru-RU"/>
        </w:rPr>
      </w:pPr>
      <w:r w:rsidRPr="00B63F03">
        <w:rPr>
          <w:sz w:val="28"/>
          <w:szCs w:val="28"/>
          <w:lang w:val="ru-RU"/>
        </w:rPr>
        <w:t>Дети я благодарю вас за сегодняшнее занятие и предлагаю вам высказаться кому и что сегодня запомнилось и понравилось?</w:t>
      </w:r>
    </w:p>
    <w:p w:rsidR="00B63F03" w:rsidRPr="00B63F03" w:rsidRDefault="00B63F03" w:rsidP="00B63F03">
      <w:pPr>
        <w:spacing w:line="360" w:lineRule="auto"/>
        <w:jc w:val="both"/>
        <w:rPr>
          <w:sz w:val="28"/>
          <w:szCs w:val="28"/>
        </w:rPr>
      </w:pPr>
      <w:proofErr w:type="spellStart"/>
      <w:r w:rsidRPr="00B63F03">
        <w:rPr>
          <w:sz w:val="28"/>
          <w:szCs w:val="28"/>
        </w:rPr>
        <w:t>До</w:t>
      </w:r>
      <w:proofErr w:type="spellEnd"/>
      <w:r w:rsidRPr="00B63F03">
        <w:rPr>
          <w:sz w:val="28"/>
          <w:szCs w:val="28"/>
        </w:rPr>
        <w:t xml:space="preserve"> </w:t>
      </w:r>
      <w:proofErr w:type="spellStart"/>
      <w:r w:rsidRPr="00B63F03">
        <w:rPr>
          <w:sz w:val="28"/>
          <w:szCs w:val="28"/>
        </w:rPr>
        <w:t>новых</w:t>
      </w:r>
      <w:proofErr w:type="spellEnd"/>
      <w:r w:rsidRPr="00B63F03">
        <w:rPr>
          <w:sz w:val="28"/>
          <w:szCs w:val="28"/>
        </w:rPr>
        <w:t xml:space="preserve"> </w:t>
      </w:r>
      <w:proofErr w:type="spellStart"/>
      <w:r w:rsidRPr="00B63F03">
        <w:rPr>
          <w:sz w:val="28"/>
          <w:szCs w:val="28"/>
        </w:rPr>
        <w:t>встреч</w:t>
      </w:r>
      <w:proofErr w:type="spellEnd"/>
      <w:r w:rsidRPr="00B63F03">
        <w:rPr>
          <w:sz w:val="28"/>
          <w:szCs w:val="28"/>
        </w:rPr>
        <w:t>.</w:t>
      </w:r>
    </w:p>
    <w:p w:rsidR="00B63F03" w:rsidRPr="00B63F03" w:rsidRDefault="00B63F03" w:rsidP="00B63F03">
      <w:pPr>
        <w:spacing w:line="360" w:lineRule="auto"/>
        <w:jc w:val="both"/>
        <w:rPr>
          <w:sz w:val="28"/>
          <w:szCs w:val="28"/>
        </w:rPr>
      </w:pPr>
    </w:p>
    <w:p w:rsidR="000D6C89" w:rsidRPr="00B63F03" w:rsidRDefault="000D6C89" w:rsidP="00B63F03">
      <w:pPr>
        <w:pStyle w:val="af9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D6C89" w:rsidRPr="00B63F03" w:rsidSect="002738D2">
      <w:footerReference w:type="default" r:id="rId10"/>
      <w:pgSz w:w="12240" w:h="15840"/>
      <w:pgMar w:top="1134" w:right="581" w:bottom="1361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C" w:rsidRDefault="0007361C">
      <w:r>
        <w:separator/>
      </w:r>
    </w:p>
  </w:endnote>
  <w:endnote w:type="continuationSeparator" w:id="0">
    <w:p w:rsidR="0007361C" w:rsidRDefault="0007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7C" w:rsidRDefault="00005E7C">
    <w:pPr>
      <w:pStyle w:val="af1"/>
      <w:rPr>
        <w:lang w:val="ru-RU"/>
      </w:rPr>
    </w:pPr>
  </w:p>
  <w:p w:rsidR="00005E7C" w:rsidRDefault="00005E7C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C" w:rsidRDefault="0007361C">
      <w:r>
        <w:separator/>
      </w:r>
    </w:p>
  </w:footnote>
  <w:footnote w:type="continuationSeparator" w:id="0">
    <w:p w:rsidR="0007361C" w:rsidRDefault="0007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714E5"/>
    <w:multiLevelType w:val="hybridMultilevel"/>
    <w:tmpl w:val="8ABE41F6"/>
    <w:lvl w:ilvl="0" w:tplc="E4FC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62A"/>
    <w:multiLevelType w:val="hybridMultilevel"/>
    <w:tmpl w:val="F7CE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C35D1"/>
    <w:multiLevelType w:val="multilevel"/>
    <w:tmpl w:val="B73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61520"/>
    <w:multiLevelType w:val="multilevel"/>
    <w:tmpl w:val="99B2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70112"/>
    <w:multiLevelType w:val="hybridMultilevel"/>
    <w:tmpl w:val="8A1A6C3C"/>
    <w:lvl w:ilvl="0" w:tplc="37B0A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047353"/>
    <w:multiLevelType w:val="multilevel"/>
    <w:tmpl w:val="234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E039E3"/>
    <w:multiLevelType w:val="hybridMultilevel"/>
    <w:tmpl w:val="F9F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F1258"/>
    <w:multiLevelType w:val="hybridMultilevel"/>
    <w:tmpl w:val="8F505826"/>
    <w:lvl w:ilvl="0" w:tplc="4A38AD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A415D6D"/>
    <w:multiLevelType w:val="hybridMultilevel"/>
    <w:tmpl w:val="115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7"/>
  </w:num>
  <w:num w:numId="11">
    <w:abstractNumId w:val="15"/>
  </w:num>
  <w:num w:numId="12">
    <w:abstractNumId w:val="8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1"/>
    <w:rsid w:val="00005E7C"/>
    <w:rsid w:val="00017D6F"/>
    <w:rsid w:val="00022755"/>
    <w:rsid w:val="00023A83"/>
    <w:rsid w:val="00031461"/>
    <w:rsid w:val="00035D20"/>
    <w:rsid w:val="000703B8"/>
    <w:rsid w:val="0007361C"/>
    <w:rsid w:val="00090AA6"/>
    <w:rsid w:val="00095693"/>
    <w:rsid w:val="000A02F8"/>
    <w:rsid w:val="000B51C0"/>
    <w:rsid w:val="000C1793"/>
    <w:rsid w:val="000C47CC"/>
    <w:rsid w:val="000D6C89"/>
    <w:rsid w:val="000E0371"/>
    <w:rsid w:val="000F065A"/>
    <w:rsid w:val="001258E5"/>
    <w:rsid w:val="0014077A"/>
    <w:rsid w:val="001470D1"/>
    <w:rsid w:val="00152001"/>
    <w:rsid w:val="00157C96"/>
    <w:rsid w:val="00176307"/>
    <w:rsid w:val="001821CF"/>
    <w:rsid w:val="00196C13"/>
    <w:rsid w:val="001A681E"/>
    <w:rsid w:val="001B2C7F"/>
    <w:rsid w:val="001B6760"/>
    <w:rsid w:val="001C3B3A"/>
    <w:rsid w:val="00203B76"/>
    <w:rsid w:val="002254C8"/>
    <w:rsid w:val="002416A1"/>
    <w:rsid w:val="00241899"/>
    <w:rsid w:val="002738D2"/>
    <w:rsid w:val="00274D0D"/>
    <w:rsid w:val="002829EE"/>
    <w:rsid w:val="0029779D"/>
    <w:rsid w:val="002A7A9A"/>
    <w:rsid w:val="002B7B15"/>
    <w:rsid w:val="002C6F77"/>
    <w:rsid w:val="002C7976"/>
    <w:rsid w:val="002E0E02"/>
    <w:rsid w:val="002E4F0C"/>
    <w:rsid w:val="00303616"/>
    <w:rsid w:val="003070FE"/>
    <w:rsid w:val="00367C67"/>
    <w:rsid w:val="00377516"/>
    <w:rsid w:val="00377B8D"/>
    <w:rsid w:val="004057CB"/>
    <w:rsid w:val="004203D2"/>
    <w:rsid w:val="00454EF3"/>
    <w:rsid w:val="004B1DB2"/>
    <w:rsid w:val="004B7680"/>
    <w:rsid w:val="004D0528"/>
    <w:rsid w:val="004D6D45"/>
    <w:rsid w:val="004F1AA2"/>
    <w:rsid w:val="00512C5C"/>
    <w:rsid w:val="00524AA1"/>
    <w:rsid w:val="00536C89"/>
    <w:rsid w:val="00542FEF"/>
    <w:rsid w:val="00547F09"/>
    <w:rsid w:val="005836EA"/>
    <w:rsid w:val="005B3098"/>
    <w:rsid w:val="005D2B83"/>
    <w:rsid w:val="005D52B6"/>
    <w:rsid w:val="0060418A"/>
    <w:rsid w:val="00611D79"/>
    <w:rsid w:val="00661D1B"/>
    <w:rsid w:val="00674A43"/>
    <w:rsid w:val="00680B6B"/>
    <w:rsid w:val="00683218"/>
    <w:rsid w:val="0069057C"/>
    <w:rsid w:val="006F3B86"/>
    <w:rsid w:val="00703B1D"/>
    <w:rsid w:val="00725C39"/>
    <w:rsid w:val="007376FC"/>
    <w:rsid w:val="00737CAF"/>
    <w:rsid w:val="007461F4"/>
    <w:rsid w:val="00751774"/>
    <w:rsid w:val="00773C94"/>
    <w:rsid w:val="00773CB3"/>
    <w:rsid w:val="007740D2"/>
    <w:rsid w:val="00785187"/>
    <w:rsid w:val="007E6F9E"/>
    <w:rsid w:val="007F24FE"/>
    <w:rsid w:val="0083046F"/>
    <w:rsid w:val="00864176"/>
    <w:rsid w:val="00886304"/>
    <w:rsid w:val="00886C4C"/>
    <w:rsid w:val="008F4BF6"/>
    <w:rsid w:val="008F6775"/>
    <w:rsid w:val="00903E17"/>
    <w:rsid w:val="00916DBB"/>
    <w:rsid w:val="009319C0"/>
    <w:rsid w:val="00964A5E"/>
    <w:rsid w:val="009716DC"/>
    <w:rsid w:val="009819AB"/>
    <w:rsid w:val="00A31295"/>
    <w:rsid w:val="00A45DDC"/>
    <w:rsid w:val="00A50368"/>
    <w:rsid w:val="00A71BE4"/>
    <w:rsid w:val="00AC52DC"/>
    <w:rsid w:val="00AD1BBA"/>
    <w:rsid w:val="00AD6052"/>
    <w:rsid w:val="00B546C6"/>
    <w:rsid w:val="00B60FD0"/>
    <w:rsid w:val="00B63F03"/>
    <w:rsid w:val="00B70998"/>
    <w:rsid w:val="00B72FBD"/>
    <w:rsid w:val="00B87F54"/>
    <w:rsid w:val="00B977EB"/>
    <w:rsid w:val="00BB310C"/>
    <w:rsid w:val="00BB48CD"/>
    <w:rsid w:val="00BC6859"/>
    <w:rsid w:val="00BD5075"/>
    <w:rsid w:val="00BF13AC"/>
    <w:rsid w:val="00C24726"/>
    <w:rsid w:val="00C322AD"/>
    <w:rsid w:val="00C820D1"/>
    <w:rsid w:val="00C906B3"/>
    <w:rsid w:val="00CA41AB"/>
    <w:rsid w:val="00CB3E78"/>
    <w:rsid w:val="00CB4C57"/>
    <w:rsid w:val="00D22D78"/>
    <w:rsid w:val="00D3124E"/>
    <w:rsid w:val="00D749D2"/>
    <w:rsid w:val="00D90D66"/>
    <w:rsid w:val="00DA6A64"/>
    <w:rsid w:val="00DA7E93"/>
    <w:rsid w:val="00DB03E9"/>
    <w:rsid w:val="00DB1D1E"/>
    <w:rsid w:val="00DC1B71"/>
    <w:rsid w:val="00DD07F4"/>
    <w:rsid w:val="00E05134"/>
    <w:rsid w:val="00E105ED"/>
    <w:rsid w:val="00E376EE"/>
    <w:rsid w:val="00E748D5"/>
    <w:rsid w:val="00E77A96"/>
    <w:rsid w:val="00E96670"/>
    <w:rsid w:val="00EA3E7B"/>
    <w:rsid w:val="00EF01EA"/>
    <w:rsid w:val="00F05B3A"/>
    <w:rsid w:val="00F2455E"/>
    <w:rsid w:val="00F317B9"/>
    <w:rsid w:val="00F504AD"/>
    <w:rsid w:val="00F55C98"/>
    <w:rsid w:val="00F739AE"/>
    <w:rsid w:val="00FA5D90"/>
    <w:rsid w:val="00FE0699"/>
    <w:rsid w:val="00FE1C7B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D2A19B"/>
  <w15:docId w15:val="{BAD1C96C-8E52-4A31-A960-31B225F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  <w:style w:type="table" w:styleId="afc">
    <w:name w:val="Table Grid"/>
    <w:basedOn w:val="a2"/>
    <w:uiPriority w:val="39"/>
    <w:rsid w:val="00B63F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f8d94ba0-632c37a8-7b8de67d-74722d776562/https/en.wikipedia.org/wiki/Inatten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d.turbopages.org/proxy_u/en-ru.ru.f8d94ba0-632c37a8-7b8de67d-74722d776562/https/en.wikipedia.org/wiki/Neurodevelopmental_disord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ranslated.turbopages.org/proxy_u/en-ru.ru.f8d94ba0-632c37a8-7b8de67d-74722d776562/https/en.wikipedia.org/wiki/Impulsiv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sarsenteva</dc:creator>
  <cp:lastModifiedBy>Пользователь Windows</cp:lastModifiedBy>
  <cp:revision>11</cp:revision>
  <cp:lastPrinted>2022-11-09T12:56:00Z</cp:lastPrinted>
  <dcterms:created xsi:type="dcterms:W3CDTF">2022-09-22T10:42:00Z</dcterms:created>
  <dcterms:modified xsi:type="dcterms:W3CDTF">2022-11-21T13:05:00Z</dcterms:modified>
</cp:coreProperties>
</file>