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4" w:rsidRDefault="00733624" w:rsidP="00733624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733624" w:rsidRDefault="00733624" w:rsidP="00733624">
      <w:pPr>
        <w:spacing w:after="0" w:line="240" w:lineRule="auto"/>
        <w:jc w:val="center"/>
        <w:rPr>
          <w:b/>
        </w:rPr>
      </w:pPr>
      <w:r>
        <w:rPr>
          <w:b/>
        </w:rPr>
        <w:t>«Детский сад №65 комбинированного вида»</w:t>
      </w:r>
    </w:p>
    <w:p w:rsidR="00733624" w:rsidRDefault="00733624" w:rsidP="0073362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733624" w:rsidRPr="00733624" w:rsidRDefault="00733624" w:rsidP="00D63618">
      <w:pPr>
        <w:spacing w:after="0"/>
        <w:jc w:val="center"/>
      </w:pPr>
      <w:r w:rsidRPr="00733624">
        <w:t>Ко</w:t>
      </w:r>
      <w:r w:rsidR="00A07A8B" w:rsidRPr="00733624">
        <w:t>нспект занятия</w:t>
      </w:r>
    </w:p>
    <w:p w:rsidR="006A451D" w:rsidRPr="00733624" w:rsidRDefault="00A07A8B" w:rsidP="00D63618">
      <w:pPr>
        <w:spacing w:after="0"/>
        <w:jc w:val="center"/>
      </w:pPr>
      <w:r w:rsidRPr="00733624">
        <w:t xml:space="preserve"> по развитию связной речи</w:t>
      </w:r>
    </w:p>
    <w:p w:rsidR="00A07A8B" w:rsidRDefault="00733624" w:rsidP="00D63618">
      <w:pPr>
        <w:spacing w:after="0"/>
        <w:jc w:val="center"/>
      </w:pPr>
      <w:r>
        <w:t>Пересказ сказки «Как аукнется, так и откликнется</w:t>
      </w:r>
      <w:r w:rsidR="00A07A8B" w:rsidRPr="00733624">
        <w:t xml:space="preserve">» </w:t>
      </w:r>
    </w:p>
    <w:p w:rsidR="00733624" w:rsidRDefault="00733624" w:rsidP="00D63618">
      <w:pPr>
        <w:spacing w:after="0"/>
        <w:jc w:val="center"/>
      </w:pPr>
    </w:p>
    <w:p w:rsidR="00733624" w:rsidRDefault="00733624" w:rsidP="00733624">
      <w:pPr>
        <w:spacing w:after="0"/>
        <w:jc w:val="right"/>
        <w:rPr>
          <w:i/>
        </w:rPr>
      </w:pPr>
      <w:r>
        <w:t>Подготовила:</w:t>
      </w:r>
      <w:r w:rsidR="00697E3F">
        <w:t xml:space="preserve"> </w:t>
      </w:r>
      <w:r w:rsidR="00697E3F">
        <w:rPr>
          <w:i/>
        </w:rPr>
        <w:t>воспитатель</w:t>
      </w:r>
    </w:p>
    <w:p w:rsidR="00697E3F" w:rsidRDefault="00697E3F" w:rsidP="00733624">
      <w:pPr>
        <w:spacing w:after="0"/>
        <w:jc w:val="right"/>
        <w:rPr>
          <w:i/>
        </w:rPr>
      </w:pPr>
      <w:r>
        <w:rPr>
          <w:i/>
        </w:rPr>
        <w:t>Миронова Наталья Николаевна</w:t>
      </w:r>
    </w:p>
    <w:p w:rsidR="00697E3F" w:rsidRPr="00697E3F" w:rsidRDefault="00697E3F" w:rsidP="00733624">
      <w:pPr>
        <w:spacing w:after="0"/>
        <w:jc w:val="right"/>
        <w:rPr>
          <w:i/>
        </w:rPr>
      </w:pPr>
    </w:p>
    <w:p w:rsidR="00A07A8B" w:rsidRPr="00D63618" w:rsidRDefault="00A07A8B" w:rsidP="00D63618">
      <w:pPr>
        <w:spacing w:after="0"/>
        <w:rPr>
          <w:b/>
        </w:rPr>
      </w:pPr>
      <w:r w:rsidRPr="00D63618">
        <w:rPr>
          <w:b/>
        </w:rPr>
        <w:t xml:space="preserve">ЦЕЛИ: </w:t>
      </w:r>
    </w:p>
    <w:p w:rsidR="00A07A8B" w:rsidRDefault="00A07A8B" w:rsidP="00D63618">
      <w:pPr>
        <w:spacing w:after="0"/>
      </w:pPr>
      <w:r>
        <w:t>- учить детей пересказывать сказку, используя речевые обороты из текста,</w:t>
      </w:r>
    </w:p>
    <w:p w:rsidR="00A07A8B" w:rsidRDefault="00A07A8B" w:rsidP="00D63618">
      <w:pPr>
        <w:spacing w:after="0"/>
      </w:pPr>
      <w:r>
        <w:t>- активизировать употребление глаголов (из текста сказки),</w:t>
      </w:r>
    </w:p>
    <w:p w:rsidR="00A07A8B" w:rsidRDefault="00A07A8B" w:rsidP="00D63618">
      <w:pPr>
        <w:spacing w:after="0"/>
      </w:pPr>
      <w:r>
        <w:t>- упражнять в образовании сравнительной степени прилагательных,</w:t>
      </w:r>
    </w:p>
    <w:p w:rsidR="00A07A8B" w:rsidRDefault="00A07A8B" w:rsidP="00D63618">
      <w:pPr>
        <w:spacing w:after="0"/>
      </w:pPr>
      <w:r>
        <w:t>- воспитывать умение понимать смысл пословиц,</w:t>
      </w:r>
    </w:p>
    <w:p w:rsidR="00A07A8B" w:rsidRDefault="00A07A8B" w:rsidP="00D63618">
      <w:pPr>
        <w:spacing w:after="0"/>
      </w:pPr>
      <w:r>
        <w:t>- упражнять в изменении силы голоса и темпа речи.</w:t>
      </w:r>
    </w:p>
    <w:p w:rsidR="00A07A8B" w:rsidRDefault="00A07A8B" w:rsidP="00D63618">
      <w:pPr>
        <w:spacing w:after="0"/>
      </w:pPr>
      <w:r w:rsidRPr="00D63618">
        <w:rPr>
          <w:b/>
        </w:rPr>
        <w:t>Литература:</w:t>
      </w:r>
      <w:r>
        <w:t xml:space="preserve"> Занятия по развитию речи в детском саду: Кн. для воспитателя детского сада / Ф.А. Сохин, О.С. Ушакова, А.Г. </w:t>
      </w:r>
      <w:proofErr w:type="spellStart"/>
      <w:r>
        <w:t>Арушанова</w:t>
      </w:r>
      <w:proofErr w:type="spellEnd"/>
      <w:r>
        <w:t xml:space="preserve"> и др.; Под ред. О.С. Ушаковой. – М.: Просвещение, 1993. – 271 с.  </w:t>
      </w:r>
    </w:p>
    <w:p w:rsidR="006A451D" w:rsidRPr="00D63618" w:rsidRDefault="00A07A8B" w:rsidP="00D63618">
      <w:pPr>
        <w:spacing w:after="0"/>
        <w:jc w:val="center"/>
        <w:rPr>
          <w:b/>
        </w:rPr>
      </w:pPr>
      <w:r w:rsidRPr="00D63618">
        <w:rPr>
          <w:b/>
        </w:rPr>
        <w:t>Ход занятия:</w:t>
      </w:r>
    </w:p>
    <w:p w:rsidR="000E742E" w:rsidRDefault="000E742E" w:rsidP="00D63618">
      <w:pPr>
        <w:spacing w:after="0"/>
      </w:pPr>
      <w:r w:rsidRPr="00D63618">
        <w:rPr>
          <w:b/>
        </w:rPr>
        <w:t>Орг</w:t>
      </w:r>
      <w:proofErr w:type="gramStart"/>
      <w:r w:rsidRPr="00D63618">
        <w:rPr>
          <w:b/>
        </w:rPr>
        <w:t>.м</w:t>
      </w:r>
      <w:proofErr w:type="gramEnd"/>
      <w:r w:rsidRPr="00D63618">
        <w:rPr>
          <w:b/>
        </w:rPr>
        <w:t>омент.</w:t>
      </w:r>
      <w:r>
        <w:t xml:space="preserve"> Отгадайте загадки: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42E" w:rsidTr="000E742E">
        <w:tc>
          <w:tcPr>
            <w:tcW w:w="4785" w:type="dxa"/>
          </w:tcPr>
          <w:p w:rsidR="000E742E" w:rsidRDefault="000E742E" w:rsidP="00D63618">
            <w:r w:rsidRPr="000E742E">
              <w:t xml:space="preserve">Хитрая плутовка, </w:t>
            </w:r>
          </w:p>
          <w:p w:rsidR="000E742E" w:rsidRDefault="000E742E" w:rsidP="00D63618">
            <w:r w:rsidRPr="000E742E">
              <w:t xml:space="preserve">рыжая головка, </w:t>
            </w:r>
          </w:p>
          <w:p w:rsidR="000E742E" w:rsidRDefault="000E742E" w:rsidP="00D63618">
            <w:r w:rsidRPr="000E742E">
              <w:t xml:space="preserve">хвост пушистый - краса! </w:t>
            </w:r>
          </w:p>
          <w:p w:rsidR="000E742E" w:rsidRDefault="000E742E" w:rsidP="00D63618">
            <w:r w:rsidRPr="000E742E">
              <w:t>А зовут её... (Лиса)</w:t>
            </w:r>
          </w:p>
        </w:tc>
        <w:tc>
          <w:tcPr>
            <w:tcW w:w="4786" w:type="dxa"/>
          </w:tcPr>
          <w:p w:rsidR="000E742E" w:rsidRDefault="000E742E" w:rsidP="00D63618">
            <w:r>
              <w:t xml:space="preserve">Длинноногий, длинношеий, </w:t>
            </w:r>
          </w:p>
          <w:p w:rsidR="000E742E" w:rsidRDefault="000E742E" w:rsidP="00D63618">
            <w:proofErr w:type="gramStart"/>
            <w:r>
              <w:t>Длинноклювый</w:t>
            </w:r>
            <w:proofErr w:type="gramEnd"/>
            <w:r>
              <w:t xml:space="preserve">, телом серый, </w:t>
            </w:r>
          </w:p>
          <w:p w:rsidR="000E742E" w:rsidRDefault="000E742E" w:rsidP="00D63618">
            <w:r>
              <w:t xml:space="preserve">А затылок голый, красный, </w:t>
            </w:r>
          </w:p>
          <w:p w:rsidR="000E742E" w:rsidRDefault="000E742E" w:rsidP="00D63618">
            <w:r>
              <w:t xml:space="preserve">Бродит по болотам грязным, </w:t>
            </w:r>
          </w:p>
          <w:p w:rsidR="000E742E" w:rsidRDefault="000E742E" w:rsidP="00D63618">
            <w:r>
              <w:t xml:space="preserve">Ловит в них лягушек, </w:t>
            </w:r>
          </w:p>
          <w:p w:rsidR="000E742E" w:rsidRDefault="000E742E" w:rsidP="00D63618">
            <w:r>
              <w:t xml:space="preserve">Бестолковых </w:t>
            </w:r>
            <w:proofErr w:type="spellStart"/>
            <w:r>
              <w:t>попрыгушек</w:t>
            </w:r>
            <w:proofErr w:type="spellEnd"/>
            <w:r>
              <w:t xml:space="preserve">. </w:t>
            </w:r>
          </w:p>
          <w:p w:rsidR="000E742E" w:rsidRDefault="000E742E" w:rsidP="00D63618">
            <w:r>
              <w:t>(Журавль)</w:t>
            </w:r>
          </w:p>
        </w:tc>
      </w:tr>
      <w:tr w:rsidR="00D63618" w:rsidTr="000E742E">
        <w:tc>
          <w:tcPr>
            <w:tcW w:w="4785" w:type="dxa"/>
          </w:tcPr>
          <w:p w:rsidR="00D63618" w:rsidRPr="000E742E" w:rsidRDefault="00D63618" w:rsidP="00D63618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0980" cy="1689997"/>
                  <wp:effectExtent l="0" t="0" r="1270" b="5715"/>
                  <wp:docPr id="2" name="il_fi" descr="http://images.vector-images.com/clp/191061/clp185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vector-images.com/clp/191061/clp185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91" cy="168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3618" w:rsidRDefault="00D63618" w:rsidP="00D63618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6629" cy="1921791"/>
                  <wp:effectExtent l="0" t="0" r="0" b="2540"/>
                  <wp:docPr id="1" name="il_fi" descr="http://chelindustry.ru/images/Juravl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lindustry.ru/images/Juravl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82" cy="192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2E" w:rsidRDefault="00D63618" w:rsidP="00D63618">
      <w:pPr>
        <w:spacing w:after="0"/>
      </w:pPr>
      <w:r w:rsidRPr="00D63618">
        <w:rPr>
          <w:b/>
        </w:rPr>
        <w:t>Объявление темы.</w:t>
      </w:r>
      <w:r>
        <w:t xml:space="preserve"> Сегодня мы будем пересказывать </w:t>
      </w:r>
      <w:proofErr w:type="gramStart"/>
      <w:r>
        <w:t>сказку про лису</w:t>
      </w:r>
      <w:proofErr w:type="gramEnd"/>
      <w:r>
        <w:t xml:space="preserve"> и журавля. У этой сказки интересное название. Слушайте внимательно. </w:t>
      </w:r>
    </w:p>
    <w:p w:rsidR="00A07A8B" w:rsidRPr="00D63618" w:rsidRDefault="00E77C36" w:rsidP="00D63618">
      <w:pPr>
        <w:pStyle w:val="a3"/>
        <w:numPr>
          <w:ilvl w:val="0"/>
          <w:numId w:val="1"/>
        </w:numPr>
        <w:spacing w:after="0"/>
        <w:rPr>
          <w:b/>
        </w:rPr>
      </w:pPr>
      <w:r w:rsidRPr="00D63618">
        <w:rPr>
          <w:b/>
        </w:rPr>
        <w:t xml:space="preserve">Чтение русской народной сказки. </w:t>
      </w:r>
    </w:p>
    <w:p w:rsidR="00B3615B" w:rsidRPr="00D63618" w:rsidRDefault="00B3615B" w:rsidP="00D63618">
      <w:pPr>
        <w:spacing w:after="0"/>
        <w:jc w:val="center"/>
        <w:rPr>
          <w:i/>
        </w:rPr>
      </w:pPr>
      <w:r w:rsidRPr="00D63618">
        <w:rPr>
          <w:i/>
        </w:rPr>
        <w:t>КАК АУКНЕТСЯ, ТАК И ОТКЛИКНЕТСЯ</w:t>
      </w:r>
      <w:r w:rsidR="00E77C36" w:rsidRPr="00D63618">
        <w:rPr>
          <w:i/>
        </w:rPr>
        <w:t xml:space="preserve">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lastRenderedPageBreak/>
        <w:tab/>
        <w:t xml:space="preserve">Лиса с журавлем подружились. Вот и вздумала однажды лиса угостить журавля, почила звать его к себе в гости: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>- Приходи, куманек, приходи, дорогой! Уж как я тебя угощу!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Идет журавль на званый пир, а лиса наварила манной каши и размазала ее по тарелке. Подала и потчует: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>- Покушай, мой голубчик-куманек! Сама стряпала.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Журавль хлоп-хлоп носом, стучал, стучал, ничего не попадает. А лисица в это время лижет себе да лижет кашу – так всю и съела. Говорит лисица журавлю: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- Не обессудь, любезный кум! Больше потчевать нечем!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- Спасибо, кума, и на этом! Приходи ко мне в гости.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На другой день приходит лиса, а журавль приготовил окрошку, </w:t>
      </w:r>
      <w:proofErr w:type="spellStart"/>
      <w:r w:rsidRPr="00D63618">
        <w:rPr>
          <w:i/>
        </w:rPr>
        <w:t>наклал</w:t>
      </w:r>
      <w:proofErr w:type="spellEnd"/>
      <w:r w:rsidRPr="00D63618">
        <w:rPr>
          <w:i/>
        </w:rPr>
        <w:t xml:space="preserve"> в кувшин с узким горлышком, поставил на стол и говорит: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- Кушай, кумушка! Не скупись, голубушка! </w:t>
      </w:r>
    </w:p>
    <w:p w:rsidR="00B3615B" w:rsidRPr="00D63618" w:rsidRDefault="00B3615B" w:rsidP="00D63618">
      <w:pPr>
        <w:spacing w:after="0"/>
        <w:rPr>
          <w:i/>
        </w:rPr>
      </w:pPr>
      <w:r w:rsidRPr="00D63618">
        <w:rPr>
          <w:i/>
        </w:rPr>
        <w:tab/>
        <w:t xml:space="preserve">Лисица начала вертеться вокруг кувшина, и так зайдет и этак, и лизнет его, и понюхает; толку все </w:t>
      </w:r>
      <w:proofErr w:type="gramStart"/>
      <w:r w:rsidRPr="00D63618">
        <w:rPr>
          <w:i/>
        </w:rPr>
        <w:t>нет как нет</w:t>
      </w:r>
      <w:proofErr w:type="gramEnd"/>
      <w:r w:rsidRPr="00D63618">
        <w:rPr>
          <w:i/>
        </w:rPr>
        <w:t>! Не лезет голова в кувшин. А журавль меж тем клюет себе да клюет, пока все не поел</w:t>
      </w:r>
      <w:r w:rsidR="006A451D" w:rsidRPr="00D63618">
        <w:rPr>
          <w:i/>
        </w:rPr>
        <w:t xml:space="preserve">! </w:t>
      </w:r>
      <w:bookmarkStart w:id="0" w:name="_GoBack"/>
      <w:bookmarkEnd w:id="0"/>
    </w:p>
    <w:p w:rsidR="006A451D" w:rsidRPr="00D63618" w:rsidRDefault="006A451D" w:rsidP="00D63618">
      <w:pPr>
        <w:spacing w:after="0"/>
        <w:rPr>
          <w:i/>
        </w:rPr>
      </w:pPr>
      <w:r w:rsidRPr="00D63618">
        <w:rPr>
          <w:i/>
        </w:rPr>
        <w:tab/>
        <w:t xml:space="preserve">- Не обессудь, кума! Больше угощать нечем! </w:t>
      </w:r>
    </w:p>
    <w:p w:rsidR="006A451D" w:rsidRPr="00D63618" w:rsidRDefault="006A451D" w:rsidP="00D63618">
      <w:pPr>
        <w:spacing w:after="0"/>
        <w:rPr>
          <w:i/>
        </w:rPr>
      </w:pPr>
      <w:r w:rsidRPr="00D63618">
        <w:rPr>
          <w:i/>
        </w:rPr>
        <w:tab/>
        <w:t xml:space="preserve">Взяла лисицу досада: думала, что </w:t>
      </w:r>
      <w:proofErr w:type="gramStart"/>
      <w:r w:rsidRPr="00D63618">
        <w:rPr>
          <w:i/>
        </w:rPr>
        <w:t>наестся</w:t>
      </w:r>
      <w:proofErr w:type="gramEnd"/>
      <w:r w:rsidRPr="00D63618">
        <w:rPr>
          <w:i/>
        </w:rPr>
        <w:t xml:space="preserve"> на целую неделю, а домой пошла голодная. С тех пор и дружба у лисы с журавлем врозь. </w:t>
      </w:r>
    </w:p>
    <w:p w:rsidR="00E77C36" w:rsidRPr="00D63618" w:rsidRDefault="00E77C36" w:rsidP="00D63618">
      <w:pPr>
        <w:pStyle w:val="a3"/>
        <w:numPr>
          <w:ilvl w:val="0"/>
          <w:numId w:val="1"/>
        </w:numPr>
        <w:spacing w:after="0"/>
        <w:rPr>
          <w:b/>
        </w:rPr>
      </w:pPr>
      <w:r w:rsidRPr="00D63618">
        <w:rPr>
          <w:b/>
        </w:rPr>
        <w:t xml:space="preserve">Вопросы: </w:t>
      </w:r>
    </w:p>
    <w:p w:rsidR="00E77C36" w:rsidRDefault="00E77C36" w:rsidP="00D63618">
      <w:pPr>
        <w:spacing w:after="0"/>
      </w:pPr>
      <w:r>
        <w:t xml:space="preserve">- </w:t>
      </w:r>
      <w:r w:rsidR="000330B1">
        <w:t xml:space="preserve">О чем говорится в этой сказке? </w:t>
      </w:r>
    </w:p>
    <w:p w:rsidR="000330B1" w:rsidRDefault="000330B1" w:rsidP="00D63618">
      <w:pPr>
        <w:spacing w:after="0"/>
      </w:pPr>
      <w:r>
        <w:t xml:space="preserve">- Какою вам представляется лиса в этой сказке? </w:t>
      </w:r>
    </w:p>
    <w:p w:rsidR="000330B1" w:rsidRDefault="000330B1" w:rsidP="00D63618">
      <w:pPr>
        <w:spacing w:after="0"/>
      </w:pPr>
      <w:r>
        <w:t xml:space="preserve">- Что вам особенно понравилось в сказке? </w:t>
      </w:r>
    </w:p>
    <w:p w:rsidR="000330B1" w:rsidRDefault="000330B1" w:rsidP="00D63618">
      <w:pPr>
        <w:spacing w:after="0"/>
      </w:pPr>
      <w:r>
        <w:t xml:space="preserve">- Как вы понимаете выражение «не солоно </w:t>
      </w:r>
      <w:proofErr w:type="gramStart"/>
      <w:r>
        <w:t>хлебавши</w:t>
      </w:r>
      <w:proofErr w:type="gramEnd"/>
      <w:r>
        <w:t xml:space="preserve">», «потчует», «стряпала», что они означают? </w:t>
      </w:r>
    </w:p>
    <w:p w:rsidR="000330B1" w:rsidRDefault="000330B1" w:rsidP="00D63618">
      <w:pPr>
        <w:spacing w:after="0"/>
      </w:pPr>
      <w:r>
        <w:t xml:space="preserve">- Почему так называется сказка? Что означает выражение «как аукнется, так и откликнется»? </w:t>
      </w:r>
    </w:p>
    <w:p w:rsidR="000330B1" w:rsidRDefault="000330B1" w:rsidP="00D63618">
      <w:pPr>
        <w:spacing w:after="0"/>
      </w:pPr>
      <w:r w:rsidRPr="00D63618">
        <w:rPr>
          <w:b/>
        </w:rPr>
        <w:t xml:space="preserve">3. Пересказ сказки </w:t>
      </w:r>
      <w:r>
        <w:t xml:space="preserve">по ролям – за лису, за журавля, за автора. </w:t>
      </w:r>
    </w:p>
    <w:p w:rsidR="000330B1" w:rsidRPr="00D63618" w:rsidRDefault="000330B1" w:rsidP="00D63618">
      <w:pPr>
        <w:spacing w:after="0"/>
        <w:rPr>
          <w:b/>
        </w:rPr>
      </w:pPr>
      <w:r w:rsidRPr="00D63618">
        <w:rPr>
          <w:b/>
        </w:rPr>
        <w:t xml:space="preserve">4. Лексико-грамматическая работа. </w:t>
      </w:r>
    </w:p>
    <w:p w:rsidR="000330B1" w:rsidRDefault="000330B1" w:rsidP="00D63618">
      <w:pPr>
        <w:spacing w:after="0"/>
      </w:pPr>
      <w:r>
        <w:t xml:space="preserve">- </w:t>
      </w:r>
      <w:r w:rsidR="000E742E">
        <w:t xml:space="preserve">Что делала лиса? (стряпала, варила, размазывала по тарелке, </w:t>
      </w:r>
      <w:proofErr w:type="spellStart"/>
      <w:r w:rsidR="000E742E">
        <w:t>потевала</w:t>
      </w:r>
      <w:proofErr w:type="spellEnd"/>
      <w:r w:rsidR="000E742E">
        <w:t>…)</w:t>
      </w:r>
    </w:p>
    <w:p w:rsidR="000E742E" w:rsidRDefault="000E742E" w:rsidP="00D63618">
      <w:pPr>
        <w:spacing w:after="0"/>
      </w:pPr>
      <w:r>
        <w:t>- Лиса была хитрая, а журавль еще … (хитрее)</w:t>
      </w:r>
    </w:p>
    <w:p w:rsidR="000E742E" w:rsidRDefault="000E742E" w:rsidP="00D63618">
      <w:pPr>
        <w:spacing w:after="0"/>
      </w:pPr>
      <w:r>
        <w:t>- Кувшин был высокий, а журавль еще … (выше)</w:t>
      </w:r>
    </w:p>
    <w:p w:rsidR="000E742E" w:rsidRDefault="000E742E" w:rsidP="00D63618">
      <w:pPr>
        <w:spacing w:after="0"/>
      </w:pPr>
      <w:r>
        <w:t xml:space="preserve">- Нос у журавля был длинный, а у слона хобот еще … (длиннее) </w:t>
      </w:r>
    </w:p>
    <w:p w:rsidR="000E742E" w:rsidRDefault="000E742E" w:rsidP="00D63618">
      <w:pPr>
        <w:spacing w:after="0"/>
      </w:pPr>
      <w:r w:rsidRPr="00D63618">
        <w:rPr>
          <w:b/>
        </w:rPr>
        <w:t>5. Послушайте пословицу</w:t>
      </w:r>
      <w:r>
        <w:t xml:space="preserve">: «Что посеешь, то и пожнешь». Как вы ее понимаете? </w:t>
      </w:r>
    </w:p>
    <w:p w:rsidR="000E742E" w:rsidRDefault="000E742E" w:rsidP="00D63618">
      <w:pPr>
        <w:spacing w:after="0"/>
      </w:pPr>
      <w:r w:rsidRPr="00D63618">
        <w:rPr>
          <w:b/>
        </w:rPr>
        <w:t>6. Запомните скороговорку</w:t>
      </w:r>
      <w:r>
        <w:t xml:space="preserve">: «На крыше у Шуры жил журавль Жура». Повторите ее: </w:t>
      </w:r>
    </w:p>
    <w:p w:rsidR="000E742E" w:rsidRDefault="000E742E" w:rsidP="00D63618">
      <w:pPr>
        <w:spacing w:after="0"/>
      </w:pPr>
      <w:r>
        <w:t>- громко и медленно,</w:t>
      </w:r>
    </w:p>
    <w:p w:rsidR="000E742E" w:rsidRDefault="000E742E" w:rsidP="00D63618">
      <w:pPr>
        <w:spacing w:after="0"/>
      </w:pPr>
      <w:r>
        <w:lastRenderedPageBreak/>
        <w:t>- шепотом и быстрее,</w:t>
      </w:r>
    </w:p>
    <w:p w:rsidR="000E742E" w:rsidRDefault="000E742E" w:rsidP="00D63618">
      <w:pPr>
        <w:spacing w:after="0"/>
      </w:pPr>
      <w:r>
        <w:t>- громко и быстро,</w:t>
      </w:r>
    </w:p>
    <w:p w:rsidR="000E742E" w:rsidRDefault="000E742E" w:rsidP="00D63618">
      <w:pPr>
        <w:spacing w:after="0"/>
      </w:pPr>
      <w:r>
        <w:t xml:space="preserve">- шепотом и медленно. </w:t>
      </w:r>
    </w:p>
    <w:p w:rsidR="000330B1" w:rsidRDefault="00D63618" w:rsidP="00D63618">
      <w:r w:rsidRPr="00D63618">
        <w:rPr>
          <w:b/>
        </w:rPr>
        <w:t>Итог:</w:t>
      </w:r>
      <w:r w:rsidRPr="00D63618">
        <w:t xml:space="preserve"> </w:t>
      </w:r>
      <w:r>
        <w:t xml:space="preserve">Чему мы сегодня учились? </w:t>
      </w:r>
      <w:r w:rsidR="000E742E">
        <w:t xml:space="preserve"> </w:t>
      </w:r>
    </w:p>
    <w:p w:rsidR="00697E3F" w:rsidRDefault="00697E3F" w:rsidP="00D63618"/>
    <w:p w:rsidR="00697E3F" w:rsidRDefault="00697E3F" w:rsidP="00D63618"/>
    <w:p w:rsidR="00697E3F" w:rsidRDefault="00697E3F" w:rsidP="00D63618"/>
    <w:p w:rsidR="00697E3F" w:rsidRPr="000E742E" w:rsidRDefault="00697E3F" w:rsidP="00D63618">
      <w:r>
        <w:rPr>
          <w:noProof/>
          <w:lang w:eastAsia="ru-RU"/>
        </w:rPr>
        <w:drawing>
          <wp:inline distT="0" distB="0" distL="0" distR="0">
            <wp:extent cx="5940425" cy="2993582"/>
            <wp:effectExtent l="19050" t="0" r="3175" b="0"/>
            <wp:docPr id="3" name="Рисунок 1" descr="C:\Users\Пользователь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E3F" w:rsidRPr="000E742E" w:rsidSect="007336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21E"/>
    <w:multiLevelType w:val="hybridMultilevel"/>
    <w:tmpl w:val="67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15B"/>
    <w:rsid w:val="000330B1"/>
    <w:rsid w:val="000E742E"/>
    <w:rsid w:val="00697E3F"/>
    <w:rsid w:val="006A451D"/>
    <w:rsid w:val="00733624"/>
    <w:rsid w:val="009D7ED4"/>
    <w:rsid w:val="00A07A8B"/>
    <w:rsid w:val="00B140F8"/>
    <w:rsid w:val="00B3615B"/>
    <w:rsid w:val="00D63618"/>
    <w:rsid w:val="00E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36"/>
    <w:pPr>
      <w:ind w:left="720"/>
      <w:contextualSpacing/>
    </w:pPr>
  </w:style>
  <w:style w:type="table" w:styleId="a4">
    <w:name w:val="Table Grid"/>
    <w:basedOn w:val="a1"/>
    <w:uiPriority w:val="59"/>
    <w:rsid w:val="000E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36"/>
    <w:pPr>
      <w:ind w:left="720"/>
      <w:contextualSpacing/>
    </w:pPr>
  </w:style>
  <w:style w:type="table" w:styleId="a4">
    <w:name w:val="Table Grid"/>
    <w:basedOn w:val="a1"/>
    <w:uiPriority w:val="59"/>
    <w:rsid w:val="000E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</dc:creator>
  <cp:lastModifiedBy>Пользователь</cp:lastModifiedBy>
  <cp:revision>7</cp:revision>
  <dcterms:created xsi:type="dcterms:W3CDTF">2013-04-08T08:12:00Z</dcterms:created>
  <dcterms:modified xsi:type="dcterms:W3CDTF">2023-11-08T07:06:00Z</dcterms:modified>
</cp:coreProperties>
</file>