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417C3" w:rsidRDefault="001417C3" w:rsidP="001417C3">
      <w:r w:rsidRPr="001417C3">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803.25pt" o:ole="">
            <v:imagedata r:id="rId5" o:title=""/>
          </v:shape>
          <o:OLEObject Type="Embed" ProgID="AcroExch.Document.DC" ShapeID="_x0000_i1025" DrawAspect="Content" ObjectID="_1685447198" r:id="rId6"/>
        </w:object>
      </w:r>
      <w:bookmarkEnd w:id="0"/>
      <w:r w:rsidRPr="001417C3">
        <w:t xml:space="preserve"> </w:t>
      </w:r>
      <w:r>
        <w:t>I.</w:t>
      </w:r>
      <w:r>
        <w:tab/>
        <w:t>Общая характеристика образовательного учреждения.</w:t>
      </w:r>
    </w:p>
    <w:p w:rsidR="001417C3" w:rsidRDefault="001417C3" w:rsidP="001417C3">
      <w:r>
        <w:t>Муниципальное дошкольное образовательное учреждение «Детский сад №22 комбинированного вида» введено в эксплуатацию в 1960 году (корпус №1), в 1961 (корпус №2).</w:t>
      </w:r>
    </w:p>
    <w:p w:rsidR="001417C3" w:rsidRDefault="001417C3" w:rsidP="001417C3">
      <w:r>
        <w:t xml:space="preserve">МДОУ «Детский сад №22 комбинированного вида» расположен (корпус №1),  по переулок Дачный, д.7, (корпус №2) ул. Титова 11А, г. Саранска Республики Мордовия. </w:t>
      </w:r>
    </w:p>
    <w:p w:rsidR="001417C3" w:rsidRDefault="001417C3" w:rsidP="001417C3">
      <w:r>
        <w:t xml:space="preserve">Территории детского сада озеленены насаждениями. На территориях учреждения имеются различные виды деревьев и кустарников, клумбы, огород. </w:t>
      </w:r>
    </w:p>
    <w:p w:rsidR="001417C3" w:rsidRDefault="001417C3" w:rsidP="001417C3">
      <w:r>
        <w:t>Муниципальное дошкольное образовательное учреждение «Детский сад №22 комбинированного вида» осуществляет свою деятельность в соответствии с Федеральным законом от 29.12.2012 г. №273 - ФЗ «Об образовании в Российской Федерации», а так же следующими нормативно - правовыми и локальными документами:</w:t>
      </w:r>
    </w:p>
    <w:p w:rsidR="001417C3" w:rsidRDefault="001417C3" w:rsidP="001417C3">
      <w:r>
        <w:t>- Законом Республики Мордовия от 8 августа 2013 года № 53-З «Об образовании в Республике Мордовия»;</w:t>
      </w:r>
    </w:p>
    <w:p w:rsidR="001417C3" w:rsidRDefault="001417C3" w:rsidP="001417C3">
      <w:r>
        <w:t>- Федеральным законом РФ от 24 июля 1998 года №124-ФЗ «Об основных гарантиях прав ребёнка Российской Федерации»;</w:t>
      </w:r>
    </w:p>
    <w:p w:rsidR="001417C3" w:rsidRDefault="001417C3" w:rsidP="001417C3">
      <w:r>
        <w:t>- Конвенцией ООН о правах ребёнка;</w:t>
      </w:r>
    </w:p>
    <w:p w:rsidR="001417C3" w:rsidRDefault="001417C3" w:rsidP="001417C3">
      <w:r>
        <w:t xml:space="preserve">- Приказом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417C3" w:rsidRDefault="001417C3" w:rsidP="001417C3">
      <w: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w:t>
      </w:r>
    </w:p>
    <w:p w:rsidR="001417C3" w:rsidRDefault="001417C3" w:rsidP="001417C3">
      <w:r>
        <w:t>- Уставом муниципального дошкольного образовательного учреждения «Детский сад №22 комбинированного вида» городского округа Саранск</w:t>
      </w:r>
    </w:p>
    <w:p w:rsidR="001417C3" w:rsidRDefault="001417C3" w:rsidP="001417C3">
      <w:r>
        <w:t>Уже стали традиционными в детском саду такие формы работы:</w:t>
      </w:r>
    </w:p>
    <w:p w:rsidR="001417C3" w:rsidRDefault="001417C3" w:rsidP="001417C3">
      <w:r>
        <w:t>- родительские собрания (три раза в год);</w:t>
      </w:r>
    </w:p>
    <w:p w:rsidR="001417C3" w:rsidRDefault="001417C3" w:rsidP="001417C3">
      <w:r>
        <w:t>- совместные досуговые мероприятия детей и родителей;</w:t>
      </w:r>
    </w:p>
    <w:p w:rsidR="001417C3" w:rsidRDefault="001417C3" w:rsidP="001417C3">
      <w:r>
        <w:t>- участие в различных мероприятиях и конкурсах.</w:t>
      </w:r>
    </w:p>
    <w:p w:rsidR="001417C3" w:rsidRDefault="001417C3" w:rsidP="001417C3">
      <w:r>
        <w:t>Детский сад посещает 143 воспитанника в возрасте от 1,5  до 7 лет.</w:t>
      </w:r>
    </w:p>
    <w:p w:rsidR="001417C3" w:rsidRDefault="001417C3" w:rsidP="001417C3">
      <w:r>
        <w:t>Количество групп – 7.  Из них:</w:t>
      </w:r>
    </w:p>
    <w:p w:rsidR="001417C3" w:rsidRDefault="001417C3" w:rsidP="001417C3">
      <w:r>
        <w:t xml:space="preserve">          младшая группа (с 1,5 до 3 лет) - 1;</w:t>
      </w:r>
    </w:p>
    <w:p w:rsidR="001417C3" w:rsidRDefault="001417C3" w:rsidP="001417C3">
      <w:r>
        <w:t>2 младшая группа коррекционной направленности (с 3 до 4 лет) - 1;</w:t>
      </w:r>
    </w:p>
    <w:p w:rsidR="001417C3" w:rsidRDefault="001417C3" w:rsidP="001417C3">
      <w:r>
        <w:t>средняя группа коррекционной направленности (с 4 до 5 лет) - 1;</w:t>
      </w:r>
    </w:p>
    <w:p w:rsidR="001417C3" w:rsidRDefault="001417C3" w:rsidP="001417C3">
      <w:r>
        <w:t>старшая группа коррекционной направленности (с 5 до 6 лет) – 1;</w:t>
      </w:r>
    </w:p>
    <w:p w:rsidR="001417C3" w:rsidRDefault="001417C3" w:rsidP="001417C3">
      <w:r>
        <w:t>старшая группа (с 5 до 6 лет) - 1;</w:t>
      </w:r>
    </w:p>
    <w:p w:rsidR="001417C3" w:rsidRDefault="001417C3" w:rsidP="001417C3">
      <w:r>
        <w:t>подготовительная к школе группа коррекционной направленности (с 6 до 7 лет) -1;</w:t>
      </w:r>
    </w:p>
    <w:p w:rsidR="001417C3" w:rsidRDefault="001417C3" w:rsidP="001417C3">
      <w:r>
        <w:t>подготовительная к школе группа (с 6 до 7 лет) -1;</w:t>
      </w:r>
    </w:p>
    <w:p w:rsidR="001417C3" w:rsidRDefault="001417C3" w:rsidP="001417C3">
      <w:r>
        <w:t>Дошкольное учреждение укомплектовано детьми на 100%, что соответствует нормативам наполняемости групп.</w:t>
      </w:r>
    </w:p>
    <w:p w:rsidR="001417C3" w:rsidRDefault="001417C3" w:rsidP="001417C3">
      <w:r>
        <w:t>Режим работы детского сада:</w:t>
      </w:r>
    </w:p>
    <w:p w:rsidR="001417C3" w:rsidRDefault="001417C3" w:rsidP="001417C3">
      <w:r>
        <w:t>Учреждение работает по 12-часовому режиму – с 7.00 до 19.00 часов, имеется 4 группы компенсирующей направленности 10-часового режима – с 7.30.00 до 17.30 часов, пять дней в неделю с выходными днями (суббота, воскресенье).</w:t>
      </w:r>
    </w:p>
    <w:p w:rsidR="001417C3" w:rsidRDefault="001417C3" w:rsidP="001417C3">
      <w:r>
        <w:t>Вывод: Муниципальное дошкольное образовательное учреждение «Детский сад №22 комбинированного вида»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1417C3" w:rsidRDefault="001417C3" w:rsidP="001417C3"/>
    <w:p w:rsidR="001417C3" w:rsidRDefault="001417C3" w:rsidP="001417C3">
      <w:r>
        <w:t>II. Структура управления образовательным учреждением.</w:t>
      </w:r>
    </w:p>
    <w:p w:rsidR="001417C3" w:rsidRDefault="001417C3" w:rsidP="001417C3"/>
    <w:p w:rsidR="001417C3" w:rsidRDefault="001417C3" w:rsidP="001417C3">
      <w:r>
        <w:t>1. Нормативно - правовое обеспечение управления ДОО</w:t>
      </w:r>
    </w:p>
    <w:p w:rsidR="001417C3" w:rsidRDefault="001417C3" w:rsidP="001417C3">
      <w:r>
        <w:t>Управление муниципальным дошкольным образовательным учреждением «Детский сад       №22 комбинированного вида» осуществляется в соответствии с Федеральным законом от 29.12.2012 г. №273 - ФЗ «Об образовании в Российской Федерации», а также следующими локальными документами:</w:t>
      </w:r>
    </w:p>
    <w:p w:rsidR="001417C3" w:rsidRDefault="001417C3" w:rsidP="001417C3">
      <w:r>
        <w:t>- Договором между МДОУ «Детский сад №22» и родителями.</w:t>
      </w:r>
    </w:p>
    <w:p w:rsidR="001417C3" w:rsidRDefault="001417C3" w:rsidP="001417C3">
      <w:r>
        <w:t>- Трудовыми договорами между администрацией и работниками.</w:t>
      </w:r>
    </w:p>
    <w:p w:rsidR="001417C3" w:rsidRDefault="001417C3" w:rsidP="001417C3">
      <w:r>
        <w:t>- Коллективным договором между администрацией и профсоюзным комитетом.</w:t>
      </w:r>
    </w:p>
    <w:p w:rsidR="001417C3" w:rsidRDefault="001417C3" w:rsidP="001417C3">
      <w:r>
        <w:t>Локальные акты:</w:t>
      </w:r>
    </w:p>
    <w:p w:rsidR="001417C3" w:rsidRDefault="001417C3" w:rsidP="001417C3">
      <w:r>
        <w:t>- Штатное расписание.</w:t>
      </w:r>
    </w:p>
    <w:p w:rsidR="001417C3" w:rsidRDefault="001417C3" w:rsidP="001417C3">
      <w:r>
        <w:t>- Документы по делопроизводству Учреждения.</w:t>
      </w:r>
    </w:p>
    <w:p w:rsidR="001417C3" w:rsidRDefault="001417C3" w:rsidP="001417C3">
      <w:r>
        <w:t>- Приказы заведующей ДОО.</w:t>
      </w:r>
    </w:p>
    <w:p w:rsidR="001417C3" w:rsidRDefault="001417C3" w:rsidP="001417C3">
      <w:r>
        <w:t>- Должностные инструкции, определяющие обязанности работников ДОО.</w:t>
      </w:r>
    </w:p>
    <w:p w:rsidR="001417C3" w:rsidRDefault="001417C3" w:rsidP="001417C3">
      <w:r>
        <w:t>- Правила внутреннего трудового распорядка ДОО.</w:t>
      </w:r>
    </w:p>
    <w:p w:rsidR="001417C3" w:rsidRDefault="001417C3" w:rsidP="001417C3">
      <w:r>
        <w:t>- Инструкции по организации охраны жизни и здоровья детей в ДОО.</w:t>
      </w:r>
    </w:p>
    <w:p w:rsidR="001417C3" w:rsidRDefault="001417C3" w:rsidP="001417C3">
      <w:r>
        <w:t>- Положение о родительском Комитете.</w:t>
      </w:r>
    </w:p>
    <w:p w:rsidR="001417C3" w:rsidRDefault="001417C3" w:rsidP="001417C3">
      <w:r>
        <w:t>- Положение о педагогическом совете.</w:t>
      </w:r>
    </w:p>
    <w:p w:rsidR="001417C3" w:rsidRDefault="001417C3" w:rsidP="001417C3">
      <w:r>
        <w:t>- Положение о родительском собрании.</w:t>
      </w:r>
    </w:p>
    <w:p w:rsidR="001417C3" w:rsidRDefault="001417C3" w:rsidP="001417C3">
      <w:r>
        <w:t>- Положение об оплате труда работников ДОО</w:t>
      </w:r>
    </w:p>
    <w:p w:rsidR="001417C3" w:rsidRDefault="001417C3" w:rsidP="001417C3">
      <w:r>
        <w:t>- Расписание НОД, учебная нагрузка.</w:t>
      </w:r>
    </w:p>
    <w:p w:rsidR="001417C3" w:rsidRDefault="001417C3" w:rsidP="001417C3">
      <w:r>
        <w:t>- Перспективные планы работы воспитателей и специалистов.</w:t>
      </w:r>
    </w:p>
    <w:p w:rsidR="001417C3" w:rsidRDefault="001417C3" w:rsidP="001417C3">
      <w:r>
        <w:t>2. Формы и структура управления</w:t>
      </w:r>
    </w:p>
    <w:p w:rsidR="001417C3" w:rsidRDefault="001417C3" w:rsidP="001417C3">
      <w:r>
        <w:t>2.1. Структурно - функциональная модель управления МДОУ «Детский сад №22 комбинированного вида»</w:t>
      </w:r>
    </w:p>
    <w:p w:rsidR="001417C3" w:rsidRDefault="001417C3" w:rsidP="001417C3">
      <w:r>
        <w:t>Управление ДОО осуществляется в соответствии с законом РФ «Об образовании в Российской Федерации» на основе принципов единоначалия и самоуправления. Руководство деятельностью ДОО осуществляется заведующей ДОО, которая назначается на должность и освобождается от должности Учредителем. Заведующая осуществляет непосредственное руководство детским садом и несет ответственность за деятельность организации.</w:t>
      </w:r>
    </w:p>
    <w:p w:rsidR="001417C3" w:rsidRDefault="001417C3" w:rsidP="001417C3">
      <w:r>
        <w:t xml:space="preserve">В МДОУ «Детский сад №22 комбинированного вида» формируются коллегиальные органы управления, к которым относятся Общее собрание (конференция) работников ДОО, педагогический совет,  родительский комитет. </w:t>
      </w:r>
    </w:p>
    <w:p w:rsidR="001417C3" w:rsidRDefault="001417C3" w:rsidP="001417C3">
      <w:r>
        <w:t>Общее собрание ДОО:</w:t>
      </w:r>
    </w:p>
    <w:p w:rsidR="001417C3" w:rsidRDefault="001417C3" w:rsidP="001417C3">
      <w:r>
        <w:t>- вносит предложения в план развития ДОО;</w:t>
      </w:r>
    </w:p>
    <w:p w:rsidR="001417C3" w:rsidRDefault="001417C3" w:rsidP="001417C3">
      <w:r>
        <w:t>- определяет основные направления деятельности ДОО;</w:t>
      </w:r>
    </w:p>
    <w:p w:rsidR="001417C3" w:rsidRDefault="001417C3" w:rsidP="001417C3">
      <w:r>
        <w:t>- вносит предложения об изменении и дополнении Устава ДОО;</w:t>
      </w:r>
    </w:p>
    <w:p w:rsidR="001417C3" w:rsidRDefault="001417C3" w:rsidP="001417C3">
      <w:r>
        <w:t xml:space="preserve">- избирает органы управления; </w:t>
      </w:r>
    </w:p>
    <w:p w:rsidR="001417C3" w:rsidRDefault="001417C3" w:rsidP="001417C3">
      <w:r>
        <w:t>- формирует состав попечительского совета;</w:t>
      </w:r>
    </w:p>
    <w:p w:rsidR="001417C3" w:rsidRDefault="001417C3" w:rsidP="001417C3">
      <w:r>
        <w:t>- утверждает кандидатуры работников на представление к различного рода поощрениям, наградам;</w:t>
      </w:r>
    </w:p>
    <w:p w:rsidR="001417C3" w:rsidRDefault="001417C3" w:rsidP="001417C3">
      <w:r>
        <w:t>- рассматривает вопросы трудовой дисциплины.</w:t>
      </w:r>
    </w:p>
    <w:p w:rsidR="001417C3" w:rsidRDefault="001417C3" w:rsidP="001417C3">
      <w:r>
        <w:t>Педагогический совет ДОО осуществляет управление педагогической деятельностью ДОО.</w:t>
      </w:r>
    </w:p>
    <w:p w:rsidR="001417C3" w:rsidRDefault="001417C3" w:rsidP="001417C3">
      <w:r>
        <w:t>Педагогический совет ДОО:</w:t>
      </w:r>
    </w:p>
    <w:p w:rsidR="001417C3" w:rsidRDefault="001417C3" w:rsidP="001417C3">
      <w:r>
        <w:t xml:space="preserve">         - определяет направление образовательной деятельности ДОО;</w:t>
      </w:r>
    </w:p>
    <w:p w:rsidR="001417C3" w:rsidRDefault="001417C3" w:rsidP="001417C3">
      <w:r>
        <w:t>- отбирает и утверждает образовательные программы для использования в ДОО, учебные планы;</w:t>
      </w:r>
    </w:p>
    <w:p w:rsidR="001417C3" w:rsidRDefault="001417C3" w:rsidP="001417C3">
      <w:r>
        <w:t>- обсуждает вопросы содержания форм и методов образовательного, коррекционного процесса;</w:t>
      </w:r>
    </w:p>
    <w:p w:rsidR="001417C3" w:rsidRDefault="001417C3" w:rsidP="001417C3">
      <w:r>
        <w:t>- организует выявление, обобщение, распространение, внедрение педагогического опыта;</w:t>
      </w:r>
    </w:p>
    <w:p w:rsidR="001417C3" w:rsidRDefault="001417C3" w:rsidP="001417C3">
      <w:r>
        <w:t>- рассматривает вопросы повышения квалификации и переподготовки кадров;</w:t>
      </w:r>
    </w:p>
    <w:p w:rsidR="001417C3" w:rsidRDefault="001417C3" w:rsidP="001417C3">
      <w:r>
        <w:t>- заслушивает отчеты старшей медицинской сестры об эффективности лечебно-профилактической и оздоровительной работы;</w:t>
      </w:r>
    </w:p>
    <w:p w:rsidR="001417C3" w:rsidRDefault="001417C3" w:rsidP="001417C3">
      <w:r>
        <w:t>- заслушивает отчеты старшего воспитателя о создании научно-методических условий для реализации образовательных, коррекционных программ;</w:t>
      </w:r>
    </w:p>
    <w:p w:rsidR="001417C3" w:rsidRDefault="001417C3" w:rsidP="001417C3">
      <w:r>
        <w:t>- утверждает кандидатуры педагогических работников на представление к различного рода поощрениям, наградам, представления педагогических работников, подавших заявления на аттестацию;</w:t>
      </w:r>
    </w:p>
    <w:p w:rsidR="001417C3" w:rsidRDefault="001417C3" w:rsidP="001417C3">
      <w:r>
        <w:t>- принимает образовательную программу дошкольного образования, Годовой план ДОО, Программу развития ДОО, Программу «Здоровье», положения о смотрах - конкурсах, проводимых в ДОО, «Положение о медико - педагогическом консилиуме ДОО», решения Педагогического совета ДОО.</w:t>
      </w:r>
    </w:p>
    <w:p w:rsidR="001417C3" w:rsidRDefault="001417C3" w:rsidP="001417C3">
      <w:r>
        <w:t>Родительский комитет ДОО является представительским органом родительской общественности. Родительский комитет ДОО создается в целях обеспечения и систематической связи ДОО с родителями (законными представителями) воспитанников по вопросам развития, обучения, воспитания и коррекции детей.</w:t>
      </w:r>
    </w:p>
    <w:p w:rsidR="001417C3" w:rsidRDefault="001417C3" w:rsidP="001417C3">
      <w:r>
        <w:t>Родительский комитет ДОО:</w:t>
      </w:r>
    </w:p>
    <w:p w:rsidR="001417C3" w:rsidRDefault="001417C3" w:rsidP="001417C3">
      <w:r>
        <w:t>- организует выполнение всеми родителями обязанностей по отношению к ДОО, определенных законодательством и договорами между ДОО и родителями (законными представителями);</w:t>
      </w:r>
    </w:p>
    <w:p w:rsidR="001417C3" w:rsidRDefault="001417C3" w:rsidP="001417C3">
      <w:r>
        <w:t>- организует педагогическую пропаганду среди родителей, воспитанников ДОО, среди населения;</w:t>
      </w:r>
    </w:p>
    <w:p w:rsidR="001417C3" w:rsidRDefault="001417C3" w:rsidP="001417C3">
      <w:r>
        <w:t>- оказывает помощь в организации родительских собраний и конференций;</w:t>
      </w:r>
    </w:p>
    <w:p w:rsidR="001417C3" w:rsidRDefault="001417C3" w:rsidP="001417C3">
      <w:r>
        <w:t>- оказывает помощь в установлении связи педагогов с семьями;</w:t>
      </w:r>
    </w:p>
    <w:p w:rsidR="001417C3" w:rsidRDefault="001417C3" w:rsidP="001417C3">
      <w:r>
        <w:t>- оказывает помощь в организации ремонта здания ДОО, в благоустройстве и озеленении участков;</w:t>
      </w:r>
    </w:p>
    <w:p w:rsidR="001417C3" w:rsidRDefault="001417C3" w:rsidP="001417C3">
      <w:r>
        <w:t xml:space="preserve">- вносит предложения по улучшению работы педагогического, медицинского и обслуживающего персонала. </w:t>
      </w:r>
    </w:p>
    <w:p w:rsidR="001417C3" w:rsidRDefault="001417C3" w:rsidP="001417C3">
      <w:r>
        <w:t>- устанавливает связи с Учредителем, общественными частными организациями, частными лицами по вопросам оказания материальной, финансовой помощи ДОО;</w:t>
      </w:r>
    </w:p>
    <w:p w:rsidR="001417C3" w:rsidRDefault="001417C3" w:rsidP="001417C3">
      <w:r>
        <w:t>- заслушивает Руководителя ДОО по вопросам функционирования и развития ДОО;</w:t>
      </w:r>
    </w:p>
    <w:p w:rsidR="001417C3" w:rsidRDefault="001417C3" w:rsidP="001417C3">
      <w:r>
        <w:t>- разрешает вопросы, связанные с семейным воспитанием детей;</w:t>
      </w:r>
    </w:p>
    <w:p w:rsidR="001417C3" w:rsidRDefault="001417C3" w:rsidP="001417C3">
      <w:r>
        <w:t>-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1417C3" w:rsidRDefault="001417C3" w:rsidP="001417C3">
      <w:r>
        <w:t>- присутствует по приглашению на заседаниях Педагогического совета, производственных совещаниях.</w:t>
      </w:r>
    </w:p>
    <w:p w:rsidR="001417C3" w:rsidRDefault="001417C3" w:rsidP="001417C3">
      <w:r>
        <w:t>Таким образом, в ДОО реализуется возможность участия в управлении детским садом всех участников образовательного процесса. Заведующая детским садом занимает место координатора стратегических направлений. В детском саду функционирует Первичная профсоюзная организация.</w:t>
      </w:r>
    </w:p>
    <w:p w:rsidR="001417C3" w:rsidRDefault="001417C3" w:rsidP="001417C3">
      <w:r>
        <w:t>Вывод: В МДОУ «Детский сад №22 комбинированного вида» создана структура управления в соответствии с целями и содержанием работы учреждения.</w:t>
      </w:r>
    </w:p>
    <w:p w:rsidR="001417C3" w:rsidRDefault="001417C3" w:rsidP="001417C3"/>
    <w:p w:rsidR="001417C3" w:rsidRDefault="001417C3" w:rsidP="001417C3">
      <w:r>
        <w:t>III. Условия осуществления образовательного процесса.</w:t>
      </w:r>
    </w:p>
    <w:p w:rsidR="001417C3" w:rsidRDefault="001417C3" w:rsidP="001417C3">
      <w:r>
        <w:t>Фактическое количество сотрудников - 46 человек. Обслуживающим персоналом детский сад обеспечен полностью. В дошкольном учреждении сложился стабильный, творческий педагогический коллектив.</w:t>
      </w:r>
    </w:p>
    <w:p w:rsidR="001417C3" w:rsidRDefault="001417C3" w:rsidP="001417C3">
      <w:r>
        <w:t>Заведующая дошкольным образовательным учреждением Галушкина Светлана Александровна - имеет высшее образование, большой стаж работы.</w:t>
      </w:r>
    </w:p>
    <w:p w:rsidR="001417C3" w:rsidRDefault="001417C3" w:rsidP="001417C3">
      <w:r>
        <w:t>Педагогический процесс в МДОУ «Детский сад №22 комбинированного вида»  обеспечивают специалисты:</w:t>
      </w:r>
    </w:p>
    <w:p w:rsidR="001417C3" w:rsidRDefault="001417C3" w:rsidP="001417C3">
      <w:r>
        <w:t xml:space="preserve">старший воспитатель: </w:t>
      </w:r>
    </w:p>
    <w:p w:rsidR="001417C3" w:rsidRDefault="001417C3" w:rsidP="001417C3">
      <w:r>
        <w:t>учитель-дефектолог: Самойлова Маргарита Алексеевна</w:t>
      </w:r>
    </w:p>
    <w:p w:rsidR="001417C3" w:rsidRDefault="001417C3" w:rsidP="001417C3">
      <w:r>
        <w:t>инструктор по физической культуре: Назарова Екатерина Николаевна.</w:t>
      </w:r>
    </w:p>
    <w:p w:rsidR="001417C3" w:rsidRDefault="001417C3" w:rsidP="001417C3">
      <w:r>
        <w:t>14 воспитателей.</w:t>
      </w:r>
    </w:p>
    <w:p w:rsidR="001417C3" w:rsidRDefault="001417C3" w:rsidP="001417C3">
      <w:r>
        <w:t>Цель ДОО: Обеспечивать всестороннее (физическое, социально - личностное, познавательно - речевое, художественно - 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 - художественную, познавательно-исследовательскую деятельности, труд.</w:t>
      </w:r>
    </w:p>
    <w:p w:rsidR="001417C3" w:rsidRDefault="001417C3" w:rsidP="001417C3">
      <w:r>
        <w:t>Основными задачами образовательного процесса в ДОО являются:</w:t>
      </w:r>
    </w:p>
    <w:p w:rsidR="001417C3" w:rsidRDefault="001417C3" w:rsidP="001417C3">
      <w:r>
        <w:t>- Охрана жизни и укрепление физического и психического здоровья детей;</w:t>
      </w:r>
    </w:p>
    <w:p w:rsidR="001417C3" w:rsidRDefault="001417C3" w:rsidP="001417C3">
      <w:r>
        <w:t>- Обеспечение познавательно - речевого, социально-личностного, художественно-эстетического и физического развития детей;</w:t>
      </w:r>
    </w:p>
    <w:p w:rsidR="001417C3" w:rsidRDefault="001417C3" w:rsidP="001417C3">
      <w:r>
        <w:t xml:space="preserve">- Осуществление квалифицированной коррекции по развитию зрительного восприятия детей;       </w:t>
      </w:r>
    </w:p>
    <w:p w:rsidR="001417C3" w:rsidRDefault="001417C3" w:rsidP="001417C3">
      <w:r>
        <w:t>- Создание условий для профессионально-творческого роста педагогов в ДОО и проявления социальной активности педагогов.</w:t>
      </w:r>
    </w:p>
    <w:p w:rsidR="001417C3" w:rsidRDefault="001417C3" w:rsidP="001417C3">
      <w:r>
        <w:t>Образовательный и квалификационный уровень педагогов</w:t>
      </w:r>
    </w:p>
    <w:p w:rsidR="001417C3" w:rsidRDefault="001417C3" w:rsidP="001417C3">
      <w:r>
        <w:t>На сегодняшний день в учреждении трудятся 18 педагогических работников. От того, насколько педагогам удается повлиять на отношение детей к познанию, своевременно оказать необходимую помощь, зависит их успех в дальнейшем развитии познавательных процессов и усвоения знаний. Поэтому большое внимание уделяется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образовательного уровня педагогических кадров.</w:t>
      </w:r>
    </w:p>
    <w:p w:rsidR="001417C3" w:rsidRDefault="001417C3" w:rsidP="001417C3"/>
    <w:p w:rsidR="001417C3" w:rsidRDefault="001417C3" w:rsidP="001417C3">
      <w:r>
        <w:t>Анализ кадрового состава МДОУ «Детский сад №22 комбинированного вида»</w:t>
      </w:r>
    </w:p>
    <w:p w:rsidR="001417C3" w:rsidRDefault="001417C3" w:rsidP="001417C3">
      <w:r>
        <w:t>Педагогический коллектив состоит из 17 педагогов, среди них</w:t>
      </w:r>
      <w:r>
        <w:tab/>
      </w:r>
    </w:p>
    <w:p w:rsidR="001417C3" w:rsidRDefault="001417C3" w:rsidP="001417C3">
      <w:r>
        <w:t>Старший воспитатель</w:t>
      </w:r>
      <w:r>
        <w:tab/>
        <w:t>1</w:t>
      </w:r>
    </w:p>
    <w:p w:rsidR="001417C3" w:rsidRDefault="001417C3" w:rsidP="001417C3">
      <w:r>
        <w:t>Педагогический персонал:</w:t>
      </w:r>
      <w:r>
        <w:tab/>
      </w:r>
    </w:p>
    <w:p w:rsidR="001417C3" w:rsidRDefault="001417C3" w:rsidP="001417C3">
      <w:r>
        <w:t>Воспитатели</w:t>
      </w:r>
      <w:r>
        <w:tab/>
        <w:t>14</w:t>
      </w:r>
    </w:p>
    <w:p w:rsidR="001417C3" w:rsidRDefault="001417C3" w:rsidP="001417C3">
      <w:r>
        <w:t>Учитель-дефектолог</w:t>
      </w:r>
      <w:r>
        <w:tab/>
        <w:t>1</w:t>
      </w:r>
    </w:p>
    <w:p w:rsidR="001417C3" w:rsidRDefault="001417C3" w:rsidP="001417C3">
      <w:r>
        <w:t>Музыкальный руководитель</w:t>
      </w:r>
      <w:r>
        <w:tab/>
        <w:t>1</w:t>
      </w:r>
    </w:p>
    <w:p w:rsidR="001417C3" w:rsidRDefault="001417C3" w:rsidP="001417C3">
      <w:r>
        <w:t>Инструктор по физкультуре</w:t>
      </w:r>
      <w:r>
        <w:tab/>
        <w:t>1</w:t>
      </w:r>
    </w:p>
    <w:p w:rsidR="001417C3" w:rsidRDefault="001417C3" w:rsidP="001417C3"/>
    <w:p w:rsidR="001417C3" w:rsidRDefault="001417C3" w:rsidP="001417C3">
      <w:r>
        <w:t>Характеристика квалификационных критериев педагогов</w:t>
      </w:r>
    </w:p>
    <w:p w:rsidR="001417C3" w:rsidRDefault="001417C3" w:rsidP="001417C3">
      <w:r>
        <w:t>(в процентном и количественном соотношении)</w:t>
      </w:r>
    </w:p>
    <w:p w:rsidR="001417C3" w:rsidRDefault="001417C3" w:rsidP="001417C3">
      <w:r>
        <w:t>Высшая категория</w:t>
      </w:r>
      <w:r>
        <w:tab/>
        <w:t>12</w:t>
      </w:r>
      <w:r>
        <w:tab/>
        <w:t>66</w:t>
      </w:r>
    </w:p>
    <w:p w:rsidR="001417C3" w:rsidRDefault="001417C3" w:rsidP="001417C3">
      <w:r>
        <w:t>Первая категория</w:t>
      </w:r>
      <w:r>
        <w:tab/>
        <w:t>2</w:t>
      </w:r>
      <w:r>
        <w:tab/>
        <w:t>11</w:t>
      </w:r>
    </w:p>
    <w:p w:rsidR="001417C3" w:rsidRDefault="001417C3" w:rsidP="001417C3">
      <w:r>
        <w:t>Соответствие занимаемой должности</w:t>
      </w:r>
      <w:r>
        <w:tab/>
        <w:t>2</w:t>
      </w:r>
      <w:r>
        <w:tab/>
        <w:t>11</w:t>
      </w:r>
    </w:p>
    <w:p w:rsidR="001417C3" w:rsidRDefault="001417C3" w:rsidP="001417C3">
      <w:r>
        <w:t>Без категории</w:t>
      </w:r>
      <w:r>
        <w:tab/>
        <w:t>2</w:t>
      </w:r>
      <w:r>
        <w:tab/>
        <w:t>11</w:t>
      </w:r>
    </w:p>
    <w:p w:rsidR="001417C3" w:rsidRDefault="001417C3" w:rsidP="001417C3"/>
    <w:p w:rsidR="001417C3" w:rsidRDefault="001417C3" w:rsidP="001417C3">
      <w:r>
        <w:t xml:space="preserve"> </w:t>
      </w:r>
    </w:p>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r>
        <w:t>Характеристика уровней образования</w:t>
      </w:r>
    </w:p>
    <w:p w:rsidR="001417C3" w:rsidRDefault="001417C3" w:rsidP="001417C3">
      <w:r>
        <w:t>(в процентном и количественном соотношении)</w:t>
      </w:r>
    </w:p>
    <w:p w:rsidR="001417C3" w:rsidRDefault="001417C3" w:rsidP="001417C3">
      <w:r>
        <w:t>Высшее</w:t>
      </w:r>
      <w:r>
        <w:tab/>
        <w:t>17</w:t>
      </w:r>
      <w:r>
        <w:tab/>
        <w:t>95%</w:t>
      </w:r>
    </w:p>
    <w:p w:rsidR="001417C3" w:rsidRDefault="001417C3" w:rsidP="001417C3">
      <w:r>
        <w:t>Средне-специальное</w:t>
      </w:r>
      <w:r>
        <w:tab/>
        <w:t>1</w:t>
      </w:r>
      <w:r>
        <w:tab/>
        <w:t>5%</w:t>
      </w:r>
    </w:p>
    <w:p w:rsidR="001417C3" w:rsidRDefault="001417C3" w:rsidP="001417C3"/>
    <w:p w:rsidR="001417C3" w:rsidRDefault="001417C3" w:rsidP="001417C3">
      <w:r>
        <w:t>Возрастная характеристика педагогического состава</w:t>
      </w:r>
    </w:p>
    <w:p w:rsidR="001417C3" w:rsidRDefault="001417C3" w:rsidP="001417C3">
      <w:r>
        <w:t>(в процентном и количественном соотношении)</w:t>
      </w:r>
    </w:p>
    <w:p w:rsidR="001417C3" w:rsidRDefault="001417C3" w:rsidP="001417C3">
      <w:r>
        <w:t>20-30 лет</w:t>
      </w:r>
      <w:r>
        <w:tab/>
        <w:t>3</w:t>
      </w:r>
      <w:r>
        <w:tab/>
        <w:t>17%</w:t>
      </w:r>
    </w:p>
    <w:p w:rsidR="001417C3" w:rsidRDefault="001417C3" w:rsidP="001417C3">
      <w:r>
        <w:t>30-40 лет</w:t>
      </w:r>
      <w:r>
        <w:tab/>
        <w:t>4</w:t>
      </w:r>
      <w:r>
        <w:tab/>
        <w:t>22%</w:t>
      </w:r>
    </w:p>
    <w:p w:rsidR="001417C3" w:rsidRDefault="001417C3" w:rsidP="001417C3">
      <w:r>
        <w:t>40-50 лет</w:t>
      </w:r>
      <w:r>
        <w:tab/>
        <w:t>3</w:t>
      </w:r>
      <w:r>
        <w:tab/>
        <w:t>17%</w:t>
      </w:r>
    </w:p>
    <w:p w:rsidR="001417C3" w:rsidRDefault="001417C3" w:rsidP="001417C3">
      <w:r>
        <w:t>50 и более лет</w:t>
      </w:r>
      <w:r>
        <w:tab/>
        <w:t>8</w:t>
      </w:r>
      <w:r>
        <w:tab/>
        <w:t>44%</w:t>
      </w:r>
    </w:p>
    <w:p w:rsidR="001417C3" w:rsidRDefault="001417C3" w:rsidP="001417C3">
      <w:r>
        <w:t xml:space="preserve"> </w:t>
      </w:r>
    </w:p>
    <w:p w:rsidR="001417C3" w:rsidRDefault="001417C3" w:rsidP="001417C3"/>
    <w:p w:rsidR="001417C3" w:rsidRDefault="001417C3" w:rsidP="001417C3"/>
    <w:p w:rsidR="001417C3" w:rsidRDefault="001417C3" w:rsidP="001417C3">
      <w:r>
        <w:t>Средний возраст педагогического коллектива составляет 50 и более лет.</w:t>
      </w:r>
    </w:p>
    <w:p w:rsidR="001417C3" w:rsidRDefault="001417C3" w:rsidP="001417C3"/>
    <w:p w:rsidR="001417C3" w:rsidRDefault="001417C3" w:rsidP="001417C3">
      <w:r>
        <w:t>Педагоги ДОО имели возможность повышать свою квалификацию на проводимых МО города и в детском саду и в методических мероприятиях: семинарах, практикумах, педагогических советах, консультациях, открытых занятиях и т.д.</w:t>
      </w:r>
    </w:p>
    <w:p w:rsidR="001417C3" w:rsidRDefault="001417C3" w:rsidP="001417C3">
      <w:r>
        <w:t>Успешной реализации намеченных планов работы способствуют разнообразные методические формы работы с кадрами:</w:t>
      </w:r>
    </w:p>
    <w:p w:rsidR="001417C3" w:rsidRDefault="001417C3" w:rsidP="001417C3">
      <w:r>
        <w:t>- педсоветы,</w:t>
      </w:r>
    </w:p>
    <w:p w:rsidR="001417C3" w:rsidRDefault="001417C3" w:rsidP="001417C3">
      <w:r>
        <w:t>- теоретические и практические семинары,</w:t>
      </w:r>
    </w:p>
    <w:p w:rsidR="001417C3" w:rsidRDefault="001417C3" w:rsidP="001417C3">
      <w:r>
        <w:t>- дискуссии,</w:t>
      </w:r>
    </w:p>
    <w:p w:rsidR="001417C3" w:rsidRDefault="001417C3" w:rsidP="001417C3">
      <w:r>
        <w:t>- смотры-конкурсы,</w:t>
      </w:r>
    </w:p>
    <w:p w:rsidR="001417C3" w:rsidRDefault="001417C3" w:rsidP="001417C3">
      <w:r>
        <w:t>- творческие отчеты.</w:t>
      </w:r>
    </w:p>
    <w:p w:rsidR="001417C3" w:rsidRDefault="001417C3" w:rsidP="001417C3">
      <w:r>
        <w:t>Вывод: МДОУ «Детский сад №22 комбинированного вида»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417C3" w:rsidRDefault="001417C3" w:rsidP="001417C3"/>
    <w:p w:rsidR="001417C3" w:rsidRDefault="001417C3" w:rsidP="001417C3">
      <w:r>
        <w:t>Материально - техническое обеспечение ДОО.</w:t>
      </w:r>
    </w:p>
    <w:p w:rsidR="001417C3" w:rsidRDefault="001417C3" w:rsidP="001417C3">
      <w:r>
        <w:t>В дошкольном учреждении создана материально - техническая база для жизнеобеспечения и развития детей, ведется систематически работа по созданию и обновлению предметно - развивающей среды.</w:t>
      </w:r>
    </w:p>
    <w:p w:rsidR="001417C3" w:rsidRDefault="001417C3" w:rsidP="001417C3">
      <w:r>
        <w:t>В детском саду имеются:</w:t>
      </w:r>
    </w:p>
    <w:p w:rsidR="001417C3" w:rsidRDefault="001417C3" w:rsidP="001417C3">
      <w:r>
        <w:t>групповые помещения - 8</w:t>
      </w:r>
    </w:p>
    <w:p w:rsidR="001417C3" w:rsidRDefault="001417C3" w:rsidP="001417C3">
      <w:r>
        <w:t>кабинет заведующей - 1</w:t>
      </w:r>
    </w:p>
    <w:p w:rsidR="001417C3" w:rsidRDefault="001417C3" w:rsidP="001417C3">
      <w:r>
        <w:t>методический кабинет - 2</w:t>
      </w:r>
    </w:p>
    <w:p w:rsidR="001417C3" w:rsidRDefault="001417C3" w:rsidP="001417C3">
      <w:r>
        <w:t>кабинет учителя - дефектолога – 2</w:t>
      </w:r>
    </w:p>
    <w:p w:rsidR="001417C3" w:rsidRDefault="001417C3" w:rsidP="001417C3">
      <w:r>
        <w:t>музыкальный зал совмещён с физкультурным  – 2</w:t>
      </w:r>
    </w:p>
    <w:p w:rsidR="001417C3" w:rsidRDefault="001417C3" w:rsidP="001417C3">
      <w:r>
        <w:t>пищеблок - 2</w:t>
      </w:r>
    </w:p>
    <w:p w:rsidR="001417C3" w:rsidRDefault="001417C3" w:rsidP="001417C3">
      <w:r>
        <w:t>прачечная - 2</w:t>
      </w:r>
    </w:p>
    <w:p w:rsidR="001417C3" w:rsidRDefault="001417C3" w:rsidP="001417C3">
      <w:r>
        <w:t>медицинский кабинет - 2</w:t>
      </w:r>
    </w:p>
    <w:p w:rsidR="001417C3" w:rsidRDefault="001417C3" w:rsidP="001417C3">
      <w:r>
        <w:t>В детском саду имеется 2 мультимедийных установки. Все кабинеты оформлены. При создании предметно - 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1417C3" w:rsidRDefault="001417C3" w:rsidP="001417C3">
      <w:r>
        <w:t>Организованная в ДОО предметно -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На территории детского сада имеются клумбы и цветники.</w:t>
      </w:r>
    </w:p>
    <w:p w:rsidR="001417C3" w:rsidRDefault="001417C3" w:rsidP="001417C3">
      <w:r>
        <w:t>Вывод: В МДОУ «Детский сад №22 комбинированного вида» предметно - пространственная среда способствует всестороннему развитию дошкольников.</w:t>
      </w:r>
    </w:p>
    <w:p w:rsidR="001417C3" w:rsidRDefault="001417C3" w:rsidP="001417C3"/>
    <w:p w:rsidR="001417C3" w:rsidRDefault="001417C3" w:rsidP="001417C3">
      <w:r>
        <w:t>Воспитательно-образовательный процесс</w:t>
      </w:r>
    </w:p>
    <w:p w:rsidR="001417C3" w:rsidRDefault="001417C3" w:rsidP="001417C3">
      <w: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ориентирован на реализацию ФГОС ДО.</w:t>
      </w:r>
    </w:p>
    <w:p w:rsidR="001417C3" w:rsidRDefault="001417C3" w:rsidP="001417C3">
      <w:r>
        <w:t>Педагогический коллектив детского сада работает по основной образовательной и адаптированной программе муниципального дошкольного образовательного учреждения «Детский сад №22 комбинированного вида», при составлении которой использовались материалы проекта примерной основной общеобразовательной программы дошкольного образования «От рождения до школы» (Н.Е. Веркаса, Т.С. Комарова, Н.А Васильева. Группы компенсирующей направленности работают с учетом следующих программ: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Годовой план составляется в соответствии со спецификой детского сада с учетом профессионального уровня педагогического коллектива.</w:t>
      </w:r>
    </w:p>
    <w:p w:rsidR="001417C3" w:rsidRDefault="001417C3" w:rsidP="001417C3">
      <w:r>
        <w:t>Вывод: воспитательно - образовательный процесс в ДОО строится с учетом требований санитарно - гигиенического режима в дошкольных учреждениях.</w:t>
      </w:r>
    </w:p>
    <w:p w:rsidR="001417C3" w:rsidRDefault="001417C3" w:rsidP="001417C3"/>
    <w:p w:rsidR="001417C3" w:rsidRDefault="001417C3" w:rsidP="001417C3"/>
    <w:p w:rsidR="001417C3" w:rsidRDefault="001417C3" w:rsidP="001417C3"/>
    <w:p w:rsidR="001417C3" w:rsidRDefault="001417C3" w:rsidP="001417C3"/>
    <w:p w:rsidR="001417C3" w:rsidRDefault="001417C3" w:rsidP="001417C3">
      <w:r>
        <w:t>Содержание образовательной деятельности</w:t>
      </w:r>
    </w:p>
    <w:p w:rsidR="001417C3" w:rsidRDefault="001417C3" w:rsidP="001417C3"/>
    <w:p w:rsidR="001417C3" w:rsidRDefault="001417C3" w:rsidP="001417C3">
      <w:r>
        <w:t>Используемые основные общеобразовательные программы дошкольного образования</w:t>
      </w:r>
      <w:r>
        <w:tab/>
        <w:t xml:space="preserve">- Примерная образовательной программа дошкольного образования «От рождения до школы» под редакцией Н.Е. Вераксы, Т.С. Комаровой, М.А. Васильевой </w:t>
      </w:r>
    </w:p>
    <w:p w:rsidR="001417C3" w:rsidRDefault="001417C3" w:rsidP="001417C3">
      <w:r>
        <w:t xml:space="preserve">- Региональный образовательный модуль дошкольного образования «Мы в Мордовии живем» - дополнительные программы и технологии, обеспечивающие максимальное развитие психологических возможностей и личностного потенциала воспитанников: </w:t>
      </w:r>
    </w:p>
    <w:p w:rsidR="001417C3" w:rsidRDefault="001417C3" w:rsidP="001417C3">
      <w:r>
        <w:t xml:space="preserve">-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w:t>
      </w:r>
    </w:p>
    <w:p w:rsidR="001417C3" w:rsidRDefault="001417C3" w:rsidP="001417C3">
      <w:r>
        <w:t>- Парциальная программа «Основы безопасности детей дошкольного возраста»    О. Князева, Р. Стеркина.</w:t>
      </w:r>
    </w:p>
    <w:p w:rsidR="001417C3" w:rsidRDefault="001417C3" w:rsidP="001417C3">
      <w:r>
        <w:t>- Парциальная программа «Юный эколог». С.Н. Николаева.</w:t>
      </w:r>
    </w:p>
    <w:p w:rsidR="001417C3" w:rsidRDefault="001417C3" w:rsidP="001417C3">
      <w:r>
        <w:t>- Парциальная программа  по музыкальному воспитанию детей дошкольного возраста «Ладушки» И. Каплунова, И. Новоскольцева.</w:t>
      </w:r>
    </w:p>
    <w:p w:rsidR="001417C3" w:rsidRDefault="001417C3" w:rsidP="001417C3">
      <w:r>
        <w:t>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r>
        <w:tab/>
        <w:t xml:space="preserve">Воспитательно – образовательный процесс строится на основе режима дня, утвержденного заведующей ДОО,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 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(ФГОС ДО, приказ № 1155 от 17.10.13г.). В план включено пять областей, обеспечивающие познавательное, речевое, социально-коммуникативное, художественно-эстетическое и физическое развитие детей. </w:t>
      </w:r>
    </w:p>
    <w:p w:rsidR="001417C3" w:rsidRDefault="001417C3" w:rsidP="001417C3">
      <w:r>
        <w:t xml:space="preserve">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417C3" w:rsidRDefault="001417C3" w:rsidP="001417C3">
      <w:r>
        <w:t xml:space="preserve">Реализация физического и художественно-эстетического направлений занимает не менее 50% общего времени, отведенного на ООД. </w:t>
      </w:r>
    </w:p>
    <w:p w:rsidR="001417C3" w:rsidRDefault="001417C3" w:rsidP="001417C3">
      <w:r>
        <w:t xml:space="preserve">В детском саду функционируют 8 возрастных групп. 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 Продолжительность учебного года с сентября по май. В середине учебного года в январе устанавливаются недельные каникулы. Во время каникул планируются занятия физического и художественно-эстетического направлений. Допускается интеграция и чередование занятий.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 (СанПиН 2.4.1.3049-13). </w:t>
      </w:r>
    </w:p>
    <w:p w:rsidR="001417C3" w:rsidRDefault="001417C3" w:rsidP="001417C3">
      <w:r>
        <w:t xml:space="preserve">В группе раннего возраста (от 1,5 до 3 лет) непосредственно образовательная деятельность (ООД) осуществляется в первую и во вторую половину дня (по 8-10 мин.). Объем недельной образовательной нагрузки составляет в группе раннего возраста (от 2 до 3 лет) – 1час 40 минут. </w:t>
      </w:r>
    </w:p>
    <w:p w:rsidR="001417C3" w:rsidRDefault="001417C3" w:rsidP="001417C3">
      <w:r>
        <w:t xml:space="preserve">Во второй младшей группе (от 3 до 4 лет) - 2 часа 45 минут, продолжительность ООД – 15 минут. </w:t>
      </w:r>
    </w:p>
    <w:p w:rsidR="001417C3" w:rsidRDefault="001417C3" w:rsidP="001417C3">
      <w:r>
        <w:t xml:space="preserve">В средней группе (от 4 до 5 лет) - 3 часа 20 минут, продолжительность ООД – 20 минут. </w:t>
      </w:r>
    </w:p>
    <w:p w:rsidR="001417C3" w:rsidRDefault="001417C3" w:rsidP="001417C3">
      <w:r>
        <w:t xml:space="preserve">В группе для детей старшего дошкольного возраста (от 5 до 6 лет) - 5 часов 50 мин., продолжительность ООД – 25 минут. </w:t>
      </w:r>
    </w:p>
    <w:p w:rsidR="001417C3" w:rsidRDefault="001417C3" w:rsidP="001417C3">
      <w:r>
        <w:t xml:space="preserve">В подготовительной группе (от 6 до 7 лет) 8 часов, продолжительность ООД – 30 минут. </w:t>
      </w:r>
    </w:p>
    <w:p w:rsidR="001417C3" w:rsidRDefault="001417C3" w:rsidP="001417C3">
      <w:r>
        <w:t>В группе компенсирующей направленности для детей от 3 до 4 лет - 2 часа 45 минут, продолжительность ООД – 15 минут.</w:t>
      </w:r>
    </w:p>
    <w:p w:rsidR="001417C3" w:rsidRDefault="001417C3" w:rsidP="001417C3">
      <w:r>
        <w:t xml:space="preserve">В группе компенсирующей направленности для детей от 4 до 5 лет - 3 часа 20 минут, продолжительность ООД – 20 минут. </w:t>
      </w:r>
    </w:p>
    <w:p w:rsidR="001417C3" w:rsidRDefault="001417C3" w:rsidP="001417C3">
      <w:r>
        <w:t xml:space="preserve">В группе компенсирующей направленности для детей от 5 до 6 лет – 5 часов 50 мин., продолжительность ООД – 25 минут. </w:t>
      </w:r>
    </w:p>
    <w:p w:rsidR="001417C3" w:rsidRDefault="001417C3" w:rsidP="001417C3">
      <w:r>
        <w:t xml:space="preserve">В группе компенсирующей направленности для детей от 6 до 7 лет - 8 часов 30 мин., продолжительность ООД – 30 минут. </w:t>
      </w:r>
    </w:p>
    <w:p w:rsidR="001417C3" w:rsidRDefault="001417C3" w:rsidP="001417C3">
      <w:r>
        <w:t xml:space="preserve">В середине времени, отведенного на непрерывную образовательную деятельность, проводят физкультминутку. </w:t>
      </w:r>
    </w:p>
    <w:p w:rsidR="001417C3" w:rsidRDefault="001417C3" w:rsidP="001417C3">
      <w:r>
        <w:t>Перерывы между периодами ООД проводятся не менее 10 минут. ООД,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 Домашние задания воспитанникам ДОО не задают.</w:t>
      </w:r>
    </w:p>
    <w:p w:rsidR="001417C3" w:rsidRDefault="001417C3" w:rsidP="001417C3">
      <w:r>
        <w:t>Характеристика организации дополнительных образовательных услуг.</w:t>
      </w:r>
      <w:r>
        <w:tab/>
        <w:t>При включении дополнительных услуг в режим работы детского сада были учтены возрастные и индивидуальные особенности детей, норма числа занятий в течение дня и их длительность.</w:t>
      </w:r>
    </w:p>
    <w:p w:rsidR="001417C3" w:rsidRDefault="001417C3" w:rsidP="001417C3">
      <w:r>
        <w:t xml:space="preserve">1. Программа «Забава» - разработана для детей 3 - 7 лет, Срок реализации 4 года. Руководитель: Гринина Л.Г., воспитатель. </w:t>
      </w:r>
    </w:p>
    <w:p w:rsidR="001417C3" w:rsidRDefault="001417C3" w:rsidP="001417C3">
      <w:r>
        <w:t>2. Программа «Юный эколог» - разработана для детей старшей группы (5-6 лет), два занятия в неделю по 25 минут , 60 занятий в год. Срок реализации 1 год. Руководитель: Дюжина С.В., воспитатель высшей квалификационной категории.</w:t>
      </w:r>
    </w:p>
    <w:p w:rsidR="001417C3" w:rsidRDefault="001417C3" w:rsidP="001417C3">
      <w:r>
        <w:t>3. Программа «Занимательная математика» - разработана для детей старшей группы (5-6 лет), одно занятие в неделю по 25 минут , 34 занятия в год. Срок реализации 1 год. Руководитель: Ерзина Т.Х., воспитатель высшей квалификационной категории.</w:t>
      </w:r>
    </w:p>
    <w:p w:rsidR="001417C3" w:rsidRDefault="001417C3" w:rsidP="001417C3">
      <w:r>
        <w:t>4. Программа «Ритм» - разработана для детей подготовительной группы (6-7 лет), два занятия в неделю по 30 минут , 64 занятия в год. Срок реализации 1 год. Руководитель: Зинкина А.В., воспитатель.</w:t>
      </w:r>
    </w:p>
    <w:p w:rsidR="001417C3" w:rsidRDefault="001417C3" w:rsidP="001417C3">
      <w:r>
        <w:t>5. Программа «Светофор» - разработана для детей средней группы (4-5 лет), одно  занятие в неделю по 20 минут , 36 занятий в год. Срок реализации 1 год. Руководитель: Зубко Н.В., воспитатель высшей квалификационной категории.</w:t>
      </w:r>
    </w:p>
    <w:p w:rsidR="001417C3" w:rsidRDefault="001417C3" w:rsidP="001417C3">
      <w:r>
        <w:t>6. Программа «Весёлая грамматика» - разработана для детей подготовительной группы (6-7 лет), два занятия в неделю по 30 минут , 60 занятий в год. Срок реализации 1 год. Руководитель: Пурыскина Н.А., воспитатель первой квалификационной категории.</w:t>
      </w:r>
    </w:p>
    <w:p w:rsidR="001417C3" w:rsidRDefault="001417C3" w:rsidP="001417C3">
      <w:r>
        <w:t>7. Программа «Грамотейка» разработана для детей старшей группы (5-6 лет), два занятия в неделю по 35 минут , 64 занятия в год. Срок реализации 1 год. Руководитель: Клищинова Ю.А., воспитатель первой квалификационной категории.</w:t>
      </w:r>
    </w:p>
    <w:p w:rsidR="001417C3" w:rsidRDefault="001417C3" w:rsidP="001417C3">
      <w:r>
        <w:t>8. Программа «Ручной мяч» - разработана для детей подготовительной группы (6-7 лет), два занятия в неделю по 30 минут , 67 занятий в год. Срок реализации 1 год. Руководитель: Мясина О.В, воспитатель.</w:t>
      </w:r>
    </w:p>
    <w:p w:rsidR="001417C3" w:rsidRDefault="001417C3" w:rsidP="001417C3">
      <w:r>
        <w:t>9. Программа «Малыши - Крепыши» - разработана для детей старшей группы (5-6 лет),  32 занятия в год. Срок реализации 1 год. Руководитель: Назарова Е.Н., инструктор по физической культуре.</w:t>
      </w:r>
    </w:p>
    <w:p w:rsidR="001417C3" w:rsidRDefault="001417C3" w:rsidP="001417C3">
      <w:r>
        <w:t>10. Программа «АБВГДЕЙка» - разработана для детей старшей группы (5-6 лет), одно занятие в неделю по 25 минут , 58 занятий в год. Срок реализации 1 год. Руководитель: Осипова Л.И., воспитатель высшей квалификационной категории.</w:t>
      </w:r>
    </w:p>
    <w:p w:rsidR="001417C3" w:rsidRDefault="001417C3" w:rsidP="001417C3">
      <w:r>
        <w:t>11. Программа «Всезнайка» - разработана для детей старшей группы (5-6 лет), одно занятие в неделю по 20 минут , 32 занятия в год. Срок реализации 1 год. Руководитель: Самойлова М.А., учитель-дефектолог высшей квалификационной категории.</w:t>
      </w:r>
    </w:p>
    <w:p w:rsidR="001417C3" w:rsidRDefault="001417C3" w:rsidP="001417C3">
      <w:r>
        <w:t>12. Программа «Здоровячок» - разработана для детей старшего дошкольного возраста (5-7 лет), два занятия в неделю по 25, 30 минут , 72 занятия в год. Срок реализации 2 года. Руководитель: Саранкина Н.В., воспитатель высшей квалификационной категории.</w:t>
      </w:r>
    </w:p>
    <w:p w:rsidR="001417C3" w:rsidRDefault="001417C3" w:rsidP="001417C3">
      <w:r>
        <w:t>13. Программа «Эконом» - разработана для детей подготовительной группы (6-7 лет), два занятия в неделю по 30 минут , 64 занятия в год. Срок реализации 1 год. Руководитель: Семакина З.Д., воспитатель высшей квалификационной категории.</w:t>
      </w:r>
    </w:p>
    <w:p w:rsidR="001417C3" w:rsidRDefault="001417C3" w:rsidP="001417C3">
      <w:r>
        <w:t>14. Программа «Юный умелец» - разработана для детей старшего дошкольного возраста (5-7 лет), два занятия в неделю по 25, 30 минут , 59,65 занятий в год. Срок реализации 2 года. Руководитель: Слушкина Л.Г., воспитатель.</w:t>
      </w:r>
    </w:p>
    <w:p w:rsidR="001417C3" w:rsidRDefault="001417C3" w:rsidP="001417C3">
      <w:r>
        <w:t>15. Программа «Радуга» - разработана для детей второй младшей группы (3-4 года), одно занятие в неделю по 15 минут , 31 занятие в год. Срок реализации 1 год. Руководитель: Сысуева Н.П., воспитатель высшей квалификационной категории.</w:t>
      </w:r>
    </w:p>
    <w:p w:rsidR="001417C3" w:rsidRDefault="001417C3" w:rsidP="001417C3">
      <w:r>
        <w:t>16. Программа «Зеленый островок» - разработана для детей средней группы (4-5 лет), одно занятие в неделю по 20 минут , 37занятий в год. Срок реализации 1 год. Руководитель: Юськаева Э.В., воспитатель высшей квалификационной категории.</w:t>
      </w:r>
    </w:p>
    <w:p w:rsidR="001417C3" w:rsidRDefault="001417C3" w:rsidP="001417C3">
      <w:r>
        <w:t>Используемые программы, инновационные программы и педагогические технологии</w:t>
      </w:r>
      <w:r>
        <w:tab/>
        <w:t xml:space="preserve">        Используемые программы: </w:t>
      </w:r>
    </w:p>
    <w:p w:rsidR="001417C3" w:rsidRDefault="001417C3" w:rsidP="001417C3">
      <w:r>
        <w:t>- Примерная общеобразовательная программа дошкольного образования «От рождения до школы» под редакцией Н.Е. Вераксы, Т.С. Комаровой, М.А. Васильевой.</w:t>
      </w:r>
    </w:p>
    <w:p w:rsidR="001417C3" w:rsidRDefault="001417C3" w:rsidP="001417C3">
      <w:r>
        <w:t xml:space="preserve">- Региональный образовательный модуль дошкольного образования «Мы в Мордовии живем» /авторы О.В.Бурляева, Л.П.Карпушина, Е.Н.Киркина и др. </w:t>
      </w:r>
    </w:p>
    <w:p w:rsidR="001417C3" w:rsidRDefault="001417C3" w:rsidP="001417C3">
      <w:r>
        <w:t xml:space="preserve">-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w:t>
      </w:r>
    </w:p>
    <w:p w:rsidR="001417C3" w:rsidRDefault="001417C3" w:rsidP="001417C3">
      <w:r>
        <w:t xml:space="preserve">         В МДОУ разработаны и внедрены в воспитательно-образовательную работу следующие программы: </w:t>
      </w:r>
    </w:p>
    <w:p w:rsidR="001417C3" w:rsidRDefault="001417C3" w:rsidP="001417C3">
      <w:r>
        <w:t xml:space="preserve">- Основная общеобразовательная программа ДОО; </w:t>
      </w:r>
    </w:p>
    <w:p w:rsidR="001417C3" w:rsidRDefault="001417C3" w:rsidP="001417C3">
      <w:r>
        <w:t xml:space="preserve">- Программа развития; </w:t>
      </w:r>
    </w:p>
    <w:p w:rsidR="001417C3" w:rsidRDefault="001417C3" w:rsidP="001417C3">
      <w:r>
        <w:t xml:space="preserve">- Программа «Здоровье»; </w:t>
      </w:r>
    </w:p>
    <w:p w:rsidR="001417C3" w:rsidRDefault="001417C3" w:rsidP="001417C3">
      <w:r>
        <w:t>- Программа инновационной деятельности «Формирование культуры безопасности жизнедеятельности детей дошкольного возраста в условиях ДОО и семьи»</w:t>
      </w:r>
    </w:p>
    <w:p w:rsidR="001417C3" w:rsidRDefault="001417C3" w:rsidP="001417C3">
      <w:r>
        <w:t>Формы и методы работы с одаренными детьми</w:t>
      </w:r>
      <w:r>
        <w:tab/>
        <w:t xml:space="preserve">          С целью создания условий для развития и поддержки одарённых детей в дошкольном образовательном учреждении ежегодно организуются смотры - конкурсы, выставки творческих работ. Результатом работы с одаренными детьми является ежегодное участие в муниципальных, региональных, всероссийских конкурсах.</w:t>
      </w:r>
    </w:p>
    <w:p w:rsidR="001417C3" w:rsidRDefault="001417C3" w:rsidP="001417C3"/>
    <w:p w:rsidR="001417C3" w:rsidRDefault="001417C3" w:rsidP="001417C3">
      <w:r>
        <w:t>Взаимодействие с родителями воспитанников</w:t>
      </w:r>
    </w:p>
    <w:p w:rsidR="001417C3" w:rsidRDefault="001417C3" w:rsidP="001417C3">
      <w:r>
        <w:t>Взаимодействие с родителями коллектив МДОУ «Детский сад №22 комбинированного вида» строит на принципе сотрудничества.</w:t>
      </w:r>
    </w:p>
    <w:p w:rsidR="001417C3" w:rsidRDefault="001417C3" w:rsidP="001417C3">
      <w:r>
        <w:t>При этом решаются приоритетные задачи:</w:t>
      </w:r>
    </w:p>
    <w:p w:rsidR="001417C3" w:rsidRDefault="001417C3" w:rsidP="001417C3">
      <w:r>
        <w:t>- повышение педагогической культуры родителей;</w:t>
      </w:r>
    </w:p>
    <w:p w:rsidR="001417C3" w:rsidRDefault="001417C3" w:rsidP="001417C3">
      <w:r>
        <w:t>- приобщение родителей к участию в жизни детского сада;</w:t>
      </w:r>
    </w:p>
    <w:p w:rsidR="001417C3" w:rsidRDefault="001417C3" w:rsidP="001417C3">
      <w:r>
        <w:t>- изучение семьи и установление контактов с ее членами для согласования воспитательных воздействий на ребенка.</w:t>
      </w:r>
    </w:p>
    <w:p w:rsidR="001417C3" w:rsidRDefault="001417C3" w:rsidP="001417C3">
      <w:r>
        <w:t>Для решения этих задач используются различные формы работы:</w:t>
      </w:r>
    </w:p>
    <w:p w:rsidR="001417C3" w:rsidRDefault="001417C3" w:rsidP="001417C3">
      <w:r>
        <w:t>- групповые родительские собрания, консультации;</w:t>
      </w:r>
    </w:p>
    <w:p w:rsidR="001417C3" w:rsidRDefault="001417C3" w:rsidP="001417C3">
      <w:r>
        <w:t>- проведение совместных мероприятий для детей и родителей;</w:t>
      </w:r>
    </w:p>
    <w:p w:rsidR="001417C3" w:rsidRDefault="001417C3" w:rsidP="001417C3">
      <w:r>
        <w:t>- анкетирование;</w:t>
      </w:r>
    </w:p>
    <w:p w:rsidR="001417C3" w:rsidRDefault="001417C3" w:rsidP="001417C3">
      <w:r>
        <w:t>- наглядная информация;</w:t>
      </w:r>
    </w:p>
    <w:p w:rsidR="001417C3" w:rsidRDefault="001417C3" w:rsidP="001417C3">
      <w:r>
        <w:t>- выставки совместных работ;</w:t>
      </w:r>
    </w:p>
    <w:p w:rsidR="001417C3" w:rsidRDefault="001417C3" w:rsidP="001417C3">
      <w:r>
        <w:t>- заключение договоров с родителями вновь поступивших детей</w:t>
      </w:r>
    </w:p>
    <w:p w:rsidR="001417C3" w:rsidRDefault="001417C3" w:rsidP="001417C3">
      <w:r>
        <w:t>Вывод: в ДОО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w:t>
      </w:r>
    </w:p>
    <w:p w:rsidR="001417C3" w:rsidRDefault="001417C3" w:rsidP="001417C3"/>
    <w:p w:rsidR="001417C3" w:rsidRDefault="001417C3" w:rsidP="001417C3">
      <w:r>
        <w:t>IV. Результаты образовательной деятельности</w:t>
      </w:r>
    </w:p>
    <w:p w:rsidR="001417C3" w:rsidRDefault="001417C3" w:rsidP="001417C3">
      <w: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8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1417C3" w:rsidRDefault="001417C3" w:rsidP="001417C3">
      <w:r>
        <w:t xml:space="preserve">При реализации Программы проводится педагогическая диагностика (мониторинг), которая предполагает составление индивидуального образовательного маршрута, для оценки индивидуального развития детей (поддержки ребенка, построение его образовательной траектории и профессиональной коррекции особенностей развития). </w:t>
      </w:r>
    </w:p>
    <w:p w:rsidR="001417C3" w:rsidRDefault="001417C3" w:rsidP="001417C3">
      <w:r>
        <w:t xml:space="preserve">Индивидуальный образовательный маршрут определяется образовательными потребностями, индивидуальными способностями и возможностями воспитанников, а также образовательным стандартом. Педагогический мониторинг проводится в учебном году 2 раза, в сентябре и мае. </w:t>
      </w:r>
    </w:p>
    <w:p w:rsidR="001417C3" w:rsidRDefault="001417C3" w:rsidP="001417C3">
      <w:r>
        <w:t xml:space="preserve">Система педагогической диагностики (мониторинга) осуществляется в соответствии с ФГОС дошкольного образования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 (адаптированной образовательной программой дошкольного образования). </w:t>
      </w:r>
    </w:p>
    <w:p w:rsidR="001417C3" w:rsidRDefault="001417C3" w:rsidP="001417C3">
      <w:r>
        <w:t xml:space="preserve">Результаты педагогического анализа показывают преобладание детей со средним уровнями развития, что говорит об эффективности педагогического процесса в ДОО. Представленные результаты образовательного процесса позволяют сделать выводы об освоения детьми образовательных программ. </w:t>
      </w:r>
    </w:p>
    <w:p w:rsidR="001417C3" w:rsidRDefault="001417C3" w:rsidP="001417C3">
      <w:r>
        <w:t>Вывод: В результате проведенной работы отмечается хороший уровень развития детей, в дальнейшем педагоги будут работать над развитием познавательных способностей детей.</w:t>
      </w:r>
    </w:p>
    <w:p w:rsidR="001417C3" w:rsidRDefault="001417C3" w:rsidP="001417C3">
      <w:r>
        <w:t>Выполнение детьми программы осуществляется на высоком уровне. Годовые задачи реализуются в полном объеме. В ДОО систематически организуются и проводятся различные тематические мероприятия.</w:t>
      </w:r>
    </w:p>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r>
        <w:t xml:space="preserve"> </w:t>
      </w:r>
    </w:p>
    <w:p w:rsidR="001417C3" w:rsidRDefault="001417C3" w:rsidP="001417C3">
      <w:r>
        <w:t>Результаты освоения образовательных областей ООП ДО</w:t>
      </w:r>
    </w:p>
    <w:p w:rsidR="001417C3" w:rsidRDefault="001417C3" w:rsidP="001417C3"/>
    <w:p w:rsidR="001417C3" w:rsidRDefault="001417C3" w:rsidP="001417C3"/>
    <w:p w:rsidR="001417C3" w:rsidRDefault="001417C3" w:rsidP="001417C3"/>
    <w:p w:rsidR="001417C3" w:rsidRDefault="001417C3" w:rsidP="001417C3">
      <w:r>
        <w:t>Развитие</w:t>
      </w:r>
    </w:p>
    <w:p w:rsidR="001417C3" w:rsidRDefault="001417C3" w:rsidP="001417C3">
      <w:r>
        <w:t xml:space="preserve"> </w:t>
      </w:r>
    </w:p>
    <w:p w:rsidR="001417C3" w:rsidRDefault="001417C3" w:rsidP="001417C3">
      <w:r>
        <w:t>Уровень</w:t>
      </w:r>
    </w:p>
    <w:p w:rsidR="001417C3" w:rsidRDefault="001417C3" w:rsidP="001417C3">
      <w:r>
        <w:t xml:space="preserve"> </w:t>
      </w:r>
      <w:r>
        <w:tab/>
        <w:t>Соц.-комм.</w:t>
      </w:r>
    </w:p>
    <w:p w:rsidR="001417C3" w:rsidRDefault="001417C3" w:rsidP="001417C3">
      <w:r>
        <w:t>развитие</w:t>
      </w:r>
      <w:r>
        <w:tab/>
        <w:t>Речевое развитие</w:t>
      </w:r>
      <w:r>
        <w:tab/>
        <w:t>Познавательное</w:t>
      </w:r>
    </w:p>
    <w:p w:rsidR="001417C3" w:rsidRDefault="001417C3" w:rsidP="001417C3">
      <w:r>
        <w:t>развитие</w:t>
      </w:r>
      <w:r>
        <w:tab/>
        <w:t>Худ.-эстетич.</w:t>
      </w:r>
    </w:p>
    <w:p w:rsidR="001417C3" w:rsidRDefault="001417C3" w:rsidP="001417C3">
      <w:r>
        <w:t>развитие</w:t>
      </w:r>
      <w:r>
        <w:tab/>
        <w:t>Физическое развитие</w:t>
      </w:r>
    </w:p>
    <w:p w:rsidR="001417C3" w:rsidRDefault="001417C3" w:rsidP="001417C3">
      <w:r>
        <w:t>высокий</w:t>
      </w:r>
      <w:r>
        <w:tab/>
        <w:t>81</w:t>
      </w:r>
      <w:r>
        <w:tab/>
        <w:t>57%</w:t>
      </w:r>
      <w:r>
        <w:tab/>
        <w:t>77</w:t>
      </w:r>
      <w:r>
        <w:tab/>
        <w:t>54%</w:t>
      </w:r>
      <w:r>
        <w:tab/>
        <w:t>47</w:t>
      </w:r>
      <w:r>
        <w:tab/>
        <w:t>34%</w:t>
      </w:r>
      <w:r>
        <w:tab/>
        <w:t>56</w:t>
      </w:r>
      <w:r>
        <w:tab/>
        <w:t>41%</w:t>
      </w:r>
      <w:r>
        <w:tab/>
        <w:t>64</w:t>
      </w:r>
      <w:r>
        <w:tab/>
        <w:t>47%</w:t>
      </w:r>
    </w:p>
    <w:p w:rsidR="001417C3" w:rsidRDefault="001417C3" w:rsidP="001417C3">
      <w:r>
        <w:t>средний</w:t>
      </w:r>
      <w:r>
        <w:tab/>
        <w:t>53</w:t>
      </w:r>
      <w:r>
        <w:tab/>
        <w:t>37%</w:t>
      </w:r>
      <w:r>
        <w:tab/>
        <w:t>48</w:t>
      </w:r>
      <w:r>
        <w:tab/>
        <w:t>33%</w:t>
      </w:r>
      <w:r>
        <w:tab/>
        <w:t>68</w:t>
      </w:r>
      <w:r>
        <w:tab/>
        <w:t>49%</w:t>
      </w:r>
      <w:r>
        <w:tab/>
        <w:t>60</w:t>
      </w:r>
      <w:r>
        <w:tab/>
        <w:t>43%</w:t>
      </w:r>
      <w:r>
        <w:tab/>
        <w:t>53</w:t>
      </w:r>
      <w:r>
        <w:tab/>
        <w:t>38%</w:t>
      </w:r>
    </w:p>
    <w:p w:rsidR="001417C3" w:rsidRDefault="001417C3" w:rsidP="001417C3">
      <w:r>
        <w:t>низкий</w:t>
      </w:r>
      <w:r>
        <w:tab/>
        <w:t>6</w:t>
      </w:r>
      <w:r>
        <w:tab/>
        <w:t>6%</w:t>
      </w:r>
      <w:r>
        <w:tab/>
        <w:t>18</w:t>
      </w:r>
      <w:r>
        <w:tab/>
        <w:t>13%</w:t>
      </w:r>
      <w:r>
        <w:tab/>
        <w:t>24</w:t>
      </w:r>
      <w:r>
        <w:tab/>
        <w:t>17%</w:t>
      </w:r>
      <w:r>
        <w:tab/>
        <w:t>23</w:t>
      </w:r>
      <w:r>
        <w:tab/>
        <w:t>16%</w:t>
      </w:r>
      <w:r>
        <w:tab/>
        <w:t>22</w:t>
      </w:r>
      <w:r>
        <w:tab/>
        <w:t>15%</w:t>
      </w:r>
    </w:p>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r>
        <w:t>Результаты качества освоения ООП ДО на конец 2019 года</w:t>
      </w:r>
    </w:p>
    <w:p w:rsidR="001417C3" w:rsidRDefault="001417C3" w:rsidP="001417C3"/>
    <w:p w:rsidR="001417C3" w:rsidRDefault="001417C3" w:rsidP="001417C3">
      <w:r>
        <w:t>Уровень развития</w:t>
      </w:r>
    </w:p>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p w:rsidR="001417C3" w:rsidRDefault="001417C3" w:rsidP="001417C3">
      <w:r>
        <w:t>Количество детей</w:t>
      </w:r>
    </w:p>
    <w:p w:rsidR="001417C3" w:rsidRDefault="001417C3" w:rsidP="001417C3">
      <w:r>
        <w:t>139</w:t>
      </w:r>
    </w:p>
    <w:p w:rsidR="001417C3" w:rsidRDefault="001417C3" w:rsidP="001417C3">
      <w:r>
        <w:tab/>
        <w:t>Образовательная область «Социально- коммуникативное развитие»</w:t>
      </w:r>
      <w:r>
        <w:tab/>
        <w:t>Образовательная область «Познавательное развитие»</w:t>
      </w:r>
      <w:r>
        <w:tab/>
        <w:t>ОО «Речевое развитие</w:t>
      </w:r>
      <w:r>
        <w:tab/>
        <w:t>Образовательная область</w:t>
      </w:r>
    </w:p>
    <w:p w:rsidR="001417C3" w:rsidRDefault="001417C3" w:rsidP="001417C3">
      <w:r>
        <w:t>«Художественно- эстетическое развитие»</w:t>
      </w:r>
      <w:r>
        <w:tab/>
        <w:t>ОО «Физическое развитие»</w:t>
      </w:r>
      <w:r>
        <w:tab/>
      </w:r>
    </w:p>
    <w:p w:rsidR="001417C3" w:rsidRDefault="001417C3" w:rsidP="001417C3">
      <w:r>
        <w:t xml:space="preserve">Игровая </w:t>
      </w:r>
    </w:p>
    <w:p w:rsidR="001417C3" w:rsidRDefault="001417C3" w:rsidP="001417C3">
      <w:r>
        <w:t>деятельность</w:t>
      </w:r>
      <w:r>
        <w:tab/>
        <w:t xml:space="preserve">Итого </w:t>
      </w:r>
    </w:p>
    <w:p w:rsidR="001417C3" w:rsidRDefault="001417C3" w:rsidP="001417C3">
      <w:r>
        <w:tab/>
        <w:t>Социализация, развитие  общения,  нравственное воспитание</w:t>
      </w:r>
      <w:r>
        <w:tab/>
        <w:t>Ребенок в семье и сообществе</w:t>
      </w:r>
      <w:r>
        <w:tab/>
        <w:t>Самообслуживание, самостоятельность, трудовое воспитание</w:t>
      </w:r>
      <w:r>
        <w:tab/>
        <w:t>Формирование основ безопасности</w:t>
      </w:r>
      <w:r>
        <w:tab/>
        <w:t>ФЭМП</w:t>
      </w:r>
      <w:r>
        <w:tab/>
        <w:t>Развитие познавательно- исследовательской деятельности</w:t>
      </w:r>
      <w:r>
        <w:tab/>
        <w:t>Ознакомление с предметным окружением</w:t>
      </w:r>
      <w:r>
        <w:tab/>
        <w:t>Ознакомление с социальным миром</w:t>
      </w:r>
      <w:r>
        <w:tab/>
        <w:t>Ознакомление с миром природы</w:t>
      </w:r>
      <w:r>
        <w:tab/>
        <w:t>Развитие речи</w:t>
      </w:r>
      <w:r>
        <w:tab/>
        <w:t>Художественная литература</w:t>
      </w:r>
      <w:r>
        <w:tab/>
        <w:t>Приобщение к искусству</w:t>
      </w:r>
      <w:r>
        <w:tab/>
        <w:t>Изобразительная деятельность</w:t>
      </w:r>
      <w:r>
        <w:tab/>
        <w:t>Конструктивно- модельная деятельность</w:t>
      </w:r>
      <w:r>
        <w:tab/>
        <w:t>Музыкальная деятельность</w:t>
      </w:r>
      <w:r>
        <w:tab/>
        <w:t>Формирование начальных представлений о здоровом образе жизни</w:t>
      </w:r>
      <w:r>
        <w:tab/>
        <w:t>Физическая культура</w:t>
      </w:r>
      <w:r>
        <w:tab/>
        <w:t>Игры с правилами</w:t>
      </w:r>
      <w:r>
        <w:tab/>
        <w:t>Творческие игры</w:t>
      </w:r>
      <w:r>
        <w:tab/>
      </w:r>
    </w:p>
    <w:p w:rsidR="001417C3" w:rsidRDefault="001417C3" w:rsidP="001417C3">
      <w:r>
        <w:tab/>
      </w:r>
      <w:r>
        <w:tab/>
      </w:r>
      <w:r>
        <w:tab/>
      </w:r>
      <w:r>
        <w:tab/>
      </w:r>
      <w:r>
        <w:tab/>
      </w:r>
      <w:r>
        <w:tab/>
      </w:r>
      <w:r>
        <w:tab/>
      </w:r>
      <w:r>
        <w:tab/>
      </w:r>
      <w:r>
        <w:tab/>
      </w:r>
      <w:r>
        <w:tab/>
      </w:r>
      <w:r>
        <w:tab/>
      </w:r>
      <w:r>
        <w:tab/>
      </w:r>
      <w:r>
        <w:tab/>
        <w:t xml:space="preserve">Рисование </w:t>
      </w:r>
      <w:r>
        <w:tab/>
        <w:t xml:space="preserve">Лепка </w:t>
      </w:r>
      <w:r>
        <w:tab/>
        <w:t xml:space="preserve">Аппликация </w:t>
      </w:r>
      <w:r>
        <w:tab/>
      </w:r>
      <w:r>
        <w:tab/>
      </w:r>
      <w:r>
        <w:tab/>
      </w:r>
      <w:r>
        <w:tab/>
      </w:r>
      <w:r>
        <w:tab/>
      </w:r>
      <w:r>
        <w:tab/>
      </w:r>
      <w:r>
        <w:tab/>
      </w:r>
    </w:p>
    <w:p w:rsidR="001417C3" w:rsidRDefault="001417C3" w:rsidP="001417C3">
      <w:r>
        <w:t xml:space="preserve">Высокий </w:t>
      </w:r>
    </w:p>
    <w:p w:rsidR="001417C3" w:rsidRDefault="001417C3" w:rsidP="001417C3">
      <w:r>
        <w:tab/>
        <w:t>д</w:t>
      </w:r>
      <w:r>
        <w:tab/>
        <w:t>81</w:t>
      </w:r>
      <w:r>
        <w:tab/>
        <w:t>55</w:t>
      </w:r>
      <w:r>
        <w:tab/>
        <w:t>76</w:t>
      </w:r>
      <w:r>
        <w:tab/>
        <w:t>66</w:t>
      </w:r>
      <w:r>
        <w:tab/>
        <w:t>68</w:t>
      </w:r>
      <w:r>
        <w:tab/>
        <w:t>68</w:t>
      </w:r>
      <w:r>
        <w:tab/>
        <w:t>81</w:t>
      </w:r>
      <w:r>
        <w:tab/>
        <w:t>81</w:t>
      </w:r>
      <w:r>
        <w:tab/>
        <w:t>84</w:t>
      </w:r>
      <w:r>
        <w:tab/>
        <w:t>66</w:t>
      </w:r>
      <w:r>
        <w:tab/>
        <w:t>78</w:t>
      </w:r>
      <w:r>
        <w:tab/>
        <w:t>76</w:t>
      </w:r>
      <w:r>
        <w:tab/>
        <w:t>70</w:t>
      </w:r>
      <w:r>
        <w:tab/>
        <w:t>75</w:t>
      </w:r>
      <w:r>
        <w:tab/>
        <w:t>70</w:t>
      </w:r>
      <w:r>
        <w:tab/>
        <w:t>76</w:t>
      </w:r>
      <w:r>
        <w:tab/>
        <w:t>81</w:t>
      </w:r>
      <w:r>
        <w:tab/>
        <w:t>71</w:t>
      </w:r>
      <w:r>
        <w:tab/>
        <w:t>76</w:t>
      </w:r>
      <w:r>
        <w:tab/>
        <w:t>88</w:t>
      </w:r>
      <w:r>
        <w:tab/>
        <w:t>85</w:t>
      </w:r>
      <w:r>
        <w:tab/>
        <w:t>76</w:t>
      </w:r>
    </w:p>
    <w:p w:rsidR="001417C3" w:rsidRDefault="001417C3" w:rsidP="001417C3">
      <w:r>
        <w:tab/>
        <w:t>%</w:t>
      </w:r>
      <w:r>
        <w:tab/>
        <w:t>57</w:t>
      </w:r>
      <w:r>
        <w:tab/>
        <w:t>46</w:t>
      </w:r>
      <w:r>
        <w:tab/>
        <w:t>53</w:t>
      </w:r>
      <w:r>
        <w:tab/>
        <w:t>46</w:t>
      </w:r>
      <w:r>
        <w:tab/>
        <w:t>48</w:t>
      </w:r>
      <w:r>
        <w:tab/>
        <w:t>48</w:t>
      </w:r>
      <w:r>
        <w:tab/>
        <w:t>57</w:t>
      </w:r>
      <w:r>
        <w:tab/>
        <w:t>57</w:t>
      </w:r>
      <w:r>
        <w:tab/>
        <w:t>59</w:t>
      </w:r>
      <w:r>
        <w:tab/>
        <w:t>46</w:t>
      </w:r>
      <w:r>
        <w:tab/>
        <w:t>54</w:t>
      </w:r>
      <w:r>
        <w:tab/>
        <w:t>53</w:t>
      </w:r>
      <w:r>
        <w:tab/>
        <w:t>49</w:t>
      </w:r>
      <w:r>
        <w:tab/>
        <w:t>52</w:t>
      </w:r>
      <w:r>
        <w:tab/>
        <w:t>49</w:t>
      </w:r>
      <w:r>
        <w:tab/>
        <w:t>53</w:t>
      </w:r>
      <w:r>
        <w:tab/>
        <w:t>57</w:t>
      </w:r>
      <w:r>
        <w:tab/>
        <w:t>50</w:t>
      </w:r>
      <w:r>
        <w:tab/>
        <w:t>53</w:t>
      </w:r>
      <w:r>
        <w:tab/>
        <w:t>62</w:t>
      </w:r>
      <w:r>
        <w:tab/>
        <w:t>60</w:t>
      </w:r>
      <w:r>
        <w:tab/>
        <w:t>53</w:t>
      </w:r>
    </w:p>
    <w:p w:rsidR="001417C3" w:rsidRDefault="001417C3" w:rsidP="001417C3">
      <w:r>
        <w:t>Средний</w:t>
      </w:r>
      <w:r>
        <w:tab/>
        <w:t>д</w:t>
      </w:r>
      <w:r>
        <w:tab/>
        <w:t>43</w:t>
      </w:r>
      <w:r>
        <w:tab/>
        <w:t>52</w:t>
      </w:r>
      <w:r>
        <w:tab/>
        <w:t>40</w:t>
      </w:r>
      <w:r>
        <w:tab/>
        <w:t>52</w:t>
      </w:r>
      <w:r>
        <w:tab/>
        <w:t>43</w:t>
      </w:r>
      <w:r>
        <w:tab/>
        <w:t>49</w:t>
      </w:r>
      <w:r>
        <w:tab/>
        <w:t>34</w:t>
      </w:r>
      <w:r>
        <w:tab/>
        <w:t>35</w:t>
      </w:r>
      <w:r>
        <w:tab/>
        <w:t>33</w:t>
      </w:r>
      <w:r>
        <w:tab/>
        <w:t>46</w:t>
      </w:r>
      <w:r>
        <w:tab/>
        <w:t>36</w:t>
      </w:r>
      <w:r>
        <w:tab/>
        <w:t>30</w:t>
      </w:r>
      <w:r>
        <w:tab/>
        <w:t>35</w:t>
      </w:r>
      <w:r>
        <w:tab/>
        <w:t>36</w:t>
      </w:r>
      <w:r>
        <w:tab/>
        <w:t>44</w:t>
      </w:r>
      <w:r>
        <w:tab/>
        <w:t>35</w:t>
      </w:r>
      <w:r>
        <w:tab/>
        <w:t>33</w:t>
      </w:r>
      <w:r>
        <w:tab/>
        <w:t>47</w:t>
      </w:r>
      <w:r>
        <w:tab/>
        <w:t>39</w:t>
      </w:r>
      <w:r>
        <w:tab/>
        <w:t>30</w:t>
      </w:r>
      <w:r>
        <w:tab/>
        <w:t>32</w:t>
      </w:r>
      <w:r>
        <w:tab/>
        <w:t>38</w:t>
      </w:r>
    </w:p>
    <w:p w:rsidR="001417C3" w:rsidRDefault="001417C3" w:rsidP="001417C3">
      <w:r>
        <w:tab/>
        <w:t>%</w:t>
      </w:r>
      <w:r>
        <w:tab/>
        <w:t>30</w:t>
      </w:r>
      <w:r>
        <w:tab/>
        <w:t>40</w:t>
      </w:r>
      <w:r>
        <w:tab/>
        <w:t>28</w:t>
      </w:r>
      <w:r>
        <w:tab/>
        <w:t>40</w:t>
      </w:r>
      <w:r>
        <w:tab/>
        <w:t>30</w:t>
      </w:r>
      <w:r>
        <w:tab/>
        <w:t>39</w:t>
      </w:r>
      <w:r>
        <w:tab/>
        <w:t>24</w:t>
      </w:r>
      <w:r>
        <w:tab/>
        <w:t>25</w:t>
      </w:r>
      <w:r>
        <w:tab/>
        <w:t>23</w:t>
      </w:r>
      <w:r>
        <w:tab/>
        <w:t>33</w:t>
      </w:r>
      <w:r>
        <w:tab/>
        <w:t>26</w:t>
      </w:r>
      <w:r>
        <w:tab/>
        <w:t>21</w:t>
      </w:r>
      <w:r>
        <w:tab/>
        <w:t>25</w:t>
      </w:r>
      <w:r>
        <w:tab/>
        <w:t>26</w:t>
      </w:r>
      <w:r>
        <w:tab/>
        <w:t>31</w:t>
      </w:r>
      <w:r>
        <w:tab/>
        <w:t>25</w:t>
      </w:r>
      <w:r>
        <w:tab/>
        <w:t>23</w:t>
      </w:r>
      <w:r>
        <w:tab/>
        <w:t>34</w:t>
      </w:r>
      <w:r>
        <w:tab/>
        <w:t>27</w:t>
      </w:r>
      <w:r>
        <w:tab/>
        <w:t>21</w:t>
      </w:r>
      <w:r>
        <w:tab/>
        <w:t>22</w:t>
      </w:r>
      <w:r>
        <w:tab/>
        <w:t>27</w:t>
      </w:r>
    </w:p>
    <w:p w:rsidR="001417C3" w:rsidRDefault="001417C3" w:rsidP="001417C3">
      <w:r>
        <w:t xml:space="preserve">Низкий </w:t>
      </w:r>
      <w:r>
        <w:tab/>
        <w:t>д</w:t>
      </w:r>
      <w:r>
        <w:tab/>
        <w:t>6</w:t>
      </w:r>
      <w:r>
        <w:tab/>
        <w:t>13</w:t>
      </w:r>
      <w:r>
        <w:tab/>
        <w:t>14</w:t>
      </w:r>
      <w:r>
        <w:tab/>
        <w:t>12</w:t>
      </w:r>
      <w:r>
        <w:tab/>
        <w:t>19</w:t>
      </w:r>
      <w:r>
        <w:tab/>
        <w:t>13</w:t>
      </w:r>
      <w:r>
        <w:tab/>
        <w:t>15</w:t>
      </w:r>
      <w:r>
        <w:tab/>
        <w:t>14</w:t>
      </w:r>
      <w:r>
        <w:tab/>
        <w:t>13</w:t>
      </w:r>
      <w:r>
        <w:tab/>
        <w:t>18</w:t>
      </w:r>
      <w:r>
        <w:tab/>
        <w:t>16</w:t>
      </w:r>
      <w:r>
        <w:tab/>
        <w:t>24</w:t>
      </w:r>
      <w:r>
        <w:tab/>
        <w:t>25</w:t>
      </w:r>
      <w:r>
        <w:tab/>
        <w:t>19</w:t>
      </w:r>
      <w:r>
        <w:tab/>
        <w:t>16</w:t>
      </w:r>
      <w:r>
        <w:tab/>
        <w:t>19</w:t>
      </w:r>
      <w:r>
        <w:tab/>
        <w:t>16</w:t>
      </w:r>
      <w:r>
        <w:tab/>
        <w:t>12</w:t>
      </w:r>
      <w:r>
        <w:tab/>
        <w:t>15</w:t>
      </w:r>
      <w:r>
        <w:tab/>
        <w:t>12</w:t>
      </w:r>
      <w:r>
        <w:tab/>
        <w:t>13</w:t>
      </w:r>
      <w:r>
        <w:tab/>
        <w:t>16</w:t>
      </w:r>
    </w:p>
    <w:p w:rsidR="001417C3" w:rsidRDefault="001417C3" w:rsidP="001417C3">
      <w:r>
        <w:tab/>
        <w:t>%</w:t>
      </w:r>
      <w:r>
        <w:tab/>
        <w:t>4</w:t>
      </w:r>
      <w:r>
        <w:tab/>
        <w:t>15</w:t>
      </w:r>
      <w:r>
        <w:tab/>
        <w:t>18</w:t>
      </w:r>
      <w:r>
        <w:tab/>
        <w:t>9</w:t>
      </w:r>
      <w:r>
        <w:tab/>
        <w:t>17</w:t>
      </w:r>
      <w:r>
        <w:tab/>
        <w:t>21</w:t>
      </w:r>
      <w:r>
        <w:tab/>
        <w:t>18</w:t>
      </w:r>
      <w:r>
        <w:tab/>
        <w:t>19</w:t>
      </w:r>
      <w:r>
        <w:tab/>
        <w:t>15</w:t>
      </w:r>
      <w:r>
        <w:tab/>
        <w:t>18</w:t>
      </w:r>
      <w:r>
        <w:tab/>
        <w:t>17</w:t>
      </w:r>
      <w:r>
        <w:tab/>
        <w:t>21</w:t>
      </w:r>
      <w:r>
        <w:tab/>
        <w:t>22</w:t>
      </w:r>
      <w:r>
        <w:tab/>
        <w:t>22</w:t>
      </w:r>
      <w:r>
        <w:tab/>
        <w:t>24</w:t>
      </w:r>
      <w:r>
        <w:tab/>
        <w:t>11</w:t>
      </w:r>
      <w:r>
        <w:tab/>
        <w:t>11</w:t>
      </w:r>
      <w:r>
        <w:tab/>
        <w:t>14</w:t>
      </w:r>
      <w:r>
        <w:tab/>
        <w:t>18</w:t>
      </w:r>
      <w:r>
        <w:tab/>
        <w:t>8</w:t>
      </w:r>
      <w:r>
        <w:tab/>
        <w:t>16</w:t>
      </w:r>
      <w:r>
        <w:tab/>
        <w:t>16</w:t>
      </w:r>
    </w:p>
    <w:p w:rsidR="001417C3" w:rsidRDefault="001417C3" w:rsidP="001417C3"/>
    <w:p w:rsidR="001417C3" w:rsidRDefault="001417C3" w:rsidP="001417C3">
      <w:r>
        <w:t xml:space="preserve"> </w:t>
      </w:r>
    </w:p>
    <w:p w:rsidR="001417C3" w:rsidRDefault="001417C3" w:rsidP="001417C3"/>
    <w:p w:rsidR="001417C3" w:rsidRDefault="001417C3" w:rsidP="001417C3">
      <w:r>
        <w:t xml:space="preserve">Анализ уровня психологической готовности детей к школе показал, что психические процессы и учебные навыки сформированы на хорошем уровне.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развивающей предметно-пространственной среды. </w:t>
      </w:r>
    </w:p>
    <w:p w:rsidR="001417C3" w:rsidRDefault="001417C3" w:rsidP="001417C3">
      <w:r>
        <w:t>Результаты коррекционной работы</w:t>
      </w:r>
    </w:p>
    <w:p w:rsidR="001417C3" w:rsidRDefault="001417C3" w:rsidP="001417C3">
      <w:r>
        <w:t>Год</w:t>
      </w:r>
      <w:r>
        <w:tab/>
        <w:t>Кол – во групп</w:t>
      </w:r>
      <w:r>
        <w:tab/>
        <w:t>Кол – во принятых детей</w:t>
      </w:r>
      <w:r>
        <w:tab/>
        <w:t>Кол – во выпускников</w:t>
      </w:r>
    </w:p>
    <w:p w:rsidR="001417C3" w:rsidRDefault="001417C3" w:rsidP="001417C3">
      <w:r>
        <w:tab/>
      </w:r>
      <w:r>
        <w:tab/>
      </w:r>
      <w:r>
        <w:tab/>
        <w:t xml:space="preserve">С улучшениями </w:t>
      </w:r>
    </w:p>
    <w:p w:rsidR="001417C3" w:rsidRDefault="001417C3" w:rsidP="001417C3">
      <w:r>
        <w:t>2020</w:t>
      </w:r>
      <w:r>
        <w:tab/>
        <w:t>4</w:t>
      </w:r>
      <w:r>
        <w:tab/>
        <w:t>10</w:t>
      </w:r>
      <w:r>
        <w:tab/>
        <w:t>14</w:t>
      </w:r>
    </w:p>
    <w:p w:rsidR="001417C3" w:rsidRDefault="001417C3" w:rsidP="001417C3"/>
    <w:p w:rsidR="001417C3" w:rsidRDefault="001417C3" w:rsidP="001417C3">
      <w:r>
        <w:t>V. Сохранение и укрепление здоровья.</w:t>
      </w:r>
    </w:p>
    <w:p w:rsidR="001417C3" w:rsidRDefault="001417C3" w:rsidP="001417C3">
      <w:r>
        <w:t>Здоровьесберегающая направленность воспитательно -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ДОО. Одно из основных направлений физкультурно - оздоровительной работы ДОО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1417C3" w:rsidRDefault="001417C3" w:rsidP="001417C3">
      <w: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ДОО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1417C3" w:rsidRDefault="001417C3" w:rsidP="001417C3">
      <w:r>
        <w:t>Изучение состояния физического здоровья детей осуществляется инструктором по физическому воспитанию, медицинской сестрой.</w:t>
      </w:r>
    </w:p>
    <w:p w:rsidR="001417C3" w:rsidRDefault="001417C3" w:rsidP="001417C3">
      <w:r>
        <w:t>Для занятий с детьми в зале имеется необходимое современное оборудование. В группах имеются спортивные уголки,  во всех группах имеется достаточное количество разнообразного спортивно - игрового оборудования. В реализации физкультурных занятий руководитель по физическому развитию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1417C3" w:rsidRDefault="001417C3" w:rsidP="001417C3">
      <w:r>
        <w:t>- утренняя гимнастика в зале и на улице,</w:t>
      </w:r>
    </w:p>
    <w:p w:rsidR="001417C3" w:rsidRDefault="001417C3" w:rsidP="001417C3">
      <w:r>
        <w:t>- регламентированная образовательная деятельность,</w:t>
      </w:r>
    </w:p>
    <w:p w:rsidR="001417C3" w:rsidRDefault="001417C3" w:rsidP="001417C3">
      <w:r>
        <w:t>- активный отдых,</w:t>
      </w:r>
    </w:p>
    <w:p w:rsidR="001417C3" w:rsidRDefault="001417C3" w:rsidP="001417C3">
      <w:r>
        <w:t>- воздушные и солнечные ванны,</w:t>
      </w:r>
    </w:p>
    <w:p w:rsidR="001417C3" w:rsidRDefault="001417C3" w:rsidP="001417C3">
      <w:r>
        <w:t>- спортивные праздники, развлечения.</w:t>
      </w:r>
    </w:p>
    <w:p w:rsidR="001417C3" w:rsidRDefault="001417C3" w:rsidP="001417C3">
      <w:r>
        <w:t>Результаты диагностики уровня физического развития детей выявили положительную динамику их физического развития.</w:t>
      </w:r>
    </w:p>
    <w:p w:rsidR="001417C3" w:rsidRDefault="001417C3" w:rsidP="001417C3">
      <w:r>
        <w:t>Медицинский кабинет оснащен необходимым медицинским инструментарием, набором медикаментов. Старшей медицинской сестрой ДОО ведется учет и анализ общей заболеваемости воспитанников, анализ простудных заболеваний.</w:t>
      </w:r>
    </w:p>
    <w:p w:rsidR="001417C3" w:rsidRDefault="001417C3" w:rsidP="001417C3">
      <w:r>
        <w:t>Проводятся профилактические мероприятия:</w:t>
      </w:r>
    </w:p>
    <w:p w:rsidR="001417C3" w:rsidRDefault="001417C3" w:rsidP="001417C3">
      <w:r>
        <w:t>- осмотр детей во время утреннего приема;</w:t>
      </w:r>
    </w:p>
    <w:p w:rsidR="001417C3" w:rsidRDefault="001417C3" w:rsidP="001417C3">
      <w:r>
        <w:t>- антропометрические замеры,</w:t>
      </w:r>
    </w:p>
    <w:p w:rsidR="001417C3" w:rsidRDefault="001417C3" w:rsidP="001417C3">
      <w:r>
        <w:t>- анализ заболеваемости 1 раз в месяц, в квартал, 1 раз в год;</w:t>
      </w:r>
    </w:p>
    <w:p w:rsidR="001417C3" w:rsidRDefault="001417C3" w:rsidP="001417C3">
      <w:r>
        <w:t>- ежемесячное подведение итогов посещаемости детей;</w:t>
      </w:r>
    </w:p>
    <w:p w:rsidR="001417C3" w:rsidRDefault="001417C3" w:rsidP="001417C3">
      <w:r>
        <w:t>- лечебно-профилактические мероприятия.</w:t>
      </w:r>
    </w:p>
    <w:p w:rsidR="001417C3" w:rsidRDefault="001417C3" w:rsidP="001417C3">
      <w:r>
        <w:t>Для успешной реализации оздоровительных задач в работе с детьми, в ДОО установлены такие формы организации детей:</w:t>
      </w:r>
    </w:p>
    <w:p w:rsidR="001417C3" w:rsidRDefault="001417C3" w:rsidP="001417C3">
      <w:r>
        <w:t>- утренняя гимнастика;</w:t>
      </w:r>
    </w:p>
    <w:p w:rsidR="001417C3" w:rsidRDefault="001417C3" w:rsidP="001417C3">
      <w:r>
        <w:t>- физкультурные занятия в зале и на спортивной площадке;</w:t>
      </w:r>
    </w:p>
    <w:p w:rsidR="001417C3" w:rsidRDefault="001417C3" w:rsidP="001417C3">
      <w:r>
        <w:t>- гимнастика после сна;</w:t>
      </w:r>
    </w:p>
    <w:p w:rsidR="001417C3" w:rsidRDefault="001417C3" w:rsidP="001417C3">
      <w:r>
        <w:t>- спортивные игры, праздники, развлечения, дни здоровья;</w:t>
      </w:r>
    </w:p>
    <w:p w:rsidR="001417C3" w:rsidRDefault="001417C3" w:rsidP="001417C3">
      <w:r>
        <w:t>- индивидуальная работа с детьми.</w:t>
      </w:r>
    </w:p>
    <w:p w:rsidR="001417C3" w:rsidRDefault="001417C3" w:rsidP="001417C3">
      <w:r>
        <w:t>- двигательная разминка между занятиями;</w:t>
      </w:r>
    </w:p>
    <w:p w:rsidR="001417C3" w:rsidRDefault="001417C3" w:rsidP="001417C3">
      <w:r>
        <w:t>- двигательно-оздоровительные физкультурные минутки;</w:t>
      </w:r>
    </w:p>
    <w:p w:rsidR="001417C3" w:rsidRDefault="001417C3" w:rsidP="001417C3">
      <w:r>
        <w:t>- прогулки;</w:t>
      </w:r>
    </w:p>
    <w:p w:rsidR="001417C3" w:rsidRDefault="001417C3" w:rsidP="001417C3">
      <w:r>
        <w:t>- подвижные игры на свежем воздухе;</w:t>
      </w:r>
    </w:p>
    <w:p w:rsidR="001417C3" w:rsidRDefault="001417C3" w:rsidP="001417C3">
      <w:r>
        <w:t>- «Недели здоровья»,</w:t>
      </w:r>
    </w:p>
    <w:p w:rsidR="001417C3" w:rsidRDefault="001417C3" w:rsidP="001417C3">
      <w:r>
        <w:t>- самостоятельная двигательная деятельность детей.</w:t>
      </w:r>
    </w:p>
    <w:p w:rsidR="001417C3" w:rsidRDefault="001417C3" w:rsidP="001417C3">
      <w:r>
        <w:t>Вывод: В работе ДОО большое внимание уделяется охране и укреплению здоровья детей. Следует продолжать работу по снижению заболеваемости детей, продолжить взаимодействие с семьями воспитанников по формированию у детей потребности к здоровому образу жизни.</w:t>
      </w:r>
    </w:p>
    <w:p w:rsidR="001417C3" w:rsidRDefault="001417C3" w:rsidP="001417C3"/>
    <w:p w:rsidR="001417C3" w:rsidRDefault="001417C3" w:rsidP="001417C3">
      <w:r>
        <w:t>VI. Организация питания, обеспечение безопасности.</w:t>
      </w:r>
    </w:p>
    <w:p w:rsidR="001417C3" w:rsidRDefault="001417C3" w:rsidP="001417C3">
      <w:r>
        <w:t>Организация питания</w:t>
      </w:r>
    </w:p>
    <w:p w:rsidR="001417C3" w:rsidRDefault="001417C3" w:rsidP="001417C3">
      <w:r>
        <w:t>В ДОО организовано 5 - разовое питание на основе утвержденного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1417C3" w:rsidRDefault="001417C3" w:rsidP="001417C3">
      <w:r>
        <w:t>При поставке продуктов строго отслеживается наличие сертификатов качества.</w:t>
      </w:r>
    </w:p>
    <w:p w:rsidR="001417C3" w:rsidRDefault="001417C3" w:rsidP="001417C3">
      <w:r>
        <w:t>Контроль за организацией питания осуществляется заведующей  МДОУ «Детский сад №22 комбинированного вида», старшей медицинской сестрой.</w:t>
      </w:r>
    </w:p>
    <w:p w:rsidR="001417C3" w:rsidRDefault="001417C3" w:rsidP="001417C3">
      <w:r>
        <w:t>В ДОО имеется вся необходимая документация по организации детского питания. На пищеблоке имеется бракеражный журнал, журнал здоровья, готовой продукции. На каждый день пишется меню - раскладка.</w:t>
      </w:r>
    </w:p>
    <w:p w:rsidR="001417C3" w:rsidRDefault="001417C3" w:rsidP="001417C3">
      <w:r>
        <w:t>Вывод: Дети в ДОО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1417C3" w:rsidRDefault="001417C3" w:rsidP="001417C3">
      <w:r>
        <w:t>Обеспечение безопасности образовательного учреждения.</w:t>
      </w:r>
    </w:p>
    <w:p w:rsidR="001417C3" w:rsidRDefault="001417C3" w:rsidP="001417C3">
      <w:r>
        <w:t>Здание детского сада оборудовано современной пожарно - 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ДОО выполняется согласно локальным нормативно-правовым документам. Имеются планы эвакуации.</w:t>
      </w:r>
    </w:p>
    <w:p w:rsidR="001417C3" w:rsidRDefault="001417C3" w:rsidP="001417C3">
      <w:r>
        <w:t>Территория по всему периметру ограждена забором.</w:t>
      </w:r>
    </w:p>
    <w:p w:rsidR="001417C3" w:rsidRDefault="001417C3" w:rsidP="001417C3">
      <w:r>
        <w:t>Прогулочные площадки в хорошем санитарном состоянии и содержании.</w:t>
      </w:r>
    </w:p>
    <w:p w:rsidR="001417C3" w:rsidRDefault="001417C3" w:rsidP="001417C3">
      <w:r>
        <w:t>Для обеспечения безопасности разработан Паспорт антитеррористической защищенности и проводится инструктаж с сотрудниками по повышению антитеррористической безопасности.</w:t>
      </w:r>
    </w:p>
    <w:p w:rsidR="001417C3" w:rsidRDefault="001417C3" w:rsidP="001417C3">
      <w: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1417C3" w:rsidRDefault="001417C3" w:rsidP="001417C3">
      <w:r>
        <w:t>Вывод: В ДОО соблюдаются правила по охране труда, и обеспечивается безопасность жизнедеятельности воспитанников и сотрудников. Функционирование ДОО осуществляется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17C3" w:rsidRDefault="001417C3" w:rsidP="001417C3"/>
    <w:p w:rsidR="001417C3" w:rsidRDefault="001417C3" w:rsidP="001417C3">
      <w:r>
        <w:t>VII. Оценка функционирования внутренней системы оценки качества образования</w:t>
      </w:r>
    </w:p>
    <w:p w:rsidR="001417C3" w:rsidRDefault="001417C3" w:rsidP="001417C3">
      <w:r>
        <w:t>В МДОУ «Детский сад №22 комбинированного вида» утверждено «Положение о системе внутреннего мониторинга  качества освоения программы» от 21 марта 2016 года. Мониторинг качества образовательной деятельности в 2018 году показал хорошую работу педагогического коллектива по всем показателям:</w:t>
      </w:r>
    </w:p>
    <w:p w:rsidR="001417C3" w:rsidRDefault="001417C3" w:rsidP="001417C3">
      <w:r>
        <w:t>- оценка качества образования и воспитания, которые получает ребенок в ДОО;</w:t>
      </w:r>
    </w:p>
    <w:p w:rsidR="001417C3" w:rsidRDefault="001417C3" w:rsidP="001417C3">
      <w:r>
        <w:t>- оценка качества организации учебно – воспитательного процесса;</w:t>
      </w:r>
    </w:p>
    <w:p w:rsidR="001417C3" w:rsidRDefault="001417C3" w:rsidP="001417C3">
      <w:r>
        <w:t>- оценка профессионализма педагогов;</w:t>
      </w:r>
    </w:p>
    <w:p w:rsidR="001417C3" w:rsidRDefault="001417C3" w:rsidP="001417C3">
      <w:r>
        <w:t>- оценка степени индивидуального подхода к ребенку;</w:t>
      </w:r>
    </w:p>
    <w:p w:rsidR="001417C3" w:rsidRDefault="001417C3" w:rsidP="001417C3">
      <w:r>
        <w:t>- оценка степени использования современных методов и средств обучения;</w:t>
      </w:r>
    </w:p>
    <w:p w:rsidR="001417C3" w:rsidRDefault="001417C3" w:rsidP="001417C3">
      <w:r>
        <w:t>- оценка качества взаимоотношений педагогов с детьми;</w:t>
      </w:r>
    </w:p>
    <w:p w:rsidR="001417C3" w:rsidRDefault="001417C3" w:rsidP="001417C3">
      <w:r>
        <w:t>- оценка степени соблюдения санитарно – гигиенических норм в ДОО;</w:t>
      </w:r>
    </w:p>
    <w:p w:rsidR="001417C3" w:rsidRDefault="001417C3" w:rsidP="001417C3">
      <w:r>
        <w:t>- оценка качества оказания дополнительных образовательных услуг в ДОО;</w:t>
      </w:r>
    </w:p>
    <w:p w:rsidR="001417C3" w:rsidRDefault="001417C3" w:rsidP="001417C3">
      <w:r>
        <w:t>- оценка качества взаимодействия с родителями (законными представителями) воспитанников.</w:t>
      </w:r>
    </w:p>
    <w:p w:rsidR="001417C3" w:rsidRDefault="001417C3" w:rsidP="001417C3">
      <w:r>
        <w:t>В результате проведенного анкетирования 143  родителей (законных представителей), получены следующие результаты:</w:t>
      </w:r>
    </w:p>
    <w:p w:rsidR="001417C3" w:rsidRDefault="001417C3" w:rsidP="001417C3">
      <w:r>
        <w:t>- удовлетворенность качеством образования и воспитания, которые получает ребенок в ДОО – 91%;</w:t>
      </w:r>
    </w:p>
    <w:p w:rsidR="001417C3" w:rsidRDefault="001417C3" w:rsidP="001417C3">
      <w:r>
        <w:t>- удовлетворенность качеством организации учебно – воспитательного процесса – 91%;</w:t>
      </w:r>
    </w:p>
    <w:p w:rsidR="001417C3" w:rsidRDefault="001417C3" w:rsidP="001417C3">
      <w:r>
        <w:t>- удовлетворенность профессионализмом педагогов – 94%;</w:t>
      </w:r>
    </w:p>
    <w:p w:rsidR="001417C3" w:rsidRDefault="001417C3" w:rsidP="001417C3">
      <w:r>
        <w:t>- удовлетворенность степенью индивидуального подхода к ребенку – 89%;</w:t>
      </w:r>
    </w:p>
    <w:p w:rsidR="001417C3" w:rsidRDefault="001417C3" w:rsidP="001417C3">
      <w:r>
        <w:t>- удовлетворенность степенью использования современных методов и средств обучения – 88%;</w:t>
      </w:r>
    </w:p>
    <w:p w:rsidR="001417C3" w:rsidRDefault="001417C3" w:rsidP="001417C3">
      <w:r>
        <w:t>- удовлетворенность качеством взаимоотношений педагогов с детьми – 96 %;</w:t>
      </w:r>
    </w:p>
    <w:p w:rsidR="001417C3" w:rsidRDefault="001417C3" w:rsidP="001417C3">
      <w:r>
        <w:t>- удовлетворенность степенью соблюдения санитарно – гигиенических норм в ДОО – 95%;</w:t>
      </w:r>
    </w:p>
    <w:p w:rsidR="001417C3" w:rsidRDefault="001417C3" w:rsidP="001417C3">
      <w:r>
        <w:t>- удовлетворенность качеством оказания дополнительных образовательных услуг в ДОО – 92%;</w:t>
      </w:r>
    </w:p>
    <w:p w:rsidR="001417C3" w:rsidRDefault="001417C3" w:rsidP="001417C3">
      <w:r>
        <w:t>- удовлетворенность качеством взаимодействия с родителями (законными представителями) воспитанников - 96% .</w:t>
      </w:r>
    </w:p>
    <w:p w:rsidR="001417C3" w:rsidRDefault="001417C3" w:rsidP="001417C3"/>
    <w:p w:rsidR="001417C3" w:rsidRDefault="001417C3" w:rsidP="001417C3">
      <w:r>
        <w:t xml:space="preserve"> </w:t>
      </w:r>
    </w:p>
    <w:p w:rsidR="001417C3" w:rsidRDefault="001417C3" w:rsidP="001417C3">
      <w:r>
        <w:t>VIII. Основные направления ближайшего развития ДОО.</w:t>
      </w:r>
    </w:p>
    <w:p w:rsidR="001417C3" w:rsidRDefault="001417C3" w:rsidP="001417C3">
      <w:r>
        <w:t>Для успешной деятельности в условиях модернизации образования ДОО должно реализовать следующие направления развития:</w:t>
      </w:r>
    </w:p>
    <w:p w:rsidR="001417C3" w:rsidRDefault="001417C3" w:rsidP="001417C3">
      <w:r>
        <w:t>совершенствовать материально - техническую базу учреждения;</w:t>
      </w:r>
    </w:p>
    <w:p w:rsidR="001417C3" w:rsidRDefault="001417C3" w:rsidP="001417C3">
      <w:r>
        <w:t>продолжить повышать уровень профессиональных знаний и умений педагогов;</w:t>
      </w:r>
    </w:p>
    <w:p w:rsidR="001417C3" w:rsidRDefault="001417C3" w:rsidP="001417C3">
      <w:r>
        <w:t>продолжить работу по сохранению здоровья участников воспитательно - образовательного процесса, внедрение здоровьесберегающих технологий;</w:t>
      </w:r>
    </w:p>
    <w:p w:rsidR="001417C3" w:rsidRDefault="001417C3" w:rsidP="001417C3">
      <w:r>
        <w:t>формировать систему эффективного взаимодействия с семьями воспитанников.</w:t>
      </w:r>
    </w:p>
    <w:p w:rsidR="001417C3" w:rsidRDefault="001417C3" w:rsidP="001417C3"/>
    <w:p w:rsidR="001417C3" w:rsidRDefault="001417C3" w:rsidP="001417C3">
      <w:r>
        <w:t>Выводы:</w:t>
      </w:r>
    </w:p>
    <w:p w:rsidR="001417C3" w:rsidRDefault="001417C3" w:rsidP="001417C3">
      <w:r>
        <w:t>Анализ деятельности детского сада выявил успешные показатели в деятельности ДОО.</w:t>
      </w:r>
    </w:p>
    <w:p w:rsidR="001417C3" w:rsidRDefault="001417C3" w:rsidP="001417C3">
      <w:r>
        <w:t>Учреждение функционирует в режиме развития.</w:t>
      </w:r>
    </w:p>
    <w:p w:rsidR="001417C3" w:rsidRDefault="001417C3" w:rsidP="001417C3">
      <w:r>
        <w:t>Хороший уровень освоения основной общеобразовательной программы ДОО детьми.</w:t>
      </w:r>
    </w:p>
    <w:p w:rsidR="001417C3" w:rsidRDefault="001417C3" w:rsidP="001417C3">
      <w:r>
        <w:t>В МДОУ «Детский сад № 22 комбинированного вида» сложился перспективный, творческий коллектив педагогов, имеющих потенциал к профессиональному развитию.</w:t>
      </w:r>
    </w:p>
    <w:p w:rsidR="004C7D6E" w:rsidRDefault="004C7D6E"/>
    <w:sectPr w:rsidR="004C7D6E" w:rsidSect="001417C3">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D4"/>
    <w:rsid w:val="001417C3"/>
    <w:rsid w:val="004C7D6E"/>
    <w:rsid w:val="0078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5742</Words>
  <Characters>32736</Characters>
  <Application>Microsoft Office Word</Application>
  <DocSecurity>0</DocSecurity>
  <Lines>272</Lines>
  <Paragraphs>76</Paragraphs>
  <ScaleCrop>false</ScaleCrop>
  <Company>Microsoft</Company>
  <LinksUpToDate>false</LinksUpToDate>
  <CharactersWithSpaces>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2021-06-17T11:58:00Z</dcterms:created>
  <dcterms:modified xsi:type="dcterms:W3CDTF">2021-06-17T12:00:00Z</dcterms:modified>
</cp:coreProperties>
</file>