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2E" w:rsidRDefault="0045582E" w:rsidP="0045582E">
      <w:pPr>
        <w:pStyle w:val="1"/>
        <w:spacing w:before="0" w:after="0"/>
        <w:ind w:left="-1134" w:firstLine="567"/>
        <w:rPr>
          <w:rFonts w:ascii="Times New Roman" w:hAnsi="Times New Roman"/>
          <w:sz w:val="28"/>
          <w:szCs w:val="28"/>
        </w:rPr>
      </w:pPr>
      <w:r>
        <w:rPr>
          <w:noProof/>
        </w:rPr>
        <w:drawing>
          <wp:anchor distT="0" distB="0" distL="114300" distR="114300" simplePos="0" relativeHeight="251658240" behindDoc="0" locked="0" layoutInCell="1" allowOverlap="1" wp14:anchorId="77817D6B" wp14:editId="3DB55886">
            <wp:simplePos x="0" y="0"/>
            <wp:positionH relativeFrom="column">
              <wp:posOffset>-43180</wp:posOffset>
            </wp:positionH>
            <wp:positionV relativeFrom="paragraph">
              <wp:posOffset>3810</wp:posOffset>
            </wp:positionV>
            <wp:extent cx="6273800" cy="89058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5955" t="17718" r="36962" b="13898"/>
                    <a:stretch/>
                  </pic:blipFill>
                  <pic:spPr bwMode="auto">
                    <a:xfrm>
                      <a:off x="0" y="0"/>
                      <a:ext cx="6273800" cy="890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8"/>
        </w:rPr>
        <w:br w:type="textWrapping" w:clear="all"/>
      </w:r>
    </w:p>
    <w:p w:rsidR="0045582E" w:rsidRDefault="0045582E" w:rsidP="003A257D">
      <w:pPr>
        <w:pStyle w:val="1"/>
        <w:spacing w:before="0" w:after="0"/>
        <w:ind w:left="-1134" w:firstLine="567"/>
        <w:jc w:val="center"/>
        <w:rPr>
          <w:rFonts w:ascii="Times New Roman" w:hAnsi="Times New Roman"/>
          <w:sz w:val="28"/>
          <w:szCs w:val="28"/>
        </w:rPr>
      </w:pPr>
    </w:p>
    <w:p w:rsidR="003A257D" w:rsidRPr="003A257D" w:rsidRDefault="003A257D" w:rsidP="003A257D">
      <w:pPr>
        <w:pStyle w:val="1"/>
        <w:spacing w:before="0" w:after="0"/>
        <w:ind w:left="-1134" w:firstLine="567"/>
        <w:jc w:val="center"/>
        <w:rPr>
          <w:rFonts w:ascii="Times New Roman" w:hAnsi="Times New Roman"/>
          <w:sz w:val="28"/>
          <w:szCs w:val="28"/>
        </w:rPr>
      </w:pPr>
      <w:bookmarkStart w:id="0" w:name="_GoBack"/>
      <w:bookmarkEnd w:id="0"/>
      <w:r w:rsidRPr="003A257D">
        <w:rPr>
          <w:rFonts w:ascii="Times New Roman" w:hAnsi="Times New Roman"/>
          <w:sz w:val="28"/>
          <w:szCs w:val="28"/>
        </w:rPr>
        <w:lastRenderedPageBreak/>
        <w:t>Пояснительная записка</w:t>
      </w:r>
    </w:p>
    <w:p w:rsidR="003A257D" w:rsidRPr="003A257D" w:rsidRDefault="003A257D" w:rsidP="003A257D">
      <w:pPr>
        <w:rPr>
          <w:rFonts w:ascii="Times New Roman" w:hAnsi="Times New Roman" w:cs="Times New Roman"/>
          <w:sz w:val="28"/>
          <w:szCs w:val="28"/>
        </w:rPr>
      </w:pPr>
    </w:p>
    <w:p w:rsidR="003A257D" w:rsidRPr="003A257D" w:rsidRDefault="003A257D" w:rsidP="003A257D">
      <w:pPr>
        <w:autoSpaceDE w:val="0"/>
        <w:autoSpaceDN w:val="0"/>
        <w:adjustRightInd w:val="0"/>
        <w:ind w:firstLine="709"/>
        <w:jc w:val="both"/>
        <w:rPr>
          <w:rFonts w:ascii="Times New Roman" w:hAnsi="Times New Roman" w:cs="Times New Roman"/>
          <w:sz w:val="28"/>
          <w:szCs w:val="28"/>
        </w:rPr>
      </w:pPr>
      <w:r w:rsidRPr="003A257D">
        <w:rPr>
          <w:rFonts w:ascii="Times New Roman" w:hAnsi="Times New Roman" w:cs="Times New Roman"/>
          <w:sz w:val="28"/>
          <w:szCs w:val="28"/>
        </w:rPr>
        <w:t xml:space="preserve">Курс «Занимательный немецкий» направлен на </w:t>
      </w:r>
      <w:r w:rsidRPr="003A257D">
        <w:rPr>
          <w:rFonts w:ascii="Times New Roman" w:hAnsi="Times New Roman" w:cs="Times New Roman"/>
          <w:color w:val="000000"/>
          <w:sz w:val="28"/>
          <w:szCs w:val="28"/>
        </w:rPr>
        <w:t xml:space="preserve">приобщение детей к новому социальному опыту с использованием немецкого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 развитие речевых, интеллектуальных и познавательных способностей младших школьников, а также их </w:t>
      </w:r>
      <w:proofErr w:type="spellStart"/>
      <w:r w:rsidRPr="003A257D">
        <w:rPr>
          <w:rFonts w:ascii="Times New Roman" w:hAnsi="Times New Roman" w:cs="Times New Roman"/>
          <w:color w:val="000000"/>
          <w:sz w:val="28"/>
          <w:szCs w:val="28"/>
        </w:rPr>
        <w:t>общеучебных</w:t>
      </w:r>
      <w:proofErr w:type="spellEnd"/>
      <w:r w:rsidRPr="003A257D">
        <w:rPr>
          <w:rFonts w:ascii="Times New Roman" w:hAnsi="Times New Roman" w:cs="Times New Roman"/>
          <w:color w:val="000000"/>
          <w:sz w:val="28"/>
          <w:szCs w:val="28"/>
        </w:rPr>
        <w:t xml:space="preserve"> умений,  развитие мотивации к дальнейшему овладению немецким языком</w:t>
      </w:r>
    </w:p>
    <w:p w:rsidR="003A257D" w:rsidRPr="003A257D" w:rsidRDefault="003A257D" w:rsidP="003A257D">
      <w:pPr>
        <w:autoSpaceDE w:val="0"/>
        <w:autoSpaceDN w:val="0"/>
        <w:adjustRightInd w:val="0"/>
        <w:ind w:firstLine="709"/>
        <w:jc w:val="both"/>
        <w:rPr>
          <w:rFonts w:ascii="Times New Roman" w:hAnsi="Times New Roman" w:cs="Times New Roman"/>
          <w:color w:val="00000A"/>
          <w:sz w:val="28"/>
          <w:szCs w:val="28"/>
        </w:rPr>
      </w:pPr>
      <w:r w:rsidRPr="003A257D">
        <w:rPr>
          <w:rFonts w:ascii="Times New Roman" w:hAnsi="Times New Roman" w:cs="Times New Roman"/>
          <w:color w:val="00000A"/>
          <w:sz w:val="28"/>
          <w:szCs w:val="28"/>
        </w:rPr>
        <w:t>Нормативно - правовой базой программы является:</w:t>
      </w:r>
    </w:p>
    <w:p w:rsidR="003A257D" w:rsidRPr="003A257D" w:rsidRDefault="003A257D" w:rsidP="003A257D">
      <w:pPr>
        <w:autoSpaceDE w:val="0"/>
        <w:autoSpaceDN w:val="0"/>
        <w:adjustRightInd w:val="0"/>
        <w:ind w:firstLine="709"/>
        <w:jc w:val="both"/>
        <w:rPr>
          <w:rFonts w:ascii="Times New Roman" w:hAnsi="Times New Roman" w:cs="Times New Roman"/>
          <w:color w:val="00000A"/>
          <w:sz w:val="28"/>
          <w:szCs w:val="28"/>
        </w:rPr>
      </w:pPr>
      <w:r w:rsidRPr="003A257D">
        <w:rPr>
          <w:rFonts w:ascii="Times New Roman" w:hAnsi="Times New Roman" w:cs="Times New Roman"/>
          <w:color w:val="00000A"/>
          <w:sz w:val="28"/>
          <w:szCs w:val="28"/>
        </w:rPr>
        <w:t>- Федеральный закон от 29 декабря 2012 г. № 273-ФЗ «Об образовании в Российской Федерации»;</w:t>
      </w:r>
    </w:p>
    <w:p w:rsidR="003A257D" w:rsidRPr="003A257D" w:rsidRDefault="003A257D" w:rsidP="003A257D">
      <w:pPr>
        <w:pStyle w:val="Default"/>
        <w:ind w:firstLine="709"/>
        <w:jc w:val="both"/>
        <w:rPr>
          <w:sz w:val="28"/>
          <w:szCs w:val="28"/>
        </w:rPr>
      </w:pPr>
      <w:r w:rsidRPr="003A257D">
        <w:rPr>
          <w:sz w:val="28"/>
          <w:szCs w:val="28"/>
        </w:rPr>
        <w:t>- СанПиН 2.4.2.2821 – 10, утвержденных постановлением Главного санитарного врача РФ от 29.12.2010 г. № 189 зарегистрированных в Минюсте России 03.03.2011 г., регистрационный номер 19993;</w:t>
      </w:r>
    </w:p>
    <w:p w:rsidR="003A257D" w:rsidRPr="003A257D" w:rsidRDefault="003A257D" w:rsidP="003A257D">
      <w:pPr>
        <w:pStyle w:val="Default"/>
        <w:ind w:firstLine="709"/>
        <w:jc w:val="both"/>
        <w:rPr>
          <w:sz w:val="28"/>
          <w:szCs w:val="28"/>
        </w:rPr>
      </w:pPr>
      <w:r w:rsidRPr="003A257D">
        <w:rPr>
          <w:sz w:val="28"/>
          <w:szCs w:val="28"/>
        </w:rPr>
        <w:t>- Федеральный закон от 24 июля 1998 г. № 124 - ФЗ «Об основных гарантиях прав ребенка в Российской Федерации».</w:t>
      </w:r>
    </w:p>
    <w:p w:rsidR="003A257D" w:rsidRPr="003A257D" w:rsidRDefault="003A257D" w:rsidP="003A257D">
      <w:pPr>
        <w:autoSpaceDE w:val="0"/>
        <w:autoSpaceDN w:val="0"/>
        <w:adjustRightInd w:val="0"/>
        <w:ind w:firstLine="709"/>
        <w:jc w:val="both"/>
        <w:rPr>
          <w:rFonts w:ascii="Times New Roman" w:hAnsi="Times New Roman" w:cs="Times New Roman"/>
          <w:sz w:val="28"/>
          <w:szCs w:val="28"/>
        </w:rPr>
      </w:pPr>
      <w:r w:rsidRPr="003A257D">
        <w:rPr>
          <w:rFonts w:ascii="Times New Roman" w:hAnsi="Times New Roman" w:cs="Times New Roman"/>
          <w:sz w:val="28"/>
          <w:szCs w:val="28"/>
        </w:rPr>
        <w:t xml:space="preserve">Программа составлена на основе авторской программы М. М. Аверин, Е. Ю. </w:t>
      </w:r>
      <w:proofErr w:type="spellStart"/>
      <w:r w:rsidRPr="003A257D">
        <w:rPr>
          <w:rFonts w:ascii="Times New Roman" w:hAnsi="Times New Roman" w:cs="Times New Roman"/>
          <w:sz w:val="28"/>
          <w:szCs w:val="28"/>
        </w:rPr>
        <w:t>Гуцалюк</w:t>
      </w:r>
      <w:proofErr w:type="spellEnd"/>
      <w:r w:rsidRPr="003A257D">
        <w:rPr>
          <w:rFonts w:ascii="Times New Roman" w:hAnsi="Times New Roman" w:cs="Times New Roman"/>
          <w:sz w:val="28"/>
          <w:szCs w:val="28"/>
        </w:rPr>
        <w:t xml:space="preserve"> </w:t>
      </w:r>
      <w:r w:rsidRPr="003A257D">
        <w:rPr>
          <w:rFonts w:ascii="Times New Roman" w:hAnsi="Times New Roman" w:cs="Times New Roman"/>
          <w:color w:val="000000"/>
          <w:sz w:val="28"/>
          <w:szCs w:val="28"/>
        </w:rPr>
        <w:t xml:space="preserve">к УМК «Немецкий язык. </w:t>
      </w:r>
      <w:proofErr w:type="gramStart"/>
      <w:r w:rsidRPr="003A257D">
        <w:rPr>
          <w:rFonts w:ascii="Times New Roman" w:hAnsi="Times New Roman" w:cs="Times New Roman"/>
          <w:color w:val="000000"/>
          <w:sz w:val="28"/>
          <w:szCs w:val="28"/>
        </w:rPr>
        <w:t>Горизонты »</w:t>
      </w:r>
      <w:proofErr w:type="gramEnd"/>
    </w:p>
    <w:p w:rsidR="003A257D" w:rsidRPr="003A257D" w:rsidRDefault="003A257D" w:rsidP="003A257D">
      <w:pPr>
        <w:ind w:right="-284"/>
        <w:jc w:val="both"/>
        <w:rPr>
          <w:rFonts w:ascii="Times New Roman" w:hAnsi="Times New Roman" w:cs="Times New Roman"/>
          <w:color w:val="000000"/>
          <w:sz w:val="28"/>
          <w:szCs w:val="28"/>
        </w:rPr>
      </w:pPr>
    </w:p>
    <w:p w:rsidR="003A257D" w:rsidRPr="003A257D" w:rsidRDefault="003A257D" w:rsidP="003A257D">
      <w:pPr>
        <w:ind w:right="-284"/>
        <w:jc w:val="both"/>
        <w:rPr>
          <w:rFonts w:ascii="Times New Roman" w:hAnsi="Times New Roman" w:cs="Times New Roman"/>
          <w:b/>
          <w:sz w:val="28"/>
          <w:szCs w:val="28"/>
        </w:rPr>
      </w:pPr>
      <w:r w:rsidRPr="003A257D">
        <w:rPr>
          <w:rFonts w:ascii="Times New Roman" w:hAnsi="Times New Roman" w:cs="Times New Roman"/>
          <w:color w:val="000000"/>
          <w:sz w:val="28"/>
          <w:szCs w:val="28"/>
        </w:rPr>
        <w:t xml:space="preserve">           </w:t>
      </w:r>
      <w:r w:rsidRPr="003A257D">
        <w:rPr>
          <w:rFonts w:ascii="Times New Roman" w:hAnsi="Times New Roman" w:cs="Times New Roman"/>
          <w:b/>
          <w:sz w:val="28"/>
          <w:szCs w:val="28"/>
        </w:rPr>
        <w:t>Цель программы:</w:t>
      </w:r>
    </w:p>
    <w:p w:rsidR="003A257D" w:rsidRPr="003A257D" w:rsidRDefault="003A257D" w:rsidP="003A257D">
      <w:pPr>
        <w:numPr>
          <w:ilvl w:val="0"/>
          <w:numId w:val="1"/>
        </w:numPr>
        <w:tabs>
          <w:tab w:val="clear" w:pos="1657"/>
        </w:tabs>
        <w:spacing w:after="0" w:line="240" w:lineRule="auto"/>
        <w:ind w:left="0" w:right="-284" w:firstLine="709"/>
        <w:jc w:val="both"/>
        <w:rPr>
          <w:rFonts w:ascii="Times New Roman" w:hAnsi="Times New Roman" w:cs="Times New Roman"/>
          <w:sz w:val="28"/>
          <w:szCs w:val="28"/>
        </w:rPr>
      </w:pPr>
      <w:r w:rsidRPr="003A257D">
        <w:rPr>
          <w:rFonts w:ascii="Times New Roman" w:hAnsi="Times New Roman" w:cs="Times New Roman"/>
          <w:color w:val="000000"/>
          <w:sz w:val="28"/>
          <w:szCs w:val="28"/>
        </w:rPr>
        <w:t>формирование умения общаться на немецком языке на элементарном уровне с учётом речевых возможностей и потребностей младших школьников в устной (</w:t>
      </w:r>
      <w:proofErr w:type="spellStart"/>
      <w:r w:rsidRPr="003A257D">
        <w:rPr>
          <w:rFonts w:ascii="Times New Roman" w:hAnsi="Times New Roman" w:cs="Times New Roman"/>
          <w:color w:val="000000"/>
          <w:sz w:val="28"/>
          <w:szCs w:val="28"/>
        </w:rPr>
        <w:t>аудирование</w:t>
      </w:r>
      <w:proofErr w:type="spellEnd"/>
      <w:r w:rsidRPr="003A257D">
        <w:rPr>
          <w:rFonts w:ascii="Times New Roman" w:hAnsi="Times New Roman" w:cs="Times New Roman"/>
          <w:color w:val="000000"/>
          <w:sz w:val="28"/>
          <w:szCs w:val="28"/>
        </w:rPr>
        <w:t xml:space="preserve"> и говорение) и письменной (чтение и письмо) </w:t>
      </w:r>
      <w:proofErr w:type="gramStart"/>
      <w:r w:rsidRPr="003A257D">
        <w:rPr>
          <w:rFonts w:ascii="Times New Roman" w:hAnsi="Times New Roman" w:cs="Times New Roman"/>
          <w:color w:val="000000"/>
          <w:sz w:val="28"/>
          <w:szCs w:val="28"/>
        </w:rPr>
        <w:t>формах ;</w:t>
      </w:r>
      <w:proofErr w:type="gramEnd"/>
    </w:p>
    <w:p w:rsidR="003A257D" w:rsidRPr="003A257D" w:rsidRDefault="003A257D" w:rsidP="003A257D">
      <w:pPr>
        <w:numPr>
          <w:ilvl w:val="0"/>
          <w:numId w:val="1"/>
        </w:numPr>
        <w:tabs>
          <w:tab w:val="clear" w:pos="1657"/>
        </w:tabs>
        <w:spacing w:after="0" w:line="240" w:lineRule="auto"/>
        <w:ind w:left="0" w:right="-284" w:firstLine="709"/>
        <w:rPr>
          <w:rFonts w:ascii="Times New Roman" w:hAnsi="Times New Roman" w:cs="Times New Roman"/>
          <w:sz w:val="28"/>
          <w:szCs w:val="28"/>
        </w:rPr>
      </w:pPr>
      <w:r w:rsidRPr="003A257D">
        <w:rPr>
          <w:rFonts w:ascii="Times New Roman" w:hAnsi="Times New Roman" w:cs="Times New Roman"/>
          <w:color w:val="000000"/>
          <w:sz w:val="28"/>
          <w:szCs w:val="28"/>
        </w:rPr>
        <w:t xml:space="preserve">формирование представлений о немецком языке как средстве общения, позволяющем добиваться взаимопонимания с людьми, говорящими/пишущими на немецком языке, узнавать новое через звучащие и письменные </w:t>
      </w:r>
      <w:proofErr w:type="gramStart"/>
      <w:r w:rsidRPr="003A257D">
        <w:rPr>
          <w:rFonts w:ascii="Times New Roman" w:hAnsi="Times New Roman" w:cs="Times New Roman"/>
          <w:color w:val="000000"/>
          <w:sz w:val="28"/>
          <w:szCs w:val="28"/>
        </w:rPr>
        <w:t>тексты ;</w:t>
      </w:r>
      <w:proofErr w:type="gramEnd"/>
    </w:p>
    <w:p w:rsidR="003A257D" w:rsidRPr="003A257D" w:rsidRDefault="003A257D" w:rsidP="003A257D">
      <w:pPr>
        <w:numPr>
          <w:ilvl w:val="0"/>
          <w:numId w:val="1"/>
        </w:numPr>
        <w:tabs>
          <w:tab w:val="clear" w:pos="1657"/>
        </w:tabs>
        <w:spacing w:after="0" w:line="240" w:lineRule="auto"/>
        <w:ind w:left="0" w:right="-284" w:firstLine="709"/>
        <w:rPr>
          <w:rFonts w:ascii="Times New Roman" w:hAnsi="Times New Roman" w:cs="Times New Roman"/>
          <w:sz w:val="28"/>
          <w:szCs w:val="28"/>
        </w:rPr>
      </w:pPr>
      <w:r w:rsidRPr="003A257D">
        <w:rPr>
          <w:rFonts w:ascii="Times New Roman" w:hAnsi="Times New Roman" w:cs="Times New Roman"/>
          <w:color w:val="000000"/>
          <w:sz w:val="28"/>
          <w:szCs w:val="28"/>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r w:rsidRPr="003A257D">
        <w:rPr>
          <w:rFonts w:ascii="Times New Roman" w:hAnsi="Times New Roman" w:cs="Times New Roman"/>
          <w:color w:val="000000"/>
          <w:sz w:val="28"/>
          <w:szCs w:val="28"/>
        </w:rPr>
        <w:br/>
      </w:r>
    </w:p>
    <w:p w:rsidR="003A257D" w:rsidRPr="003A257D" w:rsidRDefault="003A257D" w:rsidP="003A257D">
      <w:pPr>
        <w:ind w:right="-284"/>
        <w:rPr>
          <w:rFonts w:ascii="Times New Roman" w:hAnsi="Times New Roman" w:cs="Times New Roman"/>
          <w:sz w:val="28"/>
          <w:szCs w:val="28"/>
        </w:rPr>
      </w:pPr>
      <w:r w:rsidRPr="003A257D">
        <w:rPr>
          <w:rStyle w:val="c7c0"/>
          <w:rFonts w:ascii="Times New Roman" w:hAnsi="Times New Roman" w:cs="Times New Roman"/>
          <w:b/>
          <w:sz w:val="28"/>
          <w:szCs w:val="28"/>
        </w:rPr>
        <w:t>Основная задача</w:t>
      </w:r>
      <w:r w:rsidRPr="003A257D">
        <w:rPr>
          <w:rStyle w:val="c7c0"/>
          <w:rFonts w:ascii="Times New Roman" w:hAnsi="Times New Roman" w:cs="Times New Roman"/>
          <w:sz w:val="28"/>
          <w:szCs w:val="28"/>
        </w:rPr>
        <w:t xml:space="preserve"> - </w:t>
      </w:r>
      <w:r w:rsidRPr="003A257D">
        <w:rPr>
          <w:rFonts w:ascii="Times New Roman" w:hAnsi="Times New Roman" w:cs="Times New Roman"/>
          <w:color w:val="000000"/>
          <w:sz w:val="28"/>
          <w:szCs w:val="28"/>
        </w:rPr>
        <w:t xml:space="preserve">формирование первоначальных представлений о единстве и многообразии языкового и культурного пространства России и немецкоязычных стран,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r w:rsidRPr="003A257D">
        <w:rPr>
          <w:rFonts w:ascii="Times New Roman" w:hAnsi="Times New Roman" w:cs="Times New Roman"/>
          <w:color w:val="000000"/>
          <w:sz w:val="28"/>
          <w:szCs w:val="28"/>
        </w:rPr>
        <w:br/>
      </w:r>
    </w:p>
    <w:p w:rsidR="003A257D" w:rsidRPr="003A257D" w:rsidRDefault="003A257D" w:rsidP="003A257D">
      <w:pPr>
        <w:shd w:val="clear" w:color="auto" w:fill="FFFFFF"/>
        <w:ind w:firstLine="709"/>
        <w:jc w:val="both"/>
        <w:rPr>
          <w:rFonts w:ascii="Times New Roman" w:hAnsi="Times New Roman" w:cs="Times New Roman"/>
          <w:color w:val="000000"/>
          <w:sz w:val="28"/>
          <w:szCs w:val="28"/>
        </w:rPr>
      </w:pPr>
      <w:r w:rsidRPr="003A257D">
        <w:rPr>
          <w:rFonts w:ascii="Times New Roman" w:hAnsi="Times New Roman" w:cs="Times New Roman"/>
          <w:color w:val="000000"/>
          <w:sz w:val="28"/>
          <w:szCs w:val="28"/>
        </w:rPr>
        <w:t>Программа курса рассчитана на детей 10 – 11 лет. В 2020-2021 учебном году на освоение данного курса отводится 12 часов (1 занятие в неделю).  </w:t>
      </w:r>
    </w:p>
    <w:p w:rsidR="003A257D" w:rsidRPr="003A257D" w:rsidRDefault="003A257D" w:rsidP="003A257D">
      <w:pPr>
        <w:ind w:firstLine="709"/>
        <w:rPr>
          <w:rFonts w:ascii="Times New Roman" w:hAnsi="Times New Roman" w:cs="Times New Roman"/>
          <w:sz w:val="28"/>
          <w:szCs w:val="28"/>
        </w:rPr>
      </w:pPr>
      <w:r w:rsidRPr="003A257D">
        <w:rPr>
          <w:rFonts w:ascii="Times New Roman" w:hAnsi="Times New Roman" w:cs="Times New Roman"/>
          <w:b/>
          <w:sz w:val="28"/>
          <w:szCs w:val="28"/>
        </w:rPr>
        <w:t>Планируемые результаты освоения курса.</w:t>
      </w:r>
    </w:p>
    <w:p w:rsidR="003A257D" w:rsidRPr="003A257D" w:rsidRDefault="003A257D" w:rsidP="003A257D">
      <w:pPr>
        <w:ind w:firstLine="709"/>
        <w:jc w:val="both"/>
        <w:rPr>
          <w:rFonts w:ascii="Times New Roman" w:hAnsi="Times New Roman" w:cs="Times New Roman"/>
          <w:sz w:val="28"/>
          <w:szCs w:val="28"/>
        </w:rPr>
      </w:pPr>
      <w:r w:rsidRPr="003A257D">
        <w:rPr>
          <w:rFonts w:ascii="Times New Roman" w:hAnsi="Times New Roman" w:cs="Times New Roman"/>
          <w:sz w:val="28"/>
          <w:szCs w:val="28"/>
        </w:rPr>
        <w:t xml:space="preserve">Курс «Занимательный немецкий» нацелен на подготовку обучающегося к достижению личностных, </w:t>
      </w:r>
      <w:proofErr w:type="spellStart"/>
      <w:r w:rsidRPr="003A257D">
        <w:rPr>
          <w:rFonts w:ascii="Times New Roman" w:hAnsi="Times New Roman" w:cs="Times New Roman"/>
          <w:sz w:val="28"/>
          <w:szCs w:val="28"/>
        </w:rPr>
        <w:t>метапредметных</w:t>
      </w:r>
      <w:proofErr w:type="spellEnd"/>
      <w:r w:rsidRPr="003A257D">
        <w:rPr>
          <w:rFonts w:ascii="Times New Roman" w:hAnsi="Times New Roman" w:cs="Times New Roman"/>
          <w:sz w:val="28"/>
          <w:szCs w:val="28"/>
        </w:rPr>
        <w:t xml:space="preserve"> (регулятивных, познавательных, коммуникативных) и предметных результатов.</w:t>
      </w:r>
    </w:p>
    <w:p w:rsidR="003A257D" w:rsidRPr="003A257D" w:rsidRDefault="003A257D" w:rsidP="003A257D">
      <w:pPr>
        <w:pStyle w:val="Default"/>
        <w:ind w:firstLine="851"/>
        <w:jc w:val="both"/>
        <w:rPr>
          <w:sz w:val="28"/>
          <w:szCs w:val="28"/>
        </w:rPr>
      </w:pPr>
      <w:r w:rsidRPr="003A257D">
        <w:rPr>
          <w:b/>
          <w:bCs/>
          <w:sz w:val="28"/>
          <w:szCs w:val="28"/>
        </w:rPr>
        <w:t xml:space="preserve">Личностными </w:t>
      </w:r>
      <w:proofErr w:type="gramStart"/>
      <w:r w:rsidRPr="003A257D">
        <w:rPr>
          <w:b/>
          <w:bCs/>
          <w:sz w:val="28"/>
          <w:szCs w:val="28"/>
        </w:rPr>
        <w:t xml:space="preserve">результатами </w:t>
      </w:r>
      <w:r w:rsidRPr="003A257D">
        <w:rPr>
          <w:sz w:val="28"/>
          <w:szCs w:val="28"/>
        </w:rPr>
        <w:t xml:space="preserve"> подготовки</w:t>
      </w:r>
      <w:proofErr w:type="gramEnd"/>
      <w:r w:rsidRPr="003A257D">
        <w:rPr>
          <w:sz w:val="28"/>
          <w:szCs w:val="28"/>
        </w:rPr>
        <w:t xml:space="preserve"> является формирование следующих умений:</w:t>
      </w:r>
    </w:p>
    <w:p w:rsidR="003A257D" w:rsidRPr="003A257D" w:rsidRDefault="003A257D" w:rsidP="003A257D">
      <w:pPr>
        <w:pStyle w:val="Default"/>
        <w:rPr>
          <w:sz w:val="28"/>
          <w:szCs w:val="28"/>
        </w:rPr>
      </w:pPr>
      <w:r w:rsidRPr="003A257D">
        <w:rPr>
          <w:sz w:val="28"/>
          <w:szCs w:val="28"/>
        </w:rPr>
        <w:t>-</w:t>
      </w:r>
      <w:r w:rsidRPr="003A257D">
        <w:rPr>
          <w:rFonts w:eastAsia="Times New Roman"/>
          <w:sz w:val="28"/>
          <w:szCs w:val="28"/>
          <w:lang w:eastAsia="ru-RU"/>
        </w:rPr>
        <w:t xml:space="preserve"> общее представление о мире как многоязычном и поликультурном сообществе;</w:t>
      </w:r>
      <w:r w:rsidRPr="003A257D">
        <w:rPr>
          <w:rFonts w:eastAsia="Times New Roman"/>
          <w:sz w:val="28"/>
          <w:szCs w:val="28"/>
          <w:lang w:eastAsia="ru-RU"/>
        </w:rPr>
        <w:br/>
      </w:r>
      <w:r w:rsidRPr="003A257D">
        <w:rPr>
          <w:sz w:val="28"/>
          <w:szCs w:val="28"/>
        </w:rPr>
        <w:t xml:space="preserve">- </w:t>
      </w:r>
      <w:r w:rsidRPr="003A257D">
        <w:rPr>
          <w:rFonts w:eastAsia="Times New Roman"/>
          <w:sz w:val="28"/>
          <w:szCs w:val="28"/>
          <w:lang w:eastAsia="ru-RU"/>
        </w:rPr>
        <w:t>осознание себя гражданином своей страны;</w:t>
      </w:r>
      <w:r w:rsidRPr="003A257D">
        <w:rPr>
          <w:rFonts w:eastAsia="Times New Roman"/>
          <w:sz w:val="28"/>
          <w:szCs w:val="28"/>
          <w:lang w:eastAsia="ru-RU"/>
        </w:rPr>
        <w:br/>
      </w:r>
      <w:r w:rsidRPr="003A257D">
        <w:rPr>
          <w:sz w:val="28"/>
          <w:szCs w:val="28"/>
        </w:rPr>
        <w:t xml:space="preserve">- </w:t>
      </w:r>
      <w:r w:rsidRPr="003A257D">
        <w:rPr>
          <w:rFonts w:eastAsia="Times New Roman"/>
          <w:sz w:val="28"/>
          <w:szCs w:val="28"/>
          <w:lang w:eastAsia="ru-RU"/>
        </w:rPr>
        <w:t>осознание языка, в том числе иностранного, как основного средства общения между людьми;</w:t>
      </w:r>
      <w:r w:rsidRPr="003A257D">
        <w:rPr>
          <w:rFonts w:eastAsia="Times New Roman"/>
          <w:sz w:val="28"/>
          <w:szCs w:val="28"/>
          <w:lang w:eastAsia="ru-RU"/>
        </w:rPr>
        <w:br/>
      </w:r>
      <w:r w:rsidRPr="003A257D">
        <w:rPr>
          <w:iCs/>
          <w:sz w:val="28"/>
          <w:szCs w:val="28"/>
        </w:rPr>
        <w:t xml:space="preserve">- </w:t>
      </w:r>
      <w:r w:rsidRPr="003A257D">
        <w:rPr>
          <w:rFonts w:eastAsia="Times New Roman"/>
          <w:sz w:val="28"/>
          <w:szCs w:val="28"/>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r w:rsidRPr="003A257D">
        <w:rPr>
          <w:rFonts w:eastAsia="Times New Roman"/>
          <w:sz w:val="28"/>
          <w:szCs w:val="28"/>
          <w:lang w:eastAsia="ru-RU"/>
        </w:rPr>
        <w:br/>
      </w:r>
      <w:r w:rsidRPr="003A257D">
        <w:rPr>
          <w:sz w:val="28"/>
          <w:szCs w:val="28"/>
        </w:rPr>
        <w:t xml:space="preserve">    - формирование положительной мотивации к учебной деятельности. </w:t>
      </w:r>
    </w:p>
    <w:p w:rsidR="003A257D" w:rsidRPr="003A257D" w:rsidRDefault="003A257D" w:rsidP="003A257D">
      <w:pPr>
        <w:ind w:firstLine="851"/>
        <w:jc w:val="both"/>
        <w:rPr>
          <w:rFonts w:ascii="Times New Roman" w:hAnsi="Times New Roman" w:cs="Times New Roman"/>
          <w:sz w:val="28"/>
          <w:szCs w:val="28"/>
        </w:rPr>
      </w:pPr>
      <w:proofErr w:type="spellStart"/>
      <w:r w:rsidRPr="003A257D">
        <w:rPr>
          <w:rFonts w:ascii="Times New Roman" w:hAnsi="Times New Roman" w:cs="Times New Roman"/>
          <w:b/>
          <w:bCs/>
          <w:sz w:val="28"/>
          <w:szCs w:val="28"/>
        </w:rPr>
        <w:t>Метапредметными</w:t>
      </w:r>
      <w:proofErr w:type="spellEnd"/>
      <w:r w:rsidRPr="003A257D">
        <w:rPr>
          <w:rFonts w:ascii="Times New Roman" w:hAnsi="Times New Roman" w:cs="Times New Roman"/>
          <w:b/>
          <w:bCs/>
          <w:sz w:val="28"/>
          <w:szCs w:val="28"/>
        </w:rPr>
        <w:t xml:space="preserve"> </w:t>
      </w:r>
      <w:proofErr w:type="gramStart"/>
      <w:r w:rsidRPr="003A257D">
        <w:rPr>
          <w:rFonts w:ascii="Times New Roman" w:hAnsi="Times New Roman" w:cs="Times New Roman"/>
          <w:b/>
          <w:bCs/>
          <w:sz w:val="28"/>
          <w:szCs w:val="28"/>
        </w:rPr>
        <w:t xml:space="preserve">результатами </w:t>
      </w:r>
      <w:r w:rsidRPr="003A257D">
        <w:rPr>
          <w:rFonts w:ascii="Times New Roman" w:hAnsi="Times New Roman" w:cs="Times New Roman"/>
          <w:sz w:val="28"/>
          <w:szCs w:val="28"/>
        </w:rPr>
        <w:t xml:space="preserve"> подготовки</w:t>
      </w:r>
      <w:proofErr w:type="gramEnd"/>
      <w:r w:rsidRPr="003A257D">
        <w:rPr>
          <w:rFonts w:ascii="Times New Roman" w:hAnsi="Times New Roman" w:cs="Times New Roman"/>
          <w:sz w:val="28"/>
          <w:szCs w:val="28"/>
        </w:rPr>
        <w:t xml:space="preserve"> является формирование следующих универсальных учебных действий (УУД): регулятивных, познавательных, коммуникативных.</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расширение общего лингвистического кругозора младшего школьника;</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развитие познавательной, эмоциональной и волевой сфер младшего школьника;</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формирование мотивации к изучению иностранного языка;</w:t>
      </w:r>
    </w:p>
    <w:p w:rsidR="003A257D" w:rsidRPr="003A257D" w:rsidRDefault="003A257D" w:rsidP="003A257D">
      <w:pPr>
        <w:ind w:firstLine="851"/>
        <w:jc w:val="both"/>
        <w:rPr>
          <w:rFonts w:ascii="Times New Roman" w:hAnsi="Times New Roman" w:cs="Times New Roman"/>
          <w:sz w:val="28"/>
          <w:szCs w:val="28"/>
        </w:rPr>
      </w:pP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xml:space="preserve">            </w:t>
      </w:r>
      <w:r w:rsidRPr="003A257D">
        <w:rPr>
          <w:rFonts w:ascii="Times New Roman" w:hAnsi="Times New Roman" w:cs="Times New Roman"/>
          <w:b/>
          <w:bCs/>
          <w:sz w:val="28"/>
          <w:szCs w:val="28"/>
        </w:rPr>
        <w:t xml:space="preserve">Предметными результатами </w:t>
      </w:r>
      <w:r w:rsidRPr="003A257D">
        <w:rPr>
          <w:rFonts w:ascii="Times New Roman" w:hAnsi="Times New Roman" w:cs="Times New Roman"/>
          <w:sz w:val="28"/>
          <w:szCs w:val="28"/>
        </w:rPr>
        <w:t>является формирование следующих умений:</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уметь на элементарном уровне рассказывать о себе/семье/друге/</w:t>
      </w:r>
      <w:proofErr w:type="gramStart"/>
      <w:r w:rsidRPr="003A257D">
        <w:rPr>
          <w:rFonts w:ascii="Times New Roman" w:hAnsi="Times New Roman" w:cs="Times New Roman"/>
          <w:sz w:val="28"/>
          <w:szCs w:val="28"/>
        </w:rPr>
        <w:t>школе  описывать</w:t>
      </w:r>
      <w:proofErr w:type="gramEnd"/>
      <w:r w:rsidRPr="003A257D">
        <w:rPr>
          <w:rFonts w:ascii="Times New Roman" w:hAnsi="Times New Roman" w:cs="Times New Roman"/>
          <w:sz w:val="28"/>
          <w:szCs w:val="28"/>
        </w:rPr>
        <w:t xml:space="preserve"> предмет/картинку, кратко характеризовать персонаж;</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читать вслух небольшие тексты, построенные на изученном языковом материале, соблюдая правила чтения и нужную интонацию;</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владеть техникой письма;</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писать с опорой на образец поздравление с праздником и короткое личное письмо;</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адекватное произношение и различение на слух всех звуков немецкого языка, соблюдение правильного ударения в словах и фразах;</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соблюдение особенностей интонации основных типов предложений;</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применение основных правил чтения и орфографии, изученных в курсе начальной школы</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умение делать обобщения на основе структурно-функциональных схем простого предложения;</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xml:space="preserve">- знание названий стран изучаемого языка, некоторых литературных персонажей известных детских произведений, сюжетов некоторых популярных </w:t>
      </w:r>
      <w:proofErr w:type="gramStart"/>
      <w:r w:rsidRPr="003A257D">
        <w:rPr>
          <w:rFonts w:ascii="Times New Roman" w:hAnsi="Times New Roman" w:cs="Times New Roman"/>
          <w:sz w:val="28"/>
          <w:szCs w:val="28"/>
        </w:rPr>
        <w:t>сказок,  небольших</w:t>
      </w:r>
      <w:proofErr w:type="gramEnd"/>
      <w:r w:rsidRPr="003A257D">
        <w:rPr>
          <w:rFonts w:ascii="Times New Roman" w:hAnsi="Times New Roman" w:cs="Times New Roman"/>
          <w:sz w:val="28"/>
          <w:szCs w:val="28"/>
        </w:rPr>
        <w:t xml:space="preserve"> произведений детского фольклора (стихов, песен); знание элементарных норм речевого и неречевого поведения, принятых в немецкоязычных странах;</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умение сравнивать языковые явления родного и немецкого языков на уровне отдельных звуков, букв, слов, словосочетаний, простых предложений;</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xml:space="preserve">- умение опознавать грамматические явления, отсутствующие в родном языке, </w:t>
      </w:r>
      <w:proofErr w:type="gramStart"/>
      <w:r w:rsidRPr="003A257D">
        <w:rPr>
          <w:rFonts w:ascii="Times New Roman" w:hAnsi="Times New Roman" w:cs="Times New Roman"/>
          <w:sz w:val="28"/>
          <w:szCs w:val="28"/>
        </w:rPr>
        <w:t>например</w:t>
      </w:r>
      <w:proofErr w:type="gramEnd"/>
      <w:r w:rsidRPr="003A257D">
        <w:rPr>
          <w:rFonts w:ascii="Times New Roman" w:hAnsi="Times New Roman" w:cs="Times New Roman"/>
          <w:sz w:val="28"/>
          <w:szCs w:val="28"/>
        </w:rPr>
        <w:t xml:space="preserve"> артикли;</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xml:space="preserve">- умение систематизировать слова, </w:t>
      </w:r>
      <w:proofErr w:type="gramStart"/>
      <w:r w:rsidRPr="003A257D">
        <w:rPr>
          <w:rFonts w:ascii="Times New Roman" w:hAnsi="Times New Roman" w:cs="Times New Roman"/>
          <w:sz w:val="28"/>
          <w:szCs w:val="28"/>
        </w:rPr>
        <w:t>например</w:t>
      </w:r>
      <w:proofErr w:type="gramEnd"/>
      <w:r w:rsidRPr="003A257D">
        <w:rPr>
          <w:rFonts w:ascii="Times New Roman" w:hAnsi="Times New Roman" w:cs="Times New Roman"/>
          <w:sz w:val="28"/>
          <w:szCs w:val="28"/>
        </w:rPr>
        <w:t xml:space="preserve"> по тематическому принципу;</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xml:space="preserve">- умение пользоваться языковой догадкой, </w:t>
      </w:r>
      <w:proofErr w:type="gramStart"/>
      <w:r w:rsidRPr="003A257D">
        <w:rPr>
          <w:rFonts w:ascii="Times New Roman" w:hAnsi="Times New Roman" w:cs="Times New Roman"/>
          <w:sz w:val="28"/>
          <w:szCs w:val="28"/>
        </w:rPr>
        <w:t>например</w:t>
      </w:r>
      <w:proofErr w:type="gramEnd"/>
      <w:r w:rsidRPr="003A257D">
        <w:rPr>
          <w:rFonts w:ascii="Times New Roman" w:hAnsi="Times New Roman" w:cs="Times New Roman"/>
          <w:sz w:val="28"/>
          <w:szCs w:val="28"/>
        </w:rPr>
        <w:t xml:space="preserve"> при опознавании интернационализмов</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умение действовать по образцу при выполнении упражнений и составлении собственных высказываний в пределах тематики начальной школы;</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умение пользоваться справочным материалом, представленным в виде таблиц, схем, правил</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умение пользоваться двуязычным словарём учебника (в том числе транскрипцией), компьютерным словарём;</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умение осуществлять самонаблюдение и самооценку в доступных младшему школьнику пределах;</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представление о немецком языке как средстве выражения мыслей, чувств, эмоций;</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развитие чувства прекрасного в процессе знакомства с образцами доступной детской литературы;</w:t>
      </w:r>
    </w:p>
    <w:p w:rsidR="003A257D" w:rsidRP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умение следовать намеченному плану в своём учебном труде;</w:t>
      </w:r>
    </w:p>
    <w:p w:rsidR="003A257D" w:rsidRDefault="003A257D" w:rsidP="003A257D">
      <w:pPr>
        <w:jc w:val="both"/>
        <w:rPr>
          <w:rFonts w:ascii="Times New Roman" w:hAnsi="Times New Roman" w:cs="Times New Roman"/>
          <w:sz w:val="28"/>
          <w:szCs w:val="28"/>
        </w:rPr>
      </w:pPr>
      <w:r w:rsidRPr="003A257D">
        <w:rPr>
          <w:rFonts w:ascii="Times New Roman" w:hAnsi="Times New Roman" w:cs="Times New Roman"/>
          <w:sz w:val="28"/>
          <w:szCs w:val="28"/>
        </w:rPr>
        <w:t>- овладение начальными представлениями о нормах немецкого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r>
        <w:rPr>
          <w:rFonts w:ascii="Times New Roman" w:hAnsi="Times New Roman" w:cs="Times New Roman"/>
          <w:sz w:val="28"/>
          <w:szCs w:val="28"/>
        </w:rPr>
        <w:t>.</w:t>
      </w:r>
    </w:p>
    <w:p w:rsidR="003A257D" w:rsidRPr="003A257D" w:rsidRDefault="003A257D" w:rsidP="003A257D">
      <w:pPr>
        <w:jc w:val="center"/>
        <w:rPr>
          <w:rFonts w:ascii="Times New Roman" w:hAnsi="Times New Roman" w:cs="Times New Roman"/>
          <w:sz w:val="28"/>
          <w:szCs w:val="28"/>
        </w:rPr>
      </w:pPr>
      <w:r w:rsidRPr="003A257D">
        <w:rPr>
          <w:rFonts w:ascii="Times New Roman" w:hAnsi="Times New Roman" w:cs="Times New Roman"/>
          <w:b/>
          <w:sz w:val="28"/>
          <w:szCs w:val="28"/>
        </w:rPr>
        <w:t>Тематический план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gridCol w:w="2552"/>
      </w:tblGrid>
      <w:tr w:rsidR="003A257D" w:rsidRPr="003A257D" w:rsidTr="00746C14">
        <w:trPr>
          <w:trHeight w:val="286"/>
        </w:trPr>
        <w:tc>
          <w:tcPr>
            <w:tcW w:w="1242" w:type="dxa"/>
          </w:tcPr>
          <w:p w:rsidR="003A257D" w:rsidRPr="003A257D" w:rsidRDefault="003A257D" w:rsidP="00746C14">
            <w:pPr>
              <w:autoSpaceDE w:val="0"/>
              <w:autoSpaceDN w:val="0"/>
              <w:adjustRightInd w:val="0"/>
              <w:ind w:right="33"/>
              <w:rPr>
                <w:rFonts w:ascii="Times New Roman" w:hAnsi="Times New Roman" w:cs="Times New Roman"/>
                <w:color w:val="000000"/>
                <w:sz w:val="28"/>
                <w:szCs w:val="28"/>
              </w:rPr>
            </w:pPr>
            <w:r w:rsidRPr="003A257D">
              <w:rPr>
                <w:rFonts w:ascii="Times New Roman" w:hAnsi="Times New Roman" w:cs="Times New Roman"/>
                <w:b/>
                <w:bCs/>
                <w:color w:val="000000"/>
                <w:sz w:val="28"/>
                <w:szCs w:val="28"/>
              </w:rPr>
              <w:t xml:space="preserve">№ п/п </w:t>
            </w:r>
          </w:p>
        </w:tc>
        <w:tc>
          <w:tcPr>
            <w:tcW w:w="5103" w:type="dxa"/>
          </w:tcPr>
          <w:p w:rsidR="003A257D" w:rsidRPr="003A257D" w:rsidRDefault="003A257D" w:rsidP="00746C14">
            <w:pPr>
              <w:autoSpaceDE w:val="0"/>
              <w:autoSpaceDN w:val="0"/>
              <w:adjustRightInd w:val="0"/>
              <w:rPr>
                <w:rFonts w:ascii="Times New Roman" w:hAnsi="Times New Roman" w:cs="Times New Roman"/>
                <w:b/>
                <w:color w:val="000000"/>
                <w:sz w:val="28"/>
                <w:szCs w:val="28"/>
              </w:rPr>
            </w:pPr>
            <w:r w:rsidRPr="003A257D">
              <w:rPr>
                <w:rFonts w:ascii="Times New Roman" w:hAnsi="Times New Roman" w:cs="Times New Roman"/>
                <w:b/>
                <w:color w:val="000000"/>
                <w:sz w:val="28"/>
                <w:szCs w:val="28"/>
              </w:rPr>
              <w:t xml:space="preserve">Наименование разделов </w:t>
            </w:r>
          </w:p>
        </w:tc>
        <w:tc>
          <w:tcPr>
            <w:tcW w:w="2552" w:type="dxa"/>
          </w:tcPr>
          <w:p w:rsidR="003A257D" w:rsidRPr="003A257D" w:rsidRDefault="003A257D" w:rsidP="00746C14">
            <w:pPr>
              <w:autoSpaceDE w:val="0"/>
              <w:autoSpaceDN w:val="0"/>
              <w:adjustRightInd w:val="0"/>
              <w:rPr>
                <w:rFonts w:ascii="Times New Roman" w:hAnsi="Times New Roman" w:cs="Times New Roman"/>
                <w:color w:val="000000"/>
                <w:sz w:val="28"/>
                <w:szCs w:val="28"/>
              </w:rPr>
            </w:pPr>
            <w:r w:rsidRPr="003A257D">
              <w:rPr>
                <w:rFonts w:ascii="Times New Roman" w:hAnsi="Times New Roman" w:cs="Times New Roman"/>
                <w:b/>
                <w:bCs/>
                <w:color w:val="000000"/>
                <w:sz w:val="28"/>
                <w:szCs w:val="28"/>
              </w:rPr>
              <w:t xml:space="preserve">Всего часов </w:t>
            </w:r>
          </w:p>
        </w:tc>
      </w:tr>
      <w:tr w:rsidR="003A257D" w:rsidRPr="003A257D" w:rsidTr="00746C14">
        <w:trPr>
          <w:trHeight w:val="127"/>
        </w:trPr>
        <w:tc>
          <w:tcPr>
            <w:tcW w:w="1242" w:type="dxa"/>
          </w:tcPr>
          <w:p w:rsidR="003A257D" w:rsidRPr="003A257D" w:rsidRDefault="003A257D" w:rsidP="00746C14">
            <w:pPr>
              <w:pStyle w:val="a4"/>
              <w:autoSpaceDE w:val="0"/>
              <w:autoSpaceDN w:val="0"/>
              <w:adjustRightInd w:val="0"/>
              <w:spacing w:after="0" w:line="240" w:lineRule="auto"/>
              <w:ind w:left="360"/>
              <w:rPr>
                <w:rFonts w:ascii="Times New Roman" w:hAnsi="Times New Roman"/>
                <w:color w:val="000000"/>
                <w:sz w:val="28"/>
                <w:szCs w:val="28"/>
              </w:rPr>
            </w:pPr>
            <w:r w:rsidRPr="003A257D">
              <w:rPr>
                <w:rFonts w:ascii="Times New Roman" w:hAnsi="Times New Roman"/>
                <w:color w:val="000000"/>
                <w:sz w:val="28"/>
                <w:szCs w:val="28"/>
              </w:rPr>
              <w:t>1.</w:t>
            </w:r>
          </w:p>
        </w:tc>
        <w:tc>
          <w:tcPr>
            <w:tcW w:w="5103" w:type="dxa"/>
          </w:tcPr>
          <w:p w:rsidR="003A257D" w:rsidRPr="003A257D" w:rsidRDefault="003A257D" w:rsidP="00746C14">
            <w:pPr>
              <w:autoSpaceDE w:val="0"/>
              <w:autoSpaceDN w:val="0"/>
              <w:adjustRightInd w:val="0"/>
              <w:rPr>
                <w:rFonts w:ascii="Times New Roman" w:hAnsi="Times New Roman" w:cs="Times New Roman"/>
                <w:color w:val="000000"/>
                <w:sz w:val="28"/>
                <w:szCs w:val="28"/>
              </w:rPr>
            </w:pPr>
            <w:r w:rsidRPr="003A257D">
              <w:rPr>
                <w:rFonts w:ascii="Times New Roman" w:hAnsi="Times New Roman" w:cs="Times New Roman"/>
                <w:color w:val="000000"/>
                <w:sz w:val="28"/>
                <w:szCs w:val="28"/>
              </w:rPr>
              <w:t>Мой день в школе</w:t>
            </w:r>
          </w:p>
        </w:tc>
        <w:tc>
          <w:tcPr>
            <w:tcW w:w="2552" w:type="dxa"/>
          </w:tcPr>
          <w:p w:rsidR="003A257D" w:rsidRPr="003A257D" w:rsidRDefault="003A257D" w:rsidP="00746C14">
            <w:pPr>
              <w:autoSpaceDE w:val="0"/>
              <w:autoSpaceDN w:val="0"/>
              <w:adjustRightInd w:val="0"/>
              <w:jc w:val="center"/>
              <w:rPr>
                <w:rFonts w:ascii="Times New Roman" w:hAnsi="Times New Roman" w:cs="Times New Roman"/>
                <w:color w:val="000000"/>
                <w:sz w:val="28"/>
                <w:szCs w:val="28"/>
              </w:rPr>
            </w:pPr>
            <w:r w:rsidRPr="003A257D">
              <w:rPr>
                <w:rFonts w:ascii="Times New Roman" w:hAnsi="Times New Roman" w:cs="Times New Roman"/>
                <w:color w:val="000000"/>
                <w:sz w:val="28"/>
                <w:szCs w:val="28"/>
              </w:rPr>
              <w:t>6</w:t>
            </w:r>
          </w:p>
        </w:tc>
      </w:tr>
      <w:tr w:rsidR="003A257D" w:rsidRPr="003A257D" w:rsidTr="00746C14">
        <w:trPr>
          <w:trHeight w:val="127"/>
        </w:trPr>
        <w:tc>
          <w:tcPr>
            <w:tcW w:w="1242" w:type="dxa"/>
          </w:tcPr>
          <w:p w:rsidR="003A257D" w:rsidRPr="003A257D" w:rsidRDefault="003A257D" w:rsidP="00746C14">
            <w:pPr>
              <w:pStyle w:val="a4"/>
              <w:autoSpaceDE w:val="0"/>
              <w:autoSpaceDN w:val="0"/>
              <w:adjustRightInd w:val="0"/>
              <w:spacing w:after="0" w:line="240" w:lineRule="auto"/>
              <w:ind w:left="360"/>
              <w:rPr>
                <w:rFonts w:ascii="Times New Roman" w:hAnsi="Times New Roman"/>
                <w:color w:val="000000"/>
                <w:sz w:val="28"/>
                <w:szCs w:val="28"/>
              </w:rPr>
            </w:pPr>
            <w:r w:rsidRPr="003A257D">
              <w:rPr>
                <w:rFonts w:ascii="Times New Roman" w:hAnsi="Times New Roman"/>
                <w:color w:val="000000"/>
                <w:sz w:val="28"/>
                <w:szCs w:val="28"/>
              </w:rPr>
              <w:t>2.</w:t>
            </w:r>
          </w:p>
        </w:tc>
        <w:tc>
          <w:tcPr>
            <w:tcW w:w="5103" w:type="dxa"/>
          </w:tcPr>
          <w:p w:rsidR="003A257D" w:rsidRPr="003A257D" w:rsidRDefault="003A257D" w:rsidP="00746C14">
            <w:pPr>
              <w:autoSpaceDE w:val="0"/>
              <w:autoSpaceDN w:val="0"/>
              <w:adjustRightInd w:val="0"/>
              <w:rPr>
                <w:rFonts w:ascii="Times New Roman" w:hAnsi="Times New Roman" w:cs="Times New Roman"/>
                <w:color w:val="000000"/>
                <w:sz w:val="28"/>
                <w:szCs w:val="28"/>
              </w:rPr>
            </w:pPr>
            <w:r w:rsidRPr="003A257D">
              <w:rPr>
                <w:rFonts w:ascii="Times New Roman" w:hAnsi="Times New Roman" w:cs="Times New Roman"/>
                <w:color w:val="000000"/>
                <w:sz w:val="28"/>
                <w:szCs w:val="28"/>
              </w:rPr>
              <w:t>Хобби</w:t>
            </w:r>
          </w:p>
        </w:tc>
        <w:tc>
          <w:tcPr>
            <w:tcW w:w="2552" w:type="dxa"/>
          </w:tcPr>
          <w:p w:rsidR="003A257D" w:rsidRPr="003A257D" w:rsidRDefault="003A257D" w:rsidP="00746C14">
            <w:pPr>
              <w:autoSpaceDE w:val="0"/>
              <w:autoSpaceDN w:val="0"/>
              <w:adjustRightInd w:val="0"/>
              <w:jc w:val="center"/>
              <w:rPr>
                <w:rFonts w:ascii="Times New Roman" w:hAnsi="Times New Roman" w:cs="Times New Roman"/>
                <w:color w:val="000000"/>
                <w:sz w:val="28"/>
                <w:szCs w:val="28"/>
              </w:rPr>
            </w:pPr>
            <w:r w:rsidRPr="003A257D">
              <w:rPr>
                <w:rFonts w:ascii="Times New Roman" w:hAnsi="Times New Roman" w:cs="Times New Roman"/>
                <w:color w:val="000000"/>
                <w:sz w:val="28"/>
                <w:szCs w:val="28"/>
              </w:rPr>
              <w:t>6</w:t>
            </w:r>
          </w:p>
        </w:tc>
      </w:tr>
      <w:tr w:rsidR="003A257D" w:rsidRPr="003A257D" w:rsidTr="00746C14">
        <w:trPr>
          <w:trHeight w:val="127"/>
        </w:trPr>
        <w:tc>
          <w:tcPr>
            <w:tcW w:w="6345" w:type="dxa"/>
            <w:gridSpan w:val="2"/>
          </w:tcPr>
          <w:p w:rsidR="003A257D" w:rsidRPr="003A257D" w:rsidRDefault="003A257D" w:rsidP="00746C14">
            <w:pPr>
              <w:autoSpaceDE w:val="0"/>
              <w:autoSpaceDN w:val="0"/>
              <w:adjustRightInd w:val="0"/>
              <w:rPr>
                <w:rFonts w:ascii="Times New Roman" w:hAnsi="Times New Roman" w:cs="Times New Roman"/>
                <w:b/>
                <w:color w:val="000000"/>
                <w:sz w:val="28"/>
                <w:szCs w:val="28"/>
              </w:rPr>
            </w:pPr>
            <w:r w:rsidRPr="003A257D">
              <w:rPr>
                <w:rFonts w:ascii="Times New Roman" w:hAnsi="Times New Roman" w:cs="Times New Roman"/>
                <w:b/>
                <w:color w:val="000000"/>
                <w:sz w:val="28"/>
                <w:szCs w:val="28"/>
              </w:rPr>
              <w:t>итого</w:t>
            </w:r>
          </w:p>
        </w:tc>
        <w:tc>
          <w:tcPr>
            <w:tcW w:w="2552" w:type="dxa"/>
          </w:tcPr>
          <w:p w:rsidR="003A257D" w:rsidRPr="003A257D" w:rsidRDefault="003A257D" w:rsidP="00746C14">
            <w:pPr>
              <w:autoSpaceDE w:val="0"/>
              <w:autoSpaceDN w:val="0"/>
              <w:adjustRightInd w:val="0"/>
              <w:jc w:val="center"/>
              <w:rPr>
                <w:rFonts w:ascii="Times New Roman" w:hAnsi="Times New Roman" w:cs="Times New Roman"/>
                <w:b/>
                <w:color w:val="000000"/>
                <w:sz w:val="28"/>
                <w:szCs w:val="28"/>
              </w:rPr>
            </w:pPr>
            <w:r w:rsidRPr="003A257D">
              <w:rPr>
                <w:rFonts w:ascii="Times New Roman" w:hAnsi="Times New Roman" w:cs="Times New Roman"/>
                <w:b/>
                <w:color w:val="000000"/>
                <w:sz w:val="28"/>
                <w:szCs w:val="28"/>
              </w:rPr>
              <w:t xml:space="preserve">12 </w:t>
            </w:r>
          </w:p>
        </w:tc>
      </w:tr>
    </w:tbl>
    <w:p w:rsidR="003A257D" w:rsidRPr="003A257D" w:rsidRDefault="003A257D" w:rsidP="003A257D">
      <w:pPr>
        <w:spacing w:line="360" w:lineRule="auto"/>
        <w:ind w:firstLine="709"/>
        <w:jc w:val="center"/>
        <w:rPr>
          <w:rFonts w:ascii="Times New Roman" w:hAnsi="Times New Roman" w:cs="Times New Roman"/>
          <w:b/>
          <w:sz w:val="28"/>
          <w:szCs w:val="28"/>
        </w:rPr>
      </w:pPr>
    </w:p>
    <w:p w:rsidR="003A257D" w:rsidRDefault="003A257D" w:rsidP="003A257D">
      <w:pPr>
        <w:spacing w:line="360" w:lineRule="auto"/>
        <w:ind w:firstLine="709"/>
        <w:jc w:val="center"/>
        <w:rPr>
          <w:rFonts w:ascii="Times New Roman" w:hAnsi="Times New Roman" w:cs="Times New Roman"/>
          <w:b/>
          <w:sz w:val="28"/>
          <w:szCs w:val="28"/>
        </w:rPr>
      </w:pPr>
    </w:p>
    <w:p w:rsidR="003A257D" w:rsidRDefault="003A257D" w:rsidP="003A257D">
      <w:pPr>
        <w:spacing w:line="360" w:lineRule="auto"/>
        <w:ind w:firstLine="709"/>
        <w:jc w:val="center"/>
        <w:rPr>
          <w:rFonts w:ascii="Times New Roman" w:hAnsi="Times New Roman" w:cs="Times New Roman"/>
          <w:b/>
          <w:sz w:val="28"/>
          <w:szCs w:val="28"/>
        </w:rPr>
      </w:pPr>
    </w:p>
    <w:p w:rsidR="003A257D" w:rsidRDefault="003A257D" w:rsidP="003A257D">
      <w:pPr>
        <w:spacing w:line="360" w:lineRule="auto"/>
        <w:ind w:firstLine="709"/>
        <w:jc w:val="center"/>
        <w:rPr>
          <w:rFonts w:ascii="Times New Roman" w:hAnsi="Times New Roman" w:cs="Times New Roman"/>
          <w:b/>
          <w:sz w:val="28"/>
          <w:szCs w:val="28"/>
        </w:rPr>
      </w:pPr>
    </w:p>
    <w:p w:rsidR="003A257D" w:rsidRPr="003A257D" w:rsidRDefault="003A257D" w:rsidP="003A257D">
      <w:pPr>
        <w:spacing w:line="360" w:lineRule="auto"/>
        <w:ind w:firstLine="709"/>
        <w:jc w:val="center"/>
        <w:rPr>
          <w:rFonts w:ascii="Times New Roman" w:hAnsi="Times New Roman" w:cs="Times New Roman"/>
          <w:b/>
          <w:sz w:val="28"/>
          <w:szCs w:val="28"/>
        </w:rPr>
      </w:pPr>
      <w:r w:rsidRPr="003A257D">
        <w:rPr>
          <w:rFonts w:ascii="Times New Roman" w:hAnsi="Times New Roman" w:cs="Times New Roman"/>
          <w:b/>
          <w:sz w:val="28"/>
          <w:szCs w:val="28"/>
        </w:rPr>
        <w:t>Содержание программы</w:t>
      </w:r>
    </w:p>
    <w:p w:rsidR="003A257D" w:rsidRPr="003A257D" w:rsidRDefault="003A257D" w:rsidP="003A257D">
      <w:pPr>
        <w:spacing w:line="360" w:lineRule="auto"/>
        <w:ind w:firstLine="709"/>
        <w:rPr>
          <w:rFonts w:ascii="Times New Roman" w:hAnsi="Times New Roman" w:cs="Times New Roman"/>
          <w:b/>
          <w:sz w:val="28"/>
          <w:szCs w:val="28"/>
        </w:rPr>
      </w:pPr>
      <w:r w:rsidRPr="003A257D">
        <w:rPr>
          <w:rFonts w:ascii="Times New Roman" w:hAnsi="Times New Roman" w:cs="Times New Roman"/>
          <w:b/>
          <w:bCs/>
          <w:sz w:val="28"/>
          <w:szCs w:val="28"/>
        </w:rPr>
        <w:t>Мой день в школе</w:t>
      </w:r>
      <w:r w:rsidRPr="003A257D">
        <w:rPr>
          <w:rFonts w:ascii="Times New Roman" w:hAnsi="Times New Roman" w:cs="Times New Roman"/>
          <w:b/>
          <w:sz w:val="28"/>
          <w:szCs w:val="28"/>
        </w:rPr>
        <w:t xml:space="preserve"> – 6 часов</w:t>
      </w:r>
    </w:p>
    <w:p w:rsidR="003A257D" w:rsidRPr="003A257D" w:rsidRDefault="003A257D" w:rsidP="003A257D">
      <w:pPr>
        <w:rPr>
          <w:rFonts w:ascii="Times New Roman" w:eastAsia="Calibri" w:hAnsi="Times New Roman" w:cs="Times New Roman"/>
          <w:b/>
          <w:sz w:val="28"/>
          <w:szCs w:val="28"/>
          <w:lang w:eastAsia="en-US"/>
        </w:rPr>
      </w:pPr>
      <w:r w:rsidRPr="003A257D">
        <w:rPr>
          <w:rFonts w:ascii="Times New Roman" w:eastAsia="Calibri" w:hAnsi="Times New Roman" w:cs="Times New Roman"/>
          <w:b/>
          <w:bCs/>
          <w:sz w:val="28"/>
          <w:szCs w:val="28"/>
        </w:rPr>
        <w:t xml:space="preserve">Модуль 1 </w:t>
      </w:r>
      <w:r w:rsidRPr="003A257D">
        <w:rPr>
          <w:rFonts w:ascii="Times New Roman" w:eastAsia="Calibri" w:hAnsi="Times New Roman" w:cs="Times New Roman"/>
          <w:b/>
          <w:sz w:val="28"/>
          <w:szCs w:val="28"/>
          <w:lang w:eastAsia="en-US"/>
        </w:rPr>
        <w:t xml:space="preserve">  </w:t>
      </w:r>
      <w:r w:rsidRPr="003A257D">
        <w:rPr>
          <w:rFonts w:ascii="Times New Roman" w:eastAsia="Calibri" w:hAnsi="Times New Roman" w:cs="Times New Roman"/>
          <w:b/>
          <w:i/>
          <w:sz w:val="28"/>
          <w:szCs w:val="28"/>
          <w:lang w:eastAsia="en-US"/>
        </w:rPr>
        <w:t>„</w:t>
      </w:r>
      <w:r w:rsidRPr="003A257D">
        <w:rPr>
          <w:rFonts w:ascii="Times New Roman" w:hAnsi="Times New Roman" w:cs="Times New Roman"/>
          <w:b/>
          <w:bCs/>
          <w:sz w:val="28"/>
          <w:szCs w:val="28"/>
        </w:rPr>
        <w:t xml:space="preserve"> Мой день в школе/</w:t>
      </w:r>
      <w:proofErr w:type="spellStart"/>
      <w:r w:rsidRPr="003A257D">
        <w:rPr>
          <w:rFonts w:ascii="Times New Roman" w:hAnsi="Times New Roman" w:cs="Times New Roman"/>
          <w:b/>
          <w:bCs/>
          <w:sz w:val="28"/>
          <w:szCs w:val="28"/>
        </w:rPr>
        <w:t>Mein</w:t>
      </w:r>
      <w:proofErr w:type="spellEnd"/>
      <w:r w:rsidRPr="003A257D">
        <w:rPr>
          <w:rFonts w:ascii="Times New Roman" w:hAnsi="Times New Roman" w:cs="Times New Roman"/>
          <w:b/>
          <w:bCs/>
          <w:sz w:val="28"/>
          <w:szCs w:val="28"/>
        </w:rPr>
        <w:t xml:space="preserve"> </w:t>
      </w:r>
      <w:proofErr w:type="spellStart"/>
      <w:r w:rsidRPr="003A257D">
        <w:rPr>
          <w:rFonts w:ascii="Times New Roman" w:hAnsi="Times New Roman" w:cs="Times New Roman"/>
          <w:b/>
          <w:bCs/>
          <w:sz w:val="28"/>
          <w:szCs w:val="28"/>
        </w:rPr>
        <w:t>Schultag</w:t>
      </w:r>
      <w:proofErr w:type="spellEnd"/>
      <w:r w:rsidRPr="003A257D">
        <w:rPr>
          <w:rFonts w:ascii="Times New Roman" w:hAnsi="Times New Roman" w:cs="Times New Roman"/>
          <w:b/>
          <w:bCs/>
          <w:sz w:val="28"/>
          <w:szCs w:val="28"/>
        </w:rPr>
        <w:t xml:space="preserve"> </w:t>
      </w:r>
      <w:r w:rsidRPr="003A257D">
        <w:rPr>
          <w:rFonts w:ascii="Times New Roman" w:eastAsia="Calibri" w:hAnsi="Times New Roman" w:cs="Times New Roman"/>
          <w:b/>
          <w:i/>
          <w:sz w:val="28"/>
          <w:szCs w:val="28"/>
          <w:lang w:eastAsia="en-US"/>
        </w:rPr>
        <w:t>“</w:t>
      </w:r>
    </w:p>
    <w:p w:rsidR="003A257D" w:rsidRPr="003A257D" w:rsidRDefault="003A257D" w:rsidP="003A257D">
      <w:pPr>
        <w:rPr>
          <w:rFonts w:ascii="Times New Roman" w:eastAsia="Calibri" w:hAnsi="Times New Roman" w:cs="Times New Roman"/>
          <w:sz w:val="28"/>
          <w:szCs w:val="28"/>
          <w:lang w:eastAsia="en-US"/>
        </w:rPr>
      </w:pPr>
      <w:r w:rsidRPr="003A257D">
        <w:rPr>
          <w:rFonts w:ascii="Times New Roman" w:hAnsi="Times New Roman" w:cs="Times New Roman"/>
          <w:sz w:val="28"/>
          <w:szCs w:val="28"/>
        </w:rPr>
        <w:t>Предметное содержание речи.</w:t>
      </w:r>
      <w:r w:rsidRPr="003A257D">
        <w:rPr>
          <w:rFonts w:ascii="Times New Roman" w:eastAsia="Calibri" w:hAnsi="Times New Roman" w:cs="Times New Roman"/>
          <w:sz w:val="28"/>
          <w:szCs w:val="28"/>
          <w:lang w:eastAsia="en-US"/>
        </w:rPr>
        <w:t xml:space="preserve"> </w:t>
      </w:r>
      <w:r w:rsidRPr="003A257D">
        <w:rPr>
          <w:rFonts w:ascii="Times New Roman" w:eastAsia="Calibri" w:hAnsi="Times New Roman" w:cs="Times New Roman"/>
          <w:i/>
          <w:sz w:val="28"/>
          <w:szCs w:val="28"/>
          <w:lang w:eastAsia="en-US"/>
        </w:rPr>
        <w:t>Мой школьный день.</w:t>
      </w:r>
    </w:p>
    <w:p w:rsidR="003A257D" w:rsidRPr="003A257D" w:rsidRDefault="003A257D" w:rsidP="003A257D">
      <w:pPr>
        <w:rPr>
          <w:rFonts w:ascii="Times New Roman" w:eastAsia="Calibri" w:hAnsi="Times New Roman" w:cs="Times New Roman"/>
          <w:i/>
          <w:sz w:val="28"/>
          <w:szCs w:val="28"/>
          <w:lang w:eastAsia="en-US"/>
        </w:rPr>
      </w:pPr>
      <w:r w:rsidRPr="003A257D">
        <w:rPr>
          <w:rFonts w:ascii="Times New Roman" w:eastAsia="Calibri" w:hAnsi="Times New Roman" w:cs="Times New Roman"/>
          <w:i/>
          <w:sz w:val="28"/>
          <w:szCs w:val="28"/>
          <w:lang w:eastAsia="en-US"/>
        </w:rPr>
        <w:t>Беседа о расписании уроков на неделю. Рассказ о любимых учебных предметах.</w:t>
      </w:r>
    </w:p>
    <w:p w:rsidR="003A257D" w:rsidRPr="003A257D" w:rsidRDefault="003A257D" w:rsidP="003A257D">
      <w:pPr>
        <w:spacing w:before="100" w:beforeAutospacing="1" w:after="100" w:afterAutospacing="1"/>
        <w:ind w:left="142"/>
        <w:contextualSpacing/>
        <w:jc w:val="both"/>
        <w:rPr>
          <w:rFonts w:ascii="Times New Roman" w:hAnsi="Times New Roman" w:cs="Times New Roman"/>
          <w:sz w:val="28"/>
          <w:szCs w:val="28"/>
        </w:rPr>
      </w:pPr>
      <w:r w:rsidRPr="003A257D">
        <w:rPr>
          <w:rFonts w:ascii="Times New Roman" w:hAnsi="Times New Roman" w:cs="Times New Roman"/>
          <w:sz w:val="28"/>
          <w:szCs w:val="28"/>
        </w:rPr>
        <w:t>Учащиеся:</w:t>
      </w:r>
    </w:p>
    <w:p w:rsidR="003A257D" w:rsidRPr="003A257D" w:rsidRDefault="003A257D" w:rsidP="003A257D">
      <w:pPr>
        <w:numPr>
          <w:ilvl w:val="0"/>
          <w:numId w:val="6"/>
        </w:numPr>
        <w:spacing w:before="100" w:beforeAutospacing="1" w:after="100" w:afterAutospacing="1" w:line="240" w:lineRule="auto"/>
        <w:ind w:left="284" w:hanging="284"/>
        <w:contextualSpacing/>
        <w:jc w:val="both"/>
        <w:rPr>
          <w:rFonts w:ascii="Times New Roman" w:eastAsia="Calibri" w:hAnsi="Times New Roman" w:cs="Times New Roman"/>
          <w:sz w:val="28"/>
          <w:szCs w:val="28"/>
          <w:lang w:eastAsia="en-US"/>
        </w:rPr>
      </w:pPr>
      <w:proofErr w:type="gramStart"/>
      <w:r w:rsidRPr="003A257D">
        <w:rPr>
          <w:rFonts w:ascii="Times New Roman" w:eastAsia="Calibri" w:hAnsi="Times New Roman" w:cs="Times New Roman"/>
          <w:sz w:val="28"/>
          <w:szCs w:val="28"/>
          <w:lang w:eastAsia="en-US"/>
        </w:rPr>
        <w:t>знакомятся  с</w:t>
      </w:r>
      <w:proofErr w:type="gramEnd"/>
      <w:r w:rsidRPr="003A257D">
        <w:rPr>
          <w:rFonts w:ascii="Times New Roman" w:eastAsia="Calibri" w:hAnsi="Times New Roman" w:cs="Times New Roman"/>
          <w:sz w:val="28"/>
          <w:szCs w:val="28"/>
          <w:lang w:eastAsia="en-US"/>
        </w:rPr>
        <w:t xml:space="preserve"> новой лексикой, учатся употреблять лексику в устной и письменной речи; читают, находят нужную информацию в тексте;</w:t>
      </w:r>
    </w:p>
    <w:p w:rsidR="003A257D" w:rsidRPr="003A257D" w:rsidRDefault="003A257D" w:rsidP="003A257D">
      <w:pPr>
        <w:numPr>
          <w:ilvl w:val="0"/>
          <w:numId w:val="6"/>
        </w:numPr>
        <w:spacing w:before="100" w:beforeAutospacing="1" w:after="100" w:afterAutospacing="1" w:line="240" w:lineRule="auto"/>
        <w:ind w:left="284" w:hanging="284"/>
        <w:contextualSpacing/>
        <w:jc w:val="both"/>
        <w:rPr>
          <w:rFonts w:ascii="Times New Roman" w:eastAsia="Calibri" w:hAnsi="Times New Roman" w:cs="Times New Roman"/>
          <w:sz w:val="28"/>
          <w:szCs w:val="28"/>
          <w:lang w:eastAsia="en-US"/>
        </w:rPr>
      </w:pPr>
      <w:r w:rsidRPr="003A257D">
        <w:rPr>
          <w:rFonts w:ascii="Times New Roman" w:eastAsia="Calibri" w:hAnsi="Times New Roman" w:cs="Times New Roman"/>
          <w:sz w:val="28"/>
          <w:szCs w:val="28"/>
          <w:lang w:eastAsia="en-US"/>
        </w:rPr>
        <w:t>рассказывают о своём распорядке дня, используя клише-фразы и новую лексику;</w:t>
      </w:r>
    </w:p>
    <w:p w:rsidR="003A257D" w:rsidRPr="003A257D" w:rsidRDefault="003A257D" w:rsidP="003A257D">
      <w:pPr>
        <w:numPr>
          <w:ilvl w:val="0"/>
          <w:numId w:val="6"/>
        </w:numPr>
        <w:spacing w:before="100" w:beforeAutospacing="1" w:after="100" w:afterAutospacing="1" w:line="240" w:lineRule="auto"/>
        <w:ind w:left="284" w:hanging="284"/>
        <w:contextualSpacing/>
        <w:jc w:val="both"/>
        <w:rPr>
          <w:rFonts w:ascii="Times New Roman" w:eastAsia="Calibri" w:hAnsi="Times New Roman" w:cs="Times New Roman"/>
          <w:sz w:val="28"/>
          <w:szCs w:val="28"/>
          <w:lang w:eastAsia="en-US"/>
        </w:rPr>
      </w:pPr>
      <w:r w:rsidRPr="003A257D">
        <w:rPr>
          <w:rFonts w:ascii="Times New Roman" w:eastAsia="Calibri" w:hAnsi="Times New Roman" w:cs="Times New Roman"/>
          <w:sz w:val="28"/>
          <w:szCs w:val="28"/>
          <w:lang w:eastAsia="en-US"/>
        </w:rPr>
        <w:t xml:space="preserve">учатся вести беседу, употребляя соответствующие клише; </w:t>
      </w:r>
    </w:p>
    <w:p w:rsidR="003A257D" w:rsidRPr="003A257D" w:rsidRDefault="003A257D" w:rsidP="003A257D">
      <w:pPr>
        <w:numPr>
          <w:ilvl w:val="0"/>
          <w:numId w:val="6"/>
        </w:numPr>
        <w:spacing w:before="100" w:beforeAutospacing="1" w:after="100" w:afterAutospacing="1" w:line="240" w:lineRule="auto"/>
        <w:ind w:left="284" w:hanging="284"/>
        <w:contextualSpacing/>
        <w:jc w:val="both"/>
        <w:rPr>
          <w:rFonts w:ascii="Times New Roman" w:eastAsia="Calibri" w:hAnsi="Times New Roman" w:cs="Times New Roman"/>
          <w:sz w:val="28"/>
          <w:szCs w:val="28"/>
          <w:lang w:eastAsia="en-US"/>
        </w:rPr>
      </w:pPr>
      <w:r w:rsidRPr="003A257D">
        <w:rPr>
          <w:rFonts w:ascii="Times New Roman" w:eastAsia="Calibri" w:hAnsi="Times New Roman" w:cs="Times New Roman"/>
          <w:sz w:val="28"/>
          <w:szCs w:val="28"/>
          <w:lang w:eastAsia="en-US"/>
        </w:rPr>
        <w:t>рассказывают о любимых школьных предметах.</w:t>
      </w:r>
    </w:p>
    <w:p w:rsidR="003A257D" w:rsidRPr="003A257D" w:rsidRDefault="003A257D" w:rsidP="003A257D">
      <w:pPr>
        <w:spacing w:before="100" w:beforeAutospacing="1" w:after="100" w:afterAutospacing="1"/>
        <w:ind w:left="142"/>
        <w:contextualSpacing/>
        <w:rPr>
          <w:rFonts w:ascii="Times New Roman" w:hAnsi="Times New Roman" w:cs="Times New Roman"/>
          <w:i/>
          <w:sz w:val="28"/>
          <w:szCs w:val="28"/>
        </w:rPr>
      </w:pPr>
    </w:p>
    <w:p w:rsidR="003A257D" w:rsidRPr="003A257D" w:rsidRDefault="003A257D" w:rsidP="003A257D">
      <w:pPr>
        <w:spacing w:before="100" w:beforeAutospacing="1" w:after="100" w:afterAutospacing="1"/>
        <w:ind w:left="142"/>
        <w:contextualSpacing/>
        <w:rPr>
          <w:rFonts w:ascii="Times New Roman" w:hAnsi="Times New Roman" w:cs="Times New Roman"/>
          <w:sz w:val="28"/>
          <w:szCs w:val="28"/>
        </w:rPr>
      </w:pPr>
      <w:r w:rsidRPr="003A257D">
        <w:rPr>
          <w:rFonts w:ascii="Times New Roman" w:hAnsi="Times New Roman" w:cs="Times New Roman"/>
          <w:i/>
          <w:sz w:val="28"/>
          <w:szCs w:val="28"/>
        </w:rPr>
        <w:t>Языковой и речевой материал, подлежащий усвоению для использования в устной речи</w:t>
      </w:r>
    </w:p>
    <w:p w:rsidR="003A257D" w:rsidRPr="003A257D" w:rsidRDefault="003A257D" w:rsidP="003A257D">
      <w:pPr>
        <w:rPr>
          <w:rFonts w:ascii="Times New Roman" w:hAnsi="Times New Roman" w:cs="Times New Roman"/>
          <w:sz w:val="28"/>
          <w:szCs w:val="28"/>
          <w:lang w:val="de-DE"/>
        </w:rPr>
      </w:pPr>
      <w:r w:rsidRPr="003A257D">
        <w:rPr>
          <w:rFonts w:ascii="Times New Roman" w:hAnsi="Times New Roman" w:cs="Times New Roman"/>
          <w:sz w:val="28"/>
          <w:szCs w:val="28"/>
        </w:rPr>
        <w:t>Лексический</w:t>
      </w:r>
      <w:r w:rsidRPr="003A257D">
        <w:rPr>
          <w:rFonts w:ascii="Times New Roman" w:hAnsi="Times New Roman" w:cs="Times New Roman"/>
          <w:sz w:val="28"/>
          <w:szCs w:val="28"/>
          <w:lang w:val="de-DE"/>
        </w:rPr>
        <w:t xml:space="preserve"> </w:t>
      </w:r>
      <w:r w:rsidRPr="003A257D">
        <w:rPr>
          <w:rFonts w:ascii="Times New Roman" w:hAnsi="Times New Roman" w:cs="Times New Roman"/>
          <w:sz w:val="28"/>
          <w:szCs w:val="28"/>
        </w:rPr>
        <w:t>материал</w:t>
      </w:r>
      <w:r w:rsidRPr="003A257D">
        <w:rPr>
          <w:rFonts w:ascii="Times New Roman" w:hAnsi="Times New Roman" w:cs="Times New Roman"/>
          <w:sz w:val="28"/>
          <w:szCs w:val="28"/>
          <w:lang w:val="de-DE"/>
        </w:rPr>
        <w:t xml:space="preserve">: aufstehen, müde, halb, der Schultag, die Zeit, der Montag, der Dienstag, der Mittwoch, der Donnerstag, der Freitag, der Samstag, der Sonntag, die Gesamtschule, die Pause, der Unterricht, am Vormittag, am Nachmittag, die Kunst, die Erdkunde, die Biologie, die Geschichte, die Mathematik, die Hausaufgaben, die Religion, Englisch. </w:t>
      </w:r>
    </w:p>
    <w:p w:rsidR="003A257D" w:rsidRPr="003A257D" w:rsidRDefault="003A257D" w:rsidP="003A257D">
      <w:pPr>
        <w:rPr>
          <w:rFonts w:ascii="Times New Roman" w:hAnsi="Times New Roman" w:cs="Times New Roman"/>
          <w:sz w:val="28"/>
          <w:szCs w:val="28"/>
        </w:rPr>
      </w:pPr>
      <w:r w:rsidRPr="003A257D">
        <w:rPr>
          <w:rFonts w:ascii="Times New Roman" w:hAnsi="Times New Roman" w:cs="Times New Roman"/>
          <w:sz w:val="28"/>
          <w:szCs w:val="28"/>
        </w:rPr>
        <w:t>Грамматический материал: порядок слов в предложении, вопросительные предложения</w:t>
      </w:r>
    </w:p>
    <w:p w:rsidR="003A257D" w:rsidRPr="003A257D" w:rsidRDefault="003A257D" w:rsidP="003A257D">
      <w:pPr>
        <w:rPr>
          <w:rFonts w:ascii="Times New Roman" w:eastAsia="Calibri" w:hAnsi="Times New Roman" w:cs="Times New Roman"/>
          <w:b/>
          <w:sz w:val="28"/>
          <w:szCs w:val="28"/>
          <w:lang w:eastAsia="en-US"/>
        </w:rPr>
      </w:pPr>
    </w:p>
    <w:p w:rsidR="003A257D" w:rsidRPr="003A257D" w:rsidRDefault="003A257D" w:rsidP="003A257D">
      <w:pPr>
        <w:spacing w:line="360" w:lineRule="auto"/>
        <w:ind w:firstLine="709"/>
        <w:rPr>
          <w:rFonts w:ascii="Times New Roman" w:hAnsi="Times New Roman" w:cs="Times New Roman"/>
          <w:b/>
          <w:sz w:val="28"/>
          <w:szCs w:val="28"/>
        </w:rPr>
      </w:pPr>
      <w:r w:rsidRPr="003A257D">
        <w:rPr>
          <w:rFonts w:ascii="Times New Roman" w:hAnsi="Times New Roman" w:cs="Times New Roman"/>
          <w:b/>
          <w:bCs/>
          <w:sz w:val="28"/>
          <w:szCs w:val="28"/>
        </w:rPr>
        <w:t>Хобби</w:t>
      </w:r>
      <w:r w:rsidRPr="003A257D">
        <w:rPr>
          <w:rFonts w:ascii="Times New Roman" w:hAnsi="Times New Roman" w:cs="Times New Roman"/>
          <w:b/>
          <w:sz w:val="28"/>
          <w:szCs w:val="28"/>
        </w:rPr>
        <w:t>– 6 часов</w:t>
      </w:r>
    </w:p>
    <w:p w:rsidR="003A257D" w:rsidRPr="003A257D" w:rsidRDefault="003A257D" w:rsidP="003A257D">
      <w:pPr>
        <w:rPr>
          <w:rFonts w:ascii="Times New Roman" w:eastAsia="Calibri" w:hAnsi="Times New Roman" w:cs="Times New Roman"/>
          <w:b/>
          <w:sz w:val="28"/>
          <w:szCs w:val="28"/>
          <w:lang w:eastAsia="en-US"/>
        </w:rPr>
      </w:pPr>
      <w:r w:rsidRPr="003A257D">
        <w:rPr>
          <w:rFonts w:ascii="Times New Roman" w:eastAsia="Calibri" w:hAnsi="Times New Roman" w:cs="Times New Roman"/>
          <w:b/>
          <w:bCs/>
          <w:sz w:val="28"/>
          <w:szCs w:val="28"/>
        </w:rPr>
        <w:t>Модуль 2</w:t>
      </w:r>
      <w:r w:rsidRPr="003A257D">
        <w:rPr>
          <w:rFonts w:ascii="Times New Roman" w:eastAsia="Calibri" w:hAnsi="Times New Roman" w:cs="Times New Roman"/>
          <w:b/>
          <w:sz w:val="28"/>
          <w:szCs w:val="28"/>
          <w:lang w:eastAsia="en-US"/>
        </w:rPr>
        <w:t xml:space="preserve"> </w:t>
      </w:r>
      <w:r w:rsidRPr="003A257D">
        <w:rPr>
          <w:rFonts w:ascii="Times New Roman" w:eastAsia="Calibri" w:hAnsi="Times New Roman" w:cs="Times New Roman"/>
          <w:b/>
          <w:i/>
          <w:sz w:val="28"/>
          <w:szCs w:val="28"/>
          <w:lang w:eastAsia="en-US"/>
        </w:rPr>
        <w:t>„</w:t>
      </w:r>
      <w:r w:rsidRPr="003A257D">
        <w:rPr>
          <w:rFonts w:ascii="Times New Roman" w:eastAsia="Calibri" w:hAnsi="Times New Roman" w:cs="Times New Roman"/>
          <w:b/>
          <w:sz w:val="28"/>
          <w:szCs w:val="28"/>
          <w:lang w:eastAsia="en-US"/>
        </w:rPr>
        <w:t xml:space="preserve">Хобби / </w:t>
      </w:r>
      <w:r w:rsidRPr="003A257D">
        <w:rPr>
          <w:rFonts w:ascii="Times New Roman" w:eastAsia="Calibri" w:hAnsi="Times New Roman" w:cs="Times New Roman"/>
          <w:b/>
          <w:sz w:val="28"/>
          <w:szCs w:val="28"/>
          <w:lang w:val="en-US" w:eastAsia="en-US"/>
        </w:rPr>
        <w:t>Hobby</w:t>
      </w:r>
      <w:r w:rsidRPr="003A257D">
        <w:rPr>
          <w:rFonts w:ascii="Times New Roman" w:eastAsia="Calibri" w:hAnsi="Times New Roman" w:cs="Times New Roman"/>
          <w:b/>
          <w:i/>
          <w:sz w:val="28"/>
          <w:szCs w:val="28"/>
          <w:lang w:eastAsia="en-US"/>
        </w:rPr>
        <w:t>“</w:t>
      </w:r>
    </w:p>
    <w:p w:rsidR="003A257D" w:rsidRPr="003A257D" w:rsidRDefault="003A257D" w:rsidP="003A257D">
      <w:pPr>
        <w:spacing w:before="100" w:beforeAutospacing="1" w:after="100" w:afterAutospacing="1"/>
        <w:ind w:left="142"/>
        <w:contextualSpacing/>
        <w:jc w:val="both"/>
        <w:rPr>
          <w:rFonts w:ascii="Times New Roman" w:hAnsi="Times New Roman" w:cs="Times New Roman"/>
          <w:sz w:val="28"/>
          <w:szCs w:val="28"/>
        </w:rPr>
      </w:pPr>
      <w:r w:rsidRPr="003A257D">
        <w:rPr>
          <w:rFonts w:ascii="Times New Roman" w:hAnsi="Times New Roman" w:cs="Times New Roman"/>
          <w:sz w:val="28"/>
          <w:szCs w:val="28"/>
        </w:rPr>
        <w:t xml:space="preserve">Предметное содержание речи.  </w:t>
      </w:r>
      <w:r w:rsidRPr="003A257D">
        <w:rPr>
          <w:rFonts w:ascii="Times New Roman" w:hAnsi="Times New Roman" w:cs="Times New Roman"/>
          <w:i/>
          <w:sz w:val="28"/>
          <w:szCs w:val="28"/>
        </w:rPr>
        <w:t>Мои таланты и увлечения</w:t>
      </w:r>
    </w:p>
    <w:p w:rsidR="003A257D" w:rsidRPr="003A257D" w:rsidRDefault="003A257D" w:rsidP="003A257D">
      <w:pPr>
        <w:spacing w:before="100" w:beforeAutospacing="1" w:after="100" w:afterAutospacing="1"/>
        <w:ind w:left="142"/>
        <w:contextualSpacing/>
        <w:jc w:val="both"/>
        <w:rPr>
          <w:rFonts w:ascii="Times New Roman" w:hAnsi="Times New Roman" w:cs="Times New Roman"/>
          <w:sz w:val="28"/>
          <w:szCs w:val="28"/>
        </w:rPr>
      </w:pPr>
      <w:r w:rsidRPr="003A257D">
        <w:rPr>
          <w:rFonts w:ascii="Times New Roman" w:hAnsi="Times New Roman" w:cs="Times New Roman"/>
          <w:sz w:val="28"/>
          <w:szCs w:val="28"/>
        </w:rPr>
        <w:t>Учащиеся:</w:t>
      </w:r>
    </w:p>
    <w:p w:rsidR="003A257D" w:rsidRPr="003A257D" w:rsidRDefault="003A257D" w:rsidP="003A257D">
      <w:pPr>
        <w:numPr>
          <w:ilvl w:val="0"/>
          <w:numId w:val="7"/>
        </w:numPr>
        <w:spacing w:line="240" w:lineRule="auto"/>
        <w:ind w:left="142" w:hanging="142"/>
        <w:contextualSpacing/>
        <w:rPr>
          <w:rFonts w:ascii="Times New Roman" w:hAnsi="Times New Roman" w:cs="Times New Roman"/>
          <w:sz w:val="28"/>
          <w:szCs w:val="28"/>
        </w:rPr>
      </w:pPr>
      <w:r w:rsidRPr="003A257D">
        <w:rPr>
          <w:rFonts w:ascii="Times New Roman" w:hAnsi="Times New Roman" w:cs="Times New Roman"/>
          <w:sz w:val="28"/>
          <w:szCs w:val="28"/>
        </w:rPr>
        <w:t>совершенствуют орфографические навыки и технику чтения;</w:t>
      </w:r>
    </w:p>
    <w:p w:rsidR="003A257D" w:rsidRPr="003A257D" w:rsidRDefault="003A257D" w:rsidP="003A257D">
      <w:pPr>
        <w:numPr>
          <w:ilvl w:val="0"/>
          <w:numId w:val="7"/>
        </w:numPr>
        <w:spacing w:line="240" w:lineRule="auto"/>
        <w:ind w:left="142" w:hanging="142"/>
        <w:contextualSpacing/>
        <w:rPr>
          <w:rFonts w:ascii="Times New Roman" w:hAnsi="Times New Roman" w:cs="Times New Roman"/>
          <w:sz w:val="28"/>
          <w:szCs w:val="28"/>
        </w:rPr>
      </w:pPr>
      <w:r w:rsidRPr="003A257D">
        <w:rPr>
          <w:rFonts w:ascii="Times New Roman" w:hAnsi="Times New Roman" w:cs="Times New Roman"/>
          <w:sz w:val="28"/>
          <w:szCs w:val="28"/>
        </w:rPr>
        <w:t>расширяют словарный запас;</w:t>
      </w:r>
    </w:p>
    <w:p w:rsidR="003A257D" w:rsidRPr="003A257D" w:rsidRDefault="003A257D" w:rsidP="003A257D">
      <w:pPr>
        <w:numPr>
          <w:ilvl w:val="0"/>
          <w:numId w:val="7"/>
        </w:numPr>
        <w:spacing w:line="240" w:lineRule="auto"/>
        <w:ind w:left="142" w:hanging="142"/>
        <w:contextualSpacing/>
        <w:rPr>
          <w:rFonts w:ascii="Times New Roman" w:hAnsi="Times New Roman" w:cs="Times New Roman"/>
          <w:sz w:val="28"/>
          <w:szCs w:val="28"/>
        </w:rPr>
      </w:pPr>
      <w:r w:rsidRPr="003A257D">
        <w:rPr>
          <w:rFonts w:ascii="Times New Roman" w:hAnsi="Times New Roman" w:cs="Times New Roman"/>
          <w:sz w:val="28"/>
          <w:szCs w:val="28"/>
        </w:rPr>
        <w:t>воспринимают на слух небольшие по объему тексты (описание, диалог, рассказ);</w:t>
      </w:r>
    </w:p>
    <w:p w:rsidR="003A257D" w:rsidRPr="003A257D" w:rsidRDefault="003A257D" w:rsidP="003A257D">
      <w:pPr>
        <w:numPr>
          <w:ilvl w:val="0"/>
          <w:numId w:val="7"/>
        </w:numPr>
        <w:spacing w:line="240" w:lineRule="auto"/>
        <w:ind w:left="142" w:hanging="142"/>
        <w:contextualSpacing/>
        <w:rPr>
          <w:rFonts w:ascii="Times New Roman" w:hAnsi="Times New Roman" w:cs="Times New Roman"/>
          <w:sz w:val="28"/>
          <w:szCs w:val="28"/>
        </w:rPr>
      </w:pPr>
      <w:r w:rsidRPr="003A257D">
        <w:rPr>
          <w:rFonts w:ascii="Times New Roman" w:hAnsi="Times New Roman" w:cs="Times New Roman"/>
          <w:sz w:val="28"/>
          <w:szCs w:val="28"/>
        </w:rPr>
        <w:t>учатся вести диалог-расспрос о увлечениях;</w:t>
      </w:r>
    </w:p>
    <w:p w:rsidR="003A257D" w:rsidRPr="003A257D" w:rsidRDefault="003A257D" w:rsidP="003A257D">
      <w:pPr>
        <w:numPr>
          <w:ilvl w:val="0"/>
          <w:numId w:val="7"/>
        </w:numPr>
        <w:spacing w:line="240" w:lineRule="auto"/>
        <w:ind w:left="142" w:hanging="142"/>
        <w:contextualSpacing/>
        <w:rPr>
          <w:rFonts w:ascii="Times New Roman" w:hAnsi="Times New Roman" w:cs="Times New Roman"/>
          <w:sz w:val="28"/>
          <w:szCs w:val="28"/>
        </w:rPr>
      </w:pPr>
      <w:r w:rsidRPr="003A257D">
        <w:rPr>
          <w:rFonts w:ascii="Times New Roman" w:hAnsi="Times New Roman" w:cs="Times New Roman"/>
          <w:sz w:val="28"/>
          <w:szCs w:val="28"/>
        </w:rPr>
        <w:t>читают в группах тексты, отыскивая новые слова в словаре;</w:t>
      </w:r>
    </w:p>
    <w:p w:rsidR="003A257D" w:rsidRPr="003A257D" w:rsidRDefault="003A257D" w:rsidP="003A257D">
      <w:pPr>
        <w:numPr>
          <w:ilvl w:val="0"/>
          <w:numId w:val="7"/>
        </w:numPr>
        <w:spacing w:line="240" w:lineRule="auto"/>
        <w:ind w:left="142" w:hanging="142"/>
        <w:contextualSpacing/>
        <w:rPr>
          <w:rFonts w:ascii="Times New Roman" w:hAnsi="Times New Roman" w:cs="Times New Roman"/>
          <w:sz w:val="28"/>
          <w:szCs w:val="28"/>
        </w:rPr>
      </w:pPr>
      <w:r w:rsidRPr="003A257D">
        <w:rPr>
          <w:rFonts w:ascii="Times New Roman" w:hAnsi="Times New Roman" w:cs="Times New Roman"/>
          <w:sz w:val="28"/>
          <w:szCs w:val="28"/>
        </w:rPr>
        <w:t>обмениваются в группах информацией о прочитанном;</w:t>
      </w:r>
    </w:p>
    <w:p w:rsidR="003A257D" w:rsidRPr="003A257D" w:rsidRDefault="003A257D" w:rsidP="003A257D">
      <w:pPr>
        <w:numPr>
          <w:ilvl w:val="0"/>
          <w:numId w:val="7"/>
        </w:numPr>
        <w:spacing w:line="240" w:lineRule="auto"/>
        <w:ind w:left="142" w:hanging="142"/>
        <w:contextualSpacing/>
        <w:rPr>
          <w:rFonts w:ascii="Times New Roman" w:hAnsi="Times New Roman" w:cs="Times New Roman"/>
          <w:sz w:val="28"/>
          <w:szCs w:val="28"/>
        </w:rPr>
      </w:pPr>
      <w:r w:rsidRPr="003A257D">
        <w:rPr>
          <w:rFonts w:ascii="Times New Roman" w:hAnsi="Times New Roman" w:cs="Times New Roman"/>
          <w:sz w:val="28"/>
          <w:szCs w:val="28"/>
        </w:rPr>
        <w:t>читают диалоги по ролям и инсценируют их;</w:t>
      </w:r>
    </w:p>
    <w:p w:rsidR="003A257D" w:rsidRPr="003A257D" w:rsidRDefault="003A257D" w:rsidP="003A257D">
      <w:pPr>
        <w:rPr>
          <w:rFonts w:ascii="Times New Roman" w:hAnsi="Times New Roman" w:cs="Times New Roman"/>
          <w:sz w:val="28"/>
          <w:szCs w:val="28"/>
        </w:rPr>
      </w:pPr>
      <w:r w:rsidRPr="003A257D">
        <w:rPr>
          <w:rFonts w:ascii="Times New Roman" w:hAnsi="Times New Roman" w:cs="Times New Roman"/>
          <w:i/>
          <w:sz w:val="28"/>
          <w:szCs w:val="28"/>
        </w:rPr>
        <w:t>Языковой и речевой материал, подлежащий усвоению для использования в устной речи</w:t>
      </w:r>
    </w:p>
    <w:p w:rsidR="003A257D" w:rsidRPr="003A257D" w:rsidRDefault="003A257D" w:rsidP="003A257D">
      <w:pPr>
        <w:rPr>
          <w:rFonts w:ascii="Times New Roman" w:hAnsi="Times New Roman" w:cs="Times New Roman"/>
          <w:sz w:val="28"/>
          <w:szCs w:val="28"/>
          <w:lang w:val="de-DE"/>
        </w:rPr>
      </w:pPr>
      <w:r w:rsidRPr="003A257D">
        <w:rPr>
          <w:rFonts w:ascii="Times New Roman" w:hAnsi="Times New Roman" w:cs="Times New Roman"/>
          <w:sz w:val="28"/>
          <w:szCs w:val="28"/>
        </w:rPr>
        <w:t>Лексический</w:t>
      </w:r>
      <w:r w:rsidRPr="003A257D">
        <w:rPr>
          <w:rFonts w:ascii="Times New Roman" w:hAnsi="Times New Roman" w:cs="Times New Roman"/>
          <w:sz w:val="28"/>
          <w:szCs w:val="28"/>
          <w:lang w:val="de-DE"/>
        </w:rPr>
        <w:t xml:space="preserve"> </w:t>
      </w:r>
      <w:r w:rsidRPr="003A257D">
        <w:rPr>
          <w:rFonts w:ascii="Times New Roman" w:hAnsi="Times New Roman" w:cs="Times New Roman"/>
          <w:sz w:val="28"/>
          <w:szCs w:val="28"/>
        </w:rPr>
        <w:t>материал</w:t>
      </w:r>
      <w:r w:rsidRPr="003A257D">
        <w:rPr>
          <w:rFonts w:ascii="Times New Roman" w:hAnsi="Times New Roman" w:cs="Times New Roman"/>
          <w:sz w:val="28"/>
          <w:szCs w:val="28"/>
          <w:lang w:val="de-DE"/>
        </w:rPr>
        <w:t xml:space="preserve">: fertig, zufrieden, Musik </w:t>
      </w:r>
      <w:proofErr w:type="gramStart"/>
      <w:r w:rsidRPr="003A257D">
        <w:rPr>
          <w:rFonts w:ascii="Times New Roman" w:hAnsi="Times New Roman" w:cs="Times New Roman"/>
          <w:sz w:val="28"/>
          <w:szCs w:val="28"/>
          <w:lang w:val="de-DE"/>
        </w:rPr>
        <w:t>hören,  reiten</w:t>
      </w:r>
      <w:proofErr w:type="gramEnd"/>
      <w:r w:rsidRPr="003A257D">
        <w:rPr>
          <w:rFonts w:ascii="Times New Roman" w:hAnsi="Times New Roman" w:cs="Times New Roman"/>
          <w:sz w:val="28"/>
          <w:szCs w:val="28"/>
          <w:lang w:val="de-DE"/>
        </w:rPr>
        <w:t>, jonglieren, fernsehen, Fahrrad fahren,  tanzen, Schi laufen, basteln, malen, kochen, schwimmen, Krimi, abholen, anfangen, vielleicht, kochen, schwimmen</w:t>
      </w:r>
    </w:p>
    <w:p w:rsidR="003A257D" w:rsidRPr="003A257D" w:rsidRDefault="003A257D" w:rsidP="003A257D">
      <w:pPr>
        <w:rPr>
          <w:rFonts w:ascii="Times New Roman" w:hAnsi="Times New Roman" w:cs="Times New Roman"/>
          <w:sz w:val="28"/>
          <w:szCs w:val="28"/>
        </w:rPr>
      </w:pPr>
      <w:r w:rsidRPr="003A257D">
        <w:rPr>
          <w:rFonts w:ascii="Times New Roman" w:hAnsi="Times New Roman" w:cs="Times New Roman"/>
          <w:sz w:val="28"/>
          <w:szCs w:val="28"/>
        </w:rPr>
        <w:t>Грамматический материал: модальный глагол </w:t>
      </w:r>
      <w:proofErr w:type="spellStart"/>
      <w:r w:rsidRPr="003A257D">
        <w:rPr>
          <w:rFonts w:ascii="Times New Roman" w:hAnsi="Times New Roman" w:cs="Times New Roman"/>
          <w:sz w:val="28"/>
          <w:szCs w:val="28"/>
        </w:rPr>
        <w:t>können</w:t>
      </w:r>
      <w:proofErr w:type="spellEnd"/>
      <w:r w:rsidRPr="003A257D">
        <w:rPr>
          <w:rFonts w:ascii="Times New Roman" w:hAnsi="Times New Roman" w:cs="Times New Roman"/>
          <w:sz w:val="28"/>
          <w:szCs w:val="28"/>
        </w:rPr>
        <w:t xml:space="preserve">, спряжение глаголов с изменяемой корневой гласной в 3 лице </w:t>
      </w:r>
      <w:proofErr w:type="gramStart"/>
      <w:r w:rsidRPr="003A257D">
        <w:rPr>
          <w:rFonts w:ascii="Times New Roman" w:hAnsi="Times New Roman" w:cs="Times New Roman"/>
          <w:sz w:val="28"/>
          <w:szCs w:val="28"/>
        </w:rPr>
        <w:t>ед.числа</w:t>
      </w:r>
      <w:proofErr w:type="gramEnd"/>
      <w:r w:rsidRPr="003A257D">
        <w:rPr>
          <w:rFonts w:ascii="Times New Roman" w:hAnsi="Times New Roman" w:cs="Times New Roman"/>
          <w:sz w:val="28"/>
          <w:szCs w:val="28"/>
        </w:rPr>
        <w:t>.</w:t>
      </w:r>
    </w:p>
    <w:p w:rsidR="003A257D" w:rsidRPr="003A257D" w:rsidRDefault="003A257D" w:rsidP="003A257D">
      <w:pPr>
        <w:rPr>
          <w:rFonts w:ascii="Times New Roman" w:eastAsia="Calibri" w:hAnsi="Times New Roman" w:cs="Times New Roman"/>
          <w:sz w:val="28"/>
          <w:szCs w:val="28"/>
        </w:rPr>
      </w:pPr>
    </w:p>
    <w:p w:rsidR="003A257D" w:rsidRPr="003A257D" w:rsidRDefault="003A257D" w:rsidP="003A257D">
      <w:pPr>
        <w:jc w:val="center"/>
        <w:rPr>
          <w:rFonts w:ascii="Times New Roman" w:hAnsi="Times New Roman" w:cs="Times New Roman"/>
          <w:b/>
          <w:sz w:val="28"/>
          <w:szCs w:val="28"/>
        </w:rPr>
      </w:pPr>
      <w:r w:rsidRPr="003A257D">
        <w:rPr>
          <w:rFonts w:ascii="Times New Roman" w:hAnsi="Times New Roman" w:cs="Times New Roman"/>
          <w:b/>
          <w:sz w:val="28"/>
          <w:szCs w:val="28"/>
        </w:rPr>
        <w:t>Календарно-тематическое планирование</w:t>
      </w:r>
    </w:p>
    <w:p w:rsidR="003A257D" w:rsidRPr="003A257D" w:rsidRDefault="003A257D" w:rsidP="003A257D">
      <w:pPr>
        <w:jc w:val="center"/>
        <w:rPr>
          <w:rFonts w:ascii="Times New Roman" w:hAnsi="Times New Roman" w:cs="Times New Roman"/>
          <w:b/>
          <w:sz w:val="28"/>
          <w:szCs w:val="28"/>
        </w:rPr>
      </w:pPr>
    </w:p>
    <w:tbl>
      <w:tblPr>
        <w:tblW w:w="102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4956"/>
        <w:gridCol w:w="1134"/>
        <w:gridCol w:w="1706"/>
        <w:gridCol w:w="1546"/>
      </w:tblGrid>
      <w:tr w:rsidR="003A257D" w:rsidRPr="003A257D" w:rsidTr="003A257D">
        <w:trPr>
          <w:trHeight w:hRule="exact" w:val="397"/>
        </w:trPr>
        <w:tc>
          <w:tcPr>
            <w:tcW w:w="421" w:type="pct"/>
            <w:vMerge w:val="restart"/>
            <w:tcBorders>
              <w:top w:val="single" w:sz="4" w:space="0" w:color="auto"/>
              <w:left w:val="single" w:sz="4" w:space="0" w:color="auto"/>
              <w:right w:val="single" w:sz="4" w:space="0" w:color="auto"/>
            </w:tcBorders>
            <w:vAlign w:val="center"/>
            <w:hideMark/>
          </w:tcPr>
          <w:p w:rsidR="003A257D" w:rsidRPr="003A257D" w:rsidRDefault="003A257D" w:rsidP="00746C14">
            <w:pPr>
              <w:tabs>
                <w:tab w:val="left" w:pos="3960"/>
              </w:tabs>
              <w:rPr>
                <w:rFonts w:ascii="Times New Roman" w:hAnsi="Times New Roman" w:cs="Times New Roman"/>
                <w:sz w:val="28"/>
                <w:szCs w:val="28"/>
              </w:rPr>
            </w:pPr>
            <w:r w:rsidRPr="003A257D">
              <w:rPr>
                <w:rFonts w:ascii="Times New Roman" w:hAnsi="Times New Roman" w:cs="Times New Roman"/>
                <w:sz w:val="28"/>
                <w:szCs w:val="28"/>
              </w:rPr>
              <w:t>№ п/п</w:t>
            </w:r>
          </w:p>
        </w:tc>
        <w:tc>
          <w:tcPr>
            <w:tcW w:w="2429" w:type="pct"/>
            <w:vMerge w:val="restart"/>
            <w:tcBorders>
              <w:top w:val="single" w:sz="4" w:space="0" w:color="auto"/>
              <w:left w:val="single" w:sz="4" w:space="0" w:color="auto"/>
              <w:right w:val="single" w:sz="4" w:space="0" w:color="auto"/>
            </w:tcBorders>
            <w:vAlign w:val="center"/>
            <w:hideMark/>
          </w:tcPr>
          <w:p w:rsidR="003A257D" w:rsidRPr="003A257D" w:rsidRDefault="003A257D" w:rsidP="00746C14">
            <w:pPr>
              <w:tabs>
                <w:tab w:val="left" w:pos="3960"/>
              </w:tabs>
              <w:jc w:val="center"/>
              <w:rPr>
                <w:rFonts w:ascii="Times New Roman" w:hAnsi="Times New Roman" w:cs="Times New Roman"/>
                <w:b/>
                <w:sz w:val="28"/>
                <w:szCs w:val="28"/>
              </w:rPr>
            </w:pPr>
            <w:r w:rsidRPr="003A257D">
              <w:rPr>
                <w:rFonts w:ascii="Times New Roman" w:hAnsi="Times New Roman" w:cs="Times New Roman"/>
                <w:b/>
                <w:sz w:val="28"/>
                <w:szCs w:val="28"/>
              </w:rPr>
              <w:t>Содержание учебного материала</w:t>
            </w:r>
          </w:p>
        </w:tc>
        <w:tc>
          <w:tcPr>
            <w:tcW w:w="555" w:type="pct"/>
            <w:vMerge w:val="restart"/>
            <w:tcBorders>
              <w:top w:val="single" w:sz="4" w:space="0" w:color="auto"/>
              <w:left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b/>
                <w:sz w:val="18"/>
                <w:szCs w:val="18"/>
              </w:rPr>
            </w:pPr>
            <w:r w:rsidRPr="003A257D">
              <w:rPr>
                <w:rFonts w:ascii="Times New Roman" w:hAnsi="Times New Roman" w:cs="Times New Roman"/>
                <w:b/>
                <w:sz w:val="18"/>
                <w:szCs w:val="18"/>
              </w:rPr>
              <w:t>Количество часов</w:t>
            </w:r>
          </w:p>
        </w:tc>
        <w:tc>
          <w:tcPr>
            <w:tcW w:w="1595" w:type="pct"/>
            <w:gridSpan w:val="2"/>
            <w:tcBorders>
              <w:top w:val="single" w:sz="4" w:space="0" w:color="auto"/>
              <w:left w:val="single" w:sz="4" w:space="0" w:color="auto"/>
              <w:bottom w:val="single" w:sz="4" w:space="0" w:color="auto"/>
              <w:right w:val="single" w:sz="4" w:space="0" w:color="auto"/>
            </w:tcBorders>
            <w:vAlign w:val="center"/>
            <w:hideMark/>
          </w:tcPr>
          <w:p w:rsidR="003A257D" w:rsidRPr="003A257D" w:rsidRDefault="003A257D" w:rsidP="00746C14">
            <w:pPr>
              <w:tabs>
                <w:tab w:val="left" w:pos="3960"/>
              </w:tabs>
              <w:jc w:val="center"/>
              <w:rPr>
                <w:rFonts w:ascii="Times New Roman" w:hAnsi="Times New Roman" w:cs="Times New Roman"/>
                <w:b/>
                <w:sz w:val="28"/>
                <w:szCs w:val="28"/>
              </w:rPr>
            </w:pPr>
            <w:r w:rsidRPr="003A257D">
              <w:rPr>
                <w:rFonts w:ascii="Times New Roman" w:hAnsi="Times New Roman" w:cs="Times New Roman"/>
                <w:b/>
                <w:sz w:val="28"/>
                <w:szCs w:val="28"/>
              </w:rPr>
              <w:t>Дата</w:t>
            </w:r>
          </w:p>
        </w:tc>
      </w:tr>
      <w:tr w:rsidR="003A257D" w:rsidRPr="003A257D" w:rsidTr="003A257D">
        <w:trPr>
          <w:trHeight w:hRule="exact" w:val="397"/>
        </w:trPr>
        <w:tc>
          <w:tcPr>
            <w:tcW w:w="421" w:type="pct"/>
            <w:vMerge/>
            <w:tcBorders>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2429" w:type="pct"/>
            <w:vMerge/>
            <w:tcBorders>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b/>
                <w:sz w:val="28"/>
                <w:szCs w:val="28"/>
              </w:rPr>
            </w:pPr>
          </w:p>
        </w:tc>
        <w:tc>
          <w:tcPr>
            <w:tcW w:w="555" w:type="pct"/>
            <w:vMerge/>
            <w:tcBorders>
              <w:left w:val="single" w:sz="4" w:space="0" w:color="auto"/>
              <w:bottom w:val="single" w:sz="4" w:space="0" w:color="auto"/>
              <w:right w:val="single" w:sz="4" w:space="0" w:color="auto"/>
            </w:tcBorders>
          </w:tcPr>
          <w:p w:rsidR="003A257D" w:rsidRPr="003A257D" w:rsidRDefault="003A257D" w:rsidP="00746C14">
            <w:pPr>
              <w:tabs>
                <w:tab w:val="left" w:pos="3960"/>
              </w:tabs>
              <w:rPr>
                <w:rFonts w:ascii="Times New Roman" w:hAnsi="Times New Roman" w:cs="Times New Roman"/>
                <w:b/>
                <w:sz w:val="28"/>
                <w:szCs w:val="28"/>
              </w:rPr>
            </w:pP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rPr>
                <w:rFonts w:ascii="Times New Roman" w:hAnsi="Times New Roman" w:cs="Times New Roman"/>
                <w:b/>
                <w:sz w:val="20"/>
                <w:szCs w:val="20"/>
              </w:rPr>
            </w:pPr>
            <w:r w:rsidRPr="003A257D">
              <w:rPr>
                <w:rFonts w:ascii="Times New Roman" w:hAnsi="Times New Roman" w:cs="Times New Roman"/>
                <w:b/>
                <w:sz w:val="20"/>
                <w:szCs w:val="20"/>
              </w:rPr>
              <w:t>Фактическая</w:t>
            </w:r>
          </w:p>
          <w:p w:rsidR="003A257D" w:rsidRPr="003A257D" w:rsidRDefault="003A257D" w:rsidP="00746C14">
            <w:pPr>
              <w:tabs>
                <w:tab w:val="left" w:pos="3960"/>
              </w:tabs>
              <w:rPr>
                <w:rFonts w:ascii="Times New Roman" w:hAnsi="Times New Roman" w:cs="Times New Roman"/>
                <w:b/>
                <w:sz w:val="20"/>
                <w:szCs w:val="20"/>
              </w:rPr>
            </w:pPr>
            <w:proofErr w:type="spellStart"/>
            <w:r w:rsidRPr="003A257D">
              <w:rPr>
                <w:rFonts w:ascii="Times New Roman" w:hAnsi="Times New Roman" w:cs="Times New Roman"/>
                <w:b/>
                <w:sz w:val="20"/>
                <w:szCs w:val="20"/>
              </w:rPr>
              <w:t>руемая</w:t>
            </w:r>
            <w:proofErr w:type="spellEnd"/>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rPr>
                <w:rFonts w:ascii="Times New Roman" w:hAnsi="Times New Roman" w:cs="Times New Roman"/>
                <w:b/>
                <w:sz w:val="20"/>
                <w:szCs w:val="20"/>
              </w:rPr>
            </w:pPr>
            <w:r>
              <w:rPr>
                <w:rFonts w:ascii="Times New Roman" w:hAnsi="Times New Roman" w:cs="Times New Roman"/>
                <w:b/>
                <w:sz w:val="20"/>
                <w:szCs w:val="20"/>
              </w:rPr>
              <w:t>Планируемая</w:t>
            </w:r>
          </w:p>
        </w:tc>
      </w:tr>
      <w:tr w:rsidR="003A257D" w:rsidRPr="003A257D" w:rsidTr="003A257D">
        <w:trPr>
          <w:trHeight w:hRule="exact" w:val="397"/>
        </w:trPr>
        <w:tc>
          <w:tcPr>
            <w:tcW w:w="5000" w:type="pct"/>
            <w:gridSpan w:val="5"/>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rPr>
                <w:rFonts w:ascii="Times New Roman" w:hAnsi="Times New Roman" w:cs="Times New Roman"/>
                <w:b/>
                <w:sz w:val="28"/>
                <w:szCs w:val="28"/>
              </w:rPr>
            </w:pPr>
            <w:r w:rsidRPr="003A257D">
              <w:rPr>
                <w:rFonts w:ascii="Times New Roman" w:hAnsi="Times New Roman" w:cs="Times New Roman"/>
                <w:b/>
                <w:iCs/>
                <w:sz w:val="28"/>
                <w:szCs w:val="28"/>
              </w:rPr>
              <w:t>Мой день в школе– 6 часов</w:t>
            </w:r>
          </w:p>
          <w:p w:rsidR="003A257D" w:rsidRPr="003A257D" w:rsidRDefault="003A257D" w:rsidP="00746C14">
            <w:pPr>
              <w:tabs>
                <w:tab w:val="left" w:pos="3960"/>
              </w:tabs>
              <w:rPr>
                <w:rFonts w:ascii="Times New Roman" w:hAnsi="Times New Roman" w:cs="Times New Roman"/>
                <w:sz w:val="28"/>
                <w:szCs w:val="28"/>
              </w:rPr>
            </w:pPr>
          </w:p>
        </w:tc>
      </w:tr>
      <w:tr w:rsidR="003A257D" w:rsidRPr="003A257D" w:rsidTr="003A257D">
        <w:trPr>
          <w:trHeight w:hRule="exact" w:val="631"/>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318"/>
              <w:jc w:val="both"/>
              <w:rPr>
                <w:rFonts w:ascii="Times New Roman" w:hAnsi="Times New Roman"/>
                <w:sz w:val="28"/>
                <w:szCs w:val="28"/>
              </w:rPr>
            </w:pPr>
            <w:r w:rsidRPr="003A257D">
              <w:rPr>
                <w:rFonts w:ascii="Times New Roman" w:hAnsi="Times New Roman"/>
                <w:sz w:val="28"/>
                <w:szCs w:val="28"/>
              </w:rPr>
              <w:t>1</w:t>
            </w:r>
          </w:p>
        </w:tc>
        <w:tc>
          <w:tcPr>
            <w:tcW w:w="2429"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rPr>
                <w:rFonts w:ascii="Times New Roman" w:hAnsi="Times New Roman" w:cs="Times New Roman"/>
                <w:sz w:val="28"/>
                <w:szCs w:val="28"/>
              </w:rPr>
            </w:pPr>
            <w:r w:rsidRPr="003A257D">
              <w:rPr>
                <w:rFonts w:ascii="Times New Roman" w:hAnsi="Times New Roman" w:cs="Times New Roman"/>
                <w:sz w:val="28"/>
                <w:szCs w:val="28"/>
              </w:rPr>
              <w:t>Лексика "Школьные предметы".</w:t>
            </w:r>
          </w:p>
          <w:p w:rsidR="003A257D" w:rsidRPr="003A257D" w:rsidRDefault="003A257D" w:rsidP="00746C14">
            <w:pPr>
              <w:rPr>
                <w:rFonts w:ascii="Times New Roman" w:hAnsi="Times New Roman" w:cs="Times New Roman"/>
                <w:sz w:val="28"/>
                <w:szCs w:val="28"/>
              </w:rPr>
            </w:pPr>
            <w:r w:rsidRPr="003A257D">
              <w:rPr>
                <w:rFonts w:ascii="Times New Roman" w:hAnsi="Times New Roman" w:cs="Times New Roman"/>
                <w:sz w:val="28"/>
                <w:szCs w:val="28"/>
              </w:rPr>
              <w:t>Чтение текста"Мой день"</w:t>
            </w:r>
          </w:p>
        </w:tc>
        <w:tc>
          <w:tcPr>
            <w:tcW w:w="555"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hideMark/>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rPr>
                <w:rFonts w:ascii="Times New Roman" w:hAnsi="Times New Roman" w:cs="Times New Roman"/>
                <w:sz w:val="28"/>
                <w:szCs w:val="28"/>
              </w:rPr>
            </w:pPr>
          </w:p>
        </w:tc>
      </w:tr>
      <w:tr w:rsidR="003A257D" w:rsidRPr="003A257D" w:rsidTr="003A257D">
        <w:trPr>
          <w:trHeight w:hRule="exact" w:val="710"/>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318"/>
              <w:jc w:val="both"/>
              <w:rPr>
                <w:rFonts w:ascii="Times New Roman" w:hAnsi="Times New Roman"/>
                <w:sz w:val="28"/>
                <w:szCs w:val="28"/>
              </w:rPr>
            </w:pPr>
            <w:r w:rsidRPr="003A257D">
              <w:rPr>
                <w:rFonts w:ascii="Times New Roman" w:hAnsi="Times New Roman"/>
                <w:sz w:val="28"/>
                <w:szCs w:val="28"/>
              </w:rPr>
              <w:t>2</w:t>
            </w:r>
          </w:p>
        </w:tc>
        <w:tc>
          <w:tcPr>
            <w:tcW w:w="2429"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rPr>
                <w:rFonts w:ascii="Times New Roman" w:hAnsi="Times New Roman" w:cs="Times New Roman"/>
                <w:sz w:val="28"/>
                <w:szCs w:val="28"/>
              </w:rPr>
            </w:pPr>
            <w:r w:rsidRPr="003A257D">
              <w:rPr>
                <w:rFonts w:ascii="Times New Roman" w:hAnsi="Times New Roman" w:cs="Times New Roman"/>
                <w:sz w:val="28"/>
                <w:szCs w:val="28"/>
              </w:rPr>
              <w:t>Диалогическая речь "Мой любимый предмет".</w:t>
            </w:r>
          </w:p>
        </w:tc>
        <w:tc>
          <w:tcPr>
            <w:tcW w:w="555"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r w:rsidR="003A257D" w:rsidRPr="003A257D" w:rsidTr="003A257D">
        <w:trPr>
          <w:trHeight w:hRule="exact" w:val="565"/>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318"/>
              <w:jc w:val="both"/>
              <w:rPr>
                <w:rFonts w:ascii="Times New Roman" w:hAnsi="Times New Roman"/>
                <w:sz w:val="28"/>
                <w:szCs w:val="28"/>
              </w:rPr>
            </w:pPr>
            <w:r w:rsidRPr="003A257D">
              <w:rPr>
                <w:rFonts w:ascii="Times New Roman" w:hAnsi="Times New Roman"/>
                <w:sz w:val="28"/>
                <w:szCs w:val="28"/>
              </w:rPr>
              <w:t>3</w:t>
            </w:r>
          </w:p>
        </w:tc>
        <w:tc>
          <w:tcPr>
            <w:tcW w:w="2429"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rPr>
                <w:rFonts w:ascii="Times New Roman" w:hAnsi="Times New Roman" w:cs="Times New Roman"/>
                <w:sz w:val="28"/>
                <w:szCs w:val="28"/>
              </w:rPr>
            </w:pPr>
            <w:r w:rsidRPr="003A257D">
              <w:rPr>
                <w:rFonts w:ascii="Times New Roman" w:hAnsi="Times New Roman" w:cs="Times New Roman"/>
                <w:sz w:val="28"/>
                <w:szCs w:val="28"/>
              </w:rPr>
              <w:t>Структура предложения</w:t>
            </w:r>
          </w:p>
        </w:tc>
        <w:tc>
          <w:tcPr>
            <w:tcW w:w="555"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r w:rsidR="003A257D" w:rsidRPr="003A257D" w:rsidTr="003A257D">
        <w:trPr>
          <w:trHeight w:hRule="exact" w:val="497"/>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318"/>
              <w:jc w:val="both"/>
              <w:rPr>
                <w:rFonts w:ascii="Times New Roman" w:hAnsi="Times New Roman"/>
                <w:sz w:val="28"/>
                <w:szCs w:val="28"/>
              </w:rPr>
            </w:pPr>
            <w:r w:rsidRPr="003A257D">
              <w:rPr>
                <w:rFonts w:ascii="Times New Roman" w:hAnsi="Times New Roman"/>
                <w:sz w:val="28"/>
                <w:szCs w:val="28"/>
              </w:rPr>
              <w:t>4</w:t>
            </w:r>
          </w:p>
        </w:tc>
        <w:tc>
          <w:tcPr>
            <w:tcW w:w="2429" w:type="pct"/>
            <w:tcBorders>
              <w:top w:val="single" w:sz="4" w:space="0" w:color="auto"/>
              <w:left w:val="single" w:sz="4" w:space="0" w:color="auto"/>
              <w:bottom w:val="single" w:sz="4" w:space="0" w:color="auto"/>
              <w:right w:val="single" w:sz="4" w:space="0" w:color="auto"/>
            </w:tcBorders>
          </w:tcPr>
          <w:p w:rsidR="003A257D" w:rsidRDefault="003A257D" w:rsidP="00746C14">
            <w:pPr>
              <w:rPr>
                <w:rFonts w:ascii="Times New Roman" w:hAnsi="Times New Roman" w:cs="Times New Roman"/>
                <w:sz w:val="28"/>
                <w:szCs w:val="28"/>
              </w:rPr>
            </w:pPr>
            <w:r w:rsidRPr="003A257D">
              <w:rPr>
                <w:rFonts w:ascii="Times New Roman" w:hAnsi="Times New Roman" w:cs="Times New Roman"/>
                <w:sz w:val="28"/>
                <w:szCs w:val="28"/>
              </w:rPr>
              <w:t xml:space="preserve">Монологическая речь </w:t>
            </w:r>
          </w:p>
          <w:p w:rsidR="003A257D" w:rsidRDefault="003A257D" w:rsidP="00746C14">
            <w:pPr>
              <w:rPr>
                <w:rFonts w:ascii="Times New Roman" w:hAnsi="Times New Roman" w:cs="Times New Roman"/>
                <w:sz w:val="28"/>
                <w:szCs w:val="28"/>
              </w:rPr>
            </w:pPr>
          </w:p>
          <w:p w:rsidR="003A257D" w:rsidRDefault="003A257D" w:rsidP="00746C14">
            <w:pPr>
              <w:rPr>
                <w:rFonts w:ascii="Times New Roman" w:hAnsi="Times New Roman" w:cs="Times New Roman"/>
                <w:sz w:val="28"/>
                <w:szCs w:val="28"/>
              </w:rPr>
            </w:pPr>
            <w:r w:rsidRPr="003A257D">
              <w:rPr>
                <w:rFonts w:ascii="Times New Roman" w:hAnsi="Times New Roman" w:cs="Times New Roman"/>
                <w:sz w:val="28"/>
                <w:szCs w:val="28"/>
              </w:rPr>
              <w:t>"Расписание уроков"</w:t>
            </w:r>
          </w:p>
          <w:p w:rsidR="003A257D" w:rsidRDefault="003A257D" w:rsidP="00746C14">
            <w:pPr>
              <w:rPr>
                <w:rFonts w:ascii="Times New Roman" w:hAnsi="Times New Roman" w:cs="Times New Roman"/>
                <w:sz w:val="28"/>
                <w:szCs w:val="28"/>
              </w:rPr>
            </w:pPr>
          </w:p>
          <w:p w:rsidR="003A257D" w:rsidRPr="003A257D" w:rsidRDefault="003A257D" w:rsidP="00746C14">
            <w:pPr>
              <w:rPr>
                <w:rFonts w:ascii="Times New Roman" w:hAnsi="Times New Roman" w:cs="Times New Roman"/>
                <w:sz w:val="28"/>
                <w:szCs w:val="28"/>
              </w:rPr>
            </w:pPr>
          </w:p>
        </w:tc>
        <w:tc>
          <w:tcPr>
            <w:tcW w:w="555"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r w:rsidR="003A257D" w:rsidRPr="003A257D" w:rsidTr="003A257D">
        <w:trPr>
          <w:trHeight w:hRule="exact" w:val="561"/>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318"/>
              <w:jc w:val="both"/>
              <w:rPr>
                <w:rFonts w:ascii="Times New Roman" w:hAnsi="Times New Roman"/>
                <w:sz w:val="28"/>
                <w:szCs w:val="28"/>
              </w:rPr>
            </w:pPr>
            <w:r w:rsidRPr="003A257D">
              <w:rPr>
                <w:rFonts w:ascii="Times New Roman" w:hAnsi="Times New Roman"/>
                <w:sz w:val="28"/>
                <w:szCs w:val="28"/>
              </w:rPr>
              <w:t>5</w:t>
            </w:r>
          </w:p>
        </w:tc>
        <w:tc>
          <w:tcPr>
            <w:tcW w:w="2429"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rPr>
                <w:rFonts w:ascii="Times New Roman" w:hAnsi="Times New Roman" w:cs="Times New Roman"/>
                <w:sz w:val="28"/>
                <w:szCs w:val="28"/>
              </w:rPr>
            </w:pPr>
            <w:r w:rsidRPr="003A257D">
              <w:rPr>
                <w:rFonts w:ascii="Times New Roman" w:hAnsi="Times New Roman" w:cs="Times New Roman"/>
                <w:sz w:val="28"/>
                <w:szCs w:val="28"/>
              </w:rPr>
              <w:t>Систематизация речевого материала</w:t>
            </w:r>
          </w:p>
        </w:tc>
        <w:tc>
          <w:tcPr>
            <w:tcW w:w="555" w:type="pct"/>
            <w:tcBorders>
              <w:top w:val="single" w:sz="4" w:space="0" w:color="auto"/>
              <w:left w:val="single" w:sz="4" w:space="0" w:color="auto"/>
              <w:bottom w:val="single" w:sz="4" w:space="0" w:color="auto"/>
              <w:right w:val="single" w:sz="4" w:space="0" w:color="auto"/>
            </w:tcBorders>
          </w:tcPr>
          <w:p w:rsid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p w:rsidR="003A257D" w:rsidRDefault="003A257D" w:rsidP="00746C14">
            <w:pPr>
              <w:tabs>
                <w:tab w:val="left" w:pos="3960"/>
              </w:tabs>
              <w:jc w:val="center"/>
              <w:rPr>
                <w:rFonts w:ascii="Times New Roman" w:hAnsi="Times New Roman" w:cs="Times New Roman"/>
                <w:sz w:val="28"/>
                <w:szCs w:val="28"/>
              </w:rPr>
            </w:pPr>
          </w:p>
          <w:p w:rsidR="003A257D" w:rsidRPr="003A257D" w:rsidRDefault="003A257D" w:rsidP="00746C14">
            <w:pPr>
              <w:tabs>
                <w:tab w:val="left" w:pos="3960"/>
              </w:tabs>
              <w:jc w:val="center"/>
              <w:rPr>
                <w:rFonts w:ascii="Times New Roman" w:hAnsi="Times New Roman" w:cs="Times New Roman"/>
                <w:sz w:val="28"/>
                <w:szCs w:val="28"/>
              </w:rPr>
            </w:pP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r w:rsidR="003A257D" w:rsidRPr="003A257D" w:rsidTr="003A257D">
        <w:trPr>
          <w:trHeight w:hRule="exact" w:val="568"/>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318"/>
              <w:jc w:val="both"/>
              <w:rPr>
                <w:rFonts w:ascii="Times New Roman" w:hAnsi="Times New Roman"/>
                <w:sz w:val="28"/>
                <w:szCs w:val="28"/>
              </w:rPr>
            </w:pPr>
            <w:r w:rsidRPr="003A257D">
              <w:rPr>
                <w:rFonts w:ascii="Times New Roman" w:hAnsi="Times New Roman"/>
                <w:sz w:val="28"/>
                <w:szCs w:val="28"/>
              </w:rPr>
              <w:t>6</w:t>
            </w:r>
          </w:p>
        </w:tc>
        <w:tc>
          <w:tcPr>
            <w:tcW w:w="2429"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rPr>
                <w:rFonts w:ascii="Times New Roman" w:hAnsi="Times New Roman" w:cs="Times New Roman"/>
                <w:sz w:val="28"/>
                <w:szCs w:val="28"/>
              </w:rPr>
            </w:pPr>
            <w:r w:rsidRPr="003A257D">
              <w:rPr>
                <w:rFonts w:ascii="Times New Roman" w:hAnsi="Times New Roman" w:cs="Times New Roman"/>
                <w:sz w:val="28"/>
                <w:szCs w:val="28"/>
              </w:rPr>
              <w:t>Страноведение "Германия"</w:t>
            </w:r>
          </w:p>
        </w:tc>
        <w:tc>
          <w:tcPr>
            <w:tcW w:w="555"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r w:rsidR="003A257D" w:rsidRPr="003A257D" w:rsidTr="003A257D">
        <w:trPr>
          <w:trHeight w:hRule="exact" w:val="624"/>
        </w:trPr>
        <w:tc>
          <w:tcPr>
            <w:tcW w:w="5000" w:type="pct"/>
            <w:gridSpan w:val="5"/>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rPr>
                <w:rFonts w:ascii="Times New Roman" w:hAnsi="Times New Roman" w:cs="Times New Roman"/>
                <w:b/>
                <w:sz w:val="28"/>
                <w:szCs w:val="28"/>
              </w:rPr>
            </w:pPr>
            <w:r w:rsidRPr="003A257D">
              <w:rPr>
                <w:rFonts w:ascii="Times New Roman" w:hAnsi="Times New Roman" w:cs="Times New Roman"/>
                <w:b/>
                <w:sz w:val="28"/>
                <w:szCs w:val="28"/>
              </w:rPr>
              <w:t>Хобби - 6 часов</w:t>
            </w:r>
          </w:p>
        </w:tc>
      </w:tr>
      <w:tr w:rsidR="003A257D" w:rsidRPr="003A257D" w:rsidTr="003A257D">
        <w:trPr>
          <w:trHeight w:hRule="exact" w:val="624"/>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176" w:right="-260"/>
              <w:rPr>
                <w:rFonts w:ascii="Times New Roman" w:hAnsi="Times New Roman"/>
                <w:sz w:val="28"/>
                <w:szCs w:val="28"/>
              </w:rPr>
            </w:pPr>
            <w:r w:rsidRPr="003A257D">
              <w:rPr>
                <w:rFonts w:ascii="Times New Roman" w:hAnsi="Times New Roman"/>
                <w:sz w:val="28"/>
                <w:szCs w:val="28"/>
              </w:rPr>
              <w:t xml:space="preserve">      1</w:t>
            </w:r>
          </w:p>
        </w:tc>
        <w:tc>
          <w:tcPr>
            <w:tcW w:w="2429"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rPr>
                <w:rFonts w:ascii="Times New Roman" w:hAnsi="Times New Roman" w:cs="Times New Roman"/>
                <w:sz w:val="28"/>
                <w:szCs w:val="28"/>
              </w:rPr>
            </w:pPr>
            <w:r w:rsidRPr="003A257D">
              <w:rPr>
                <w:rFonts w:ascii="Times New Roman" w:hAnsi="Times New Roman" w:cs="Times New Roman"/>
                <w:sz w:val="28"/>
                <w:szCs w:val="28"/>
              </w:rPr>
              <w:t>Лексика "Хобби". Диалогическая речь .</w:t>
            </w:r>
          </w:p>
        </w:tc>
        <w:tc>
          <w:tcPr>
            <w:tcW w:w="556"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r w:rsidR="003A257D" w:rsidRPr="003A257D" w:rsidTr="003A257D">
        <w:trPr>
          <w:trHeight w:hRule="exact" w:val="624"/>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176" w:right="-260"/>
              <w:jc w:val="center"/>
              <w:rPr>
                <w:rFonts w:ascii="Times New Roman" w:hAnsi="Times New Roman"/>
                <w:sz w:val="28"/>
                <w:szCs w:val="28"/>
              </w:rPr>
            </w:pPr>
            <w:r w:rsidRPr="003A257D">
              <w:rPr>
                <w:rFonts w:ascii="Times New Roman" w:hAnsi="Times New Roman"/>
                <w:sz w:val="28"/>
                <w:szCs w:val="28"/>
              </w:rPr>
              <w:t>2</w:t>
            </w:r>
          </w:p>
        </w:tc>
        <w:tc>
          <w:tcPr>
            <w:tcW w:w="2429"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pStyle w:val="a3"/>
              <w:spacing w:line="276" w:lineRule="auto"/>
              <w:rPr>
                <w:rFonts w:eastAsia="Lucida Sans Unicode"/>
                <w:color w:val="000000"/>
                <w:spacing w:val="-10"/>
                <w:sz w:val="28"/>
                <w:szCs w:val="28"/>
              </w:rPr>
            </w:pPr>
            <w:proofErr w:type="spellStart"/>
            <w:r w:rsidRPr="003A257D">
              <w:rPr>
                <w:rFonts w:eastAsia="Lucida Sans Unicode"/>
                <w:color w:val="000000"/>
                <w:spacing w:val="-10"/>
                <w:sz w:val="28"/>
                <w:szCs w:val="28"/>
              </w:rPr>
              <w:t>Аудирование</w:t>
            </w:r>
            <w:proofErr w:type="spellEnd"/>
            <w:r w:rsidRPr="003A257D">
              <w:rPr>
                <w:rFonts w:eastAsia="Lucida Sans Unicode"/>
                <w:color w:val="000000"/>
                <w:spacing w:val="-10"/>
                <w:sz w:val="28"/>
                <w:szCs w:val="28"/>
              </w:rPr>
              <w:t xml:space="preserve"> "Какое у тебя хобби?".  </w:t>
            </w:r>
          </w:p>
          <w:p w:rsidR="003A257D" w:rsidRDefault="003A257D" w:rsidP="00746C14">
            <w:pPr>
              <w:pStyle w:val="a3"/>
              <w:spacing w:line="276" w:lineRule="auto"/>
              <w:rPr>
                <w:rFonts w:eastAsia="Lucida Sans Unicode"/>
                <w:color w:val="000000"/>
                <w:spacing w:val="-10"/>
                <w:sz w:val="28"/>
                <w:szCs w:val="28"/>
              </w:rPr>
            </w:pPr>
            <w:r w:rsidRPr="003A257D">
              <w:rPr>
                <w:rFonts w:eastAsia="Lucida Sans Unicode"/>
                <w:color w:val="000000"/>
                <w:spacing w:val="-10"/>
                <w:sz w:val="28"/>
                <w:szCs w:val="28"/>
              </w:rPr>
              <w:t>Чтение текстов по теме.</w:t>
            </w:r>
          </w:p>
          <w:p w:rsidR="003A257D" w:rsidRPr="003A257D" w:rsidRDefault="003A257D" w:rsidP="00746C14">
            <w:pPr>
              <w:pStyle w:val="a3"/>
              <w:spacing w:line="276" w:lineRule="auto"/>
              <w:rPr>
                <w:rFonts w:eastAsia="Lucida Sans Unicode"/>
                <w:color w:val="000000"/>
                <w:spacing w:val="-10"/>
                <w:sz w:val="28"/>
                <w:szCs w:val="28"/>
              </w:rPr>
            </w:pPr>
          </w:p>
        </w:tc>
        <w:tc>
          <w:tcPr>
            <w:tcW w:w="556"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r w:rsidR="003A257D" w:rsidRPr="003A257D" w:rsidTr="003A257D">
        <w:trPr>
          <w:trHeight w:hRule="exact" w:val="791"/>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176" w:right="-260"/>
              <w:jc w:val="center"/>
              <w:rPr>
                <w:rFonts w:ascii="Times New Roman" w:hAnsi="Times New Roman"/>
                <w:sz w:val="28"/>
                <w:szCs w:val="28"/>
              </w:rPr>
            </w:pPr>
            <w:r w:rsidRPr="003A257D">
              <w:rPr>
                <w:rFonts w:ascii="Times New Roman" w:hAnsi="Times New Roman"/>
                <w:sz w:val="28"/>
                <w:szCs w:val="28"/>
              </w:rPr>
              <w:t>3</w:t>
            </w:r>
          </w:p>
        </w:tc>
        <w:tc>
          <w:tcPr>
            <w:tcW w:w="2429"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pStyle w:val="a3"/>
              <w:spacing w:line="276" w:lineRule="auto"/>
              <w:rPr>
                <w:sz w:val="28"/>
                <w:szCs w:val="28"/>
              </w:rPr>
            </w:pPr>
            <w:r w:rsidRPr="003A257D">
              <w:rPr>
                <w:sz w:val="28"/>
                <w:szCs w:val="28"/>
              </w:rPr>
              <w:t>Вопросительное предложение. Утвердительный и отрицательный ответ.</w:t>
            </w:r>
          </w:p>
          <w:p w:rsidR="003A257D" w:rsidRPr="003A257D" w:rsidRDefault="003A257D" w:rsidP="00746C14">
            <w:pPr>
              <w:pStyle w:val="a3"/>
              <w:spacing w:line="276" w:lineRule="auto"/>
              <w:rPr>
                <w:sz w:val="28"/>
                <w:szCs w:val="28"/>
              </w:rPr>
            </w:pPr>
          </w:p>
        </w:tc>
        <w:tc>
          <w:tcPr>
            <w:tcW w:w="556"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r w:rsidR="003A257D" w:rsidRPr="003A257D" w:rsidTr="003A257D">
        <w:trPr>
          <w:trHeight w:hRule="exact" w:val="624"/>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176" w:right="-260"/>
              <w:jc w:val="center"/>
              <w:rPr>
                <w:rFonts w:ascii="Times New Roman" w:hAnsi="Times New Roman"/>
                <w:sz w:val="28"/>
                <w:szCs w:val="28"/>
              </w:rPr>
            </w:pPr>
            <w:r w:rsidRPr="003A257D">
              <w:rPr>
                <w:rFonts w:ascii="Times New Roman" w:hAnsi="Times New Roman"/>
                <w:sz w:val="28"/>
                <w:szCs w:val="28"/>
              </w:rPr>
              <w:t>4</w:t>
            </w:r>
          </w:p>
        </w:tc>
        <w:tc>
          <w:tcPr>
            <w:tcW w:w="2429"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rPr>
                <w:rFonts w:ascii="Times New Roman" w:hAnsi="Times New Roman" w:cs="Times New Roman"/>
                <w:sz w:val="28"/>
                <w:szCs w:val="28"/>
              </w:rPr>
            </w:pPr>
            <w:r w:rsidRPr="003A257D">
              <w:rPr>
                <w:rFonts w:ascii="Times New Roman" w:hAnsi="Times New Roman" w:cs="Times New Roman"/>
                <w:sz w:val="28"/>
                <w:szCs w:val="28"/>
              </w:rPr>
              <w:t>Интервью "Что  ты любишь делать?"</w:t>
            </w:r>
          </w:p>
        </w:tc>
        <w:tc>
          <w:tcPr>
            <w:tcW w:w="556"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r w:rsidR="003A257D" w:rsidRPr="003A257D" w:rsidTr="003A257D">
        <w:trPr>
          <w:trHeight w:hRule="exact" w:val="822"/>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176" w:right="-260"/>
              <w:jc w:val="center"/>
              <w:rPr>
                <w:rFonts w:ascii="Times New Roman" w:hAnsi="Times New Roman"/>
                <w:sz w:val="28"/>
                <w:szCs w:val="28"/>
              </w:rPr>
            </w:pPr>
            <w:r w:rsidRPr="003A257D">
              <w:rPr>
                <w:rFonts w:ascii="Times New Roman" w:hAnsi="Times New Roman"/>
                <w:sz w:val="28"/>
                <w:szCs w:val="28"/>
              </w:rPr>
              <w:t>5</w:t>
            </w:r>
          </w:p>
        </w:tc>
        <w:tc>
          <w:tcPr>
            <w:tcW w:w="2429"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ind w:right="-329"/>
              <w:rPr>
                <w:rFonts w:ascii="Times New Roman" w:hAnsi="Times New Roman" w:cs="Times New Roman"/>
                <w:sz w:val="28"/>
                <w:szCs w:val="28"/>
              </w:rPr>
            </w:pPr>
            <w:r w:rsidRPr="003A257D">
              <w:rPr>
                <w:rFonts w:ascii="Times New Roman" w:hAnsi="Times New Roman" w:cs="Times New Roman"/>
                <w:sz w:val="28"/>
                <w:szCs w:val="28"/>
              </w:rPr>
              <w:t>Монологическая речь "Хобби"</w:t>
            </w:r>
          </w:p>
        </w:tc>
        <w:tc>
          <w:tcPr>
            <w:tcW w:w="556"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r w:rsidR="003A257D" w:rsidRPr="003A257D" w:rsidTr="003A257D">
        <w:trPr>
          <w:trHeight w:hRule="exact" w:val="624"/>
        </w:trPr>
        <w:tc>
          <w:tcPr>
            <w:tcW w:w="421"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pStyle w:val="a4"/>
              <w:tabs>
                <w:tab w:val="left" w:pos="3960"/>
              </w:tabs>
              <w:spacing w:after="0" w:line="240" w:lineRule="auto"/>
              <w:ind w:left="176" w:right="-260"/>
              <w:jc w:val="center"/>
              <w:rPr>
                <w:rFonts w:ascii="Times New Roman" w:hAnsi="Times New Roman"/>
                <w:sz w:val="28"/>
                <w:szCs w:val="28"/>
              </w:rPr>
            </w:pPr>
            <w:r w:rsidRPr="003A257D">
              <w:rPr>
                <w:rFonts w:ascii="Times New Roman" w:hAnsi="Times New Roman"/>
                <w:sz w:val="28"/>
                <w:szCs w:val="28"/>
              </w:rPr>
              <w:t>6</w:t>
            </w:r>
          </w:p>
        </w:tc>
        <w:tc>
          <w:tcPr>
            <w:tcW w:w="2429"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rPr>
                <w:rFonts w:ascii="Times New Roman" w:hAnsi="Times New Roman" w:cs="Times New Roman"/>
                <w:sz w:val="28"/>
                <w:szCs w:val="28"/>
              </w:rPr>
            </w:pPr>
            <w:r w:rsidRPr="003A257D">
              <w:rPr>
                <w:rFonts w:ascii="Times New Roman" w:hAnsi="Times New Roman" w:cs="Times New Roman"/>
                <w:sz w:val="28"/>
                <w:szCs w:val="28"/>
              </w:rPr>
              <w:t>Страноведение "Немецкоязычные страны"</w:t>
            </w:r>
          </w:p>
        </w:tc>
        <w:tc>
          <w:tcPr>
            <w:tcW w:w="556"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sz w:val="28"/>
                <w:szCs w:val="28"/>
              </w:rPr>
            </w:pPr>
            <w:r w:rsidRPr="003A257D">
              <w:rPr>
                <w:rFonts w:ascii="Times New Roman" w:hAnsi="Times New Roman" w:cs="Times New Roman"/>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r w:rsidR="003A257D" w:rsidRPr="003A257D" w:rsidTr="003A257D">
        <w:trPr>
          <w:trHeight w:hRule="exact" w:val="624"/>
        </w:trPr>
        <w:tc>
          <w:tcPr>
            <w:tcW w:w="2849" w:type="pct"/>
            <w:gridSpan w:val="2"/>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rPr>
                <w:rFonts w:ascii="Times New Roman" w:hAnsi="Times New Roman" w:cs="Times New Roman"/>
                <w:b/>
                <w:sz w:val="28"/>
                <w:szCs w:val="28"/>
              </w:rPr>
            </w:pPr>
            <w:r w:rsidRPr="003A257D">
              <w:rPr>
                <w:rFonts w:ascii="Times New Roman" w:hAnsi="Times New Roman" w:cs="Times New Roman"/>
                <w:b/>
                <w:sz w:val="28"/>
                <w:szCs w:val="28"/>
              </w:rPr>
              <w:t>итого</w:t>
            </w:r>
          </w:p>
        </w:tc>
        <w:tc>
          <w:tcPr>
            <w:tcW w:w="556" w:type="pct"/>
            <w:tcBorders>
              <w:top w:val="single" w:sz="4" w:space="0" w:color="auto"/>
              <w:left w:val="single" w:sz="4" w:space="0" w:color="auto"/>
              <w:bottom w:val="single" w:sz="4" w:space="0" w:color="auto"/>
              <w:right w:val="single" w:sz="4" w:space="0" w:color="auto"/>
            </w:tcBorders>
          </w:tcPr>
          <w:p w:rsidR="003A257D" w:rsidRPr="003A257D" w:rsidRDefault="003A257D" w:rsidP="00746C14">
            <w:pPr>
              <w:tabs>
                <w:tab w:val="left" w:pos="3960"/>
              </w:tabs>
              <w:jc w:val="center"/>
              <w:rPr>
                <w:rFonts w:ascii="Times New Roman" w:hAnsi="Times New Roman" w:cs="Times New Roman"/>
                <w:b/>
                <w:sz w:val="28"/>
                <w:szCs w:val="28"/>
              </w:rPr>
            </w:pPr>
            <w:r w:rsidRPr="003A257D">
              <w:rPr>
                <w:rFonts w:ascii="Times New Roman" w:hAnsi="Times New Roman" w:cs="Times New Roman"/>
                <w:b/>
                <w:sz w:val="28"/>
                <w:szCs w:val="28"/>
              </w:rPr>
              <w:t>12</w:t>
            </w:r>
          </w:p>
        </w:tc>
        <w:tc>
          <w:tcPr>
            <w:tcW w:w="836"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c>
          <w:tcPr>
            <w:tcW w:w="759" w:type="pct"/>
            <w:tcBorders>
              <w:top w:val="single" w:sz="4" w:space="0" w:color="auto"/>
              <w:left w:val="single" w:sz="4" w:space="0" w:color="auto"/>
              <w:bottom w:val="single" w:sz="4" w:space="0" w:color="auto"/>
              <w:right w:val="single" w:sz="4" w:space="0" w:color="auto"/>
            </w:tcBorders>
            <w:vAlign w:val="center"/>
          </w:tcPr>
          <w:p w:rsidR="003A257D" w:rsidRPr="003A257D" w:rsidRDefault="003A257D" w:rsidP="00746C14">
            <w:pPr>
              <w:tabs>
                <w:tab w:val="left" w:pos="3960"/>
              </w:tabs>
              <w:jc w:val="center"/>
              <w:rPr>
                <w:rFonts w:ascii="Times New Roman" w:hAnsi="Times New Roman" w:cs="Times New Roman"/>
                <w:sz w:val="28"/>
                <w:szCs w:val="28"/>
              </w:rPr>
            </w:pPr>
          </w:p>
        </w:tc>
      </w:tr>
    </w:tbl>
    <w:p w:rsidR="003A257D" w:rsidRPr="003A257D" w:rsidRDefault="003A257D" w:rsidP="003A257D">
      <w:pPr>
        <w:jc w:val="center"/>
        <w:rPr>
          <w:rFonts w:ascii="Times New Roman" w:eastAsia="Calibri" w:hAnsi="Times New Roman" w:cs="Times New Roman"/>
          <w:b/>
          <w:bCs/>
          <w:caps/>
          <w:sz w:val="28"/>
          <w:szCs w:val="28"/>
        </w:rPr>
      </w:pPr>
    </w:p>
    <w:p w:rsidR="003A257D" w:rsidRPr="003A257D" w:rsidRDefault="003A257D" w:rsidP="003A257D">
      <w:pPr>
        <w:jc w:val="both"/>
        <w:rPr>
          <w:rFonts w:ascii="Times New Roman" w:eastAsia="Calibri" w:hAnsi="Times New Roman" w:cs="Times New Roman"/>
          <w:b/>
          <w:bCs/>
          <w:caps/>
          <w:sz w:val="28"/>
          <w:szCs w:val="28"/>
        </w:rPr>
      </w:pPr>
    </w:p>
    <w:p w:rsidR="003A257D" w:rsidRPr="003A257D" w:rsidRDefault="003A257D" w:rsidP="003A257D">
      <w:pPr>
        <w:jc w:val="center"/>
        <w:rPr>
          <w:rFonts w:ascii="Times New Roman" w:hAnsi="Times New Roman" w:cs="Times New Roman"/>
          <w:b/>
          <w:sz w:val="28"/>
          <w:szCs w:val="28"/>
        </w:rPr>
      </w:pPr>
    </w:p>
    <w:p w:rsidR="003A257D" w:rsidRPr="003A257D" w:rsidRDefault="003A257D" w:rsidP="003A257D">
      <w:pPr>
        <w:jc w:val="center"/>
        <w:rPr>
          <w:rFonts w:ascii="Times New Roman" w:hAnsi="Times New Roman" w:cs="Times New Roman"/>
          <w:b/>
          <w:sz w:val="28"/>
          <w:szCs w:val="28"/>
        </w:rPr>
      </w:pPr>
    </w:p>
    <w:p w:rsidR="003A257D" w:rsidRPr="003A257D" w:rsidRDefault="003A257D" w:rsidP="003A257D">
      <w:pPr>
        <w:jc w:val="center"/>
        <w:rPr>
          <w:rFonts w:ascii="Times New Roman" w:hAnsi="Times New Roman" w:cs="Times New Roman"/>
          <w:b/>
          <w:sz w:val="28"/>
          <w:szCs w:val="28"/>
        </w:rPr>
      </w:pPr>
    </w:p>
    <w:p w:rsidR="003A257D" w:rsidRPr="003A257D" w:rsidRDefault="003A257D" w:rsidP="003A257D">
      <w:pPr>
        <w:jc w:val="center"/>
        <w:rPr>
          <w:rFonts w:ascii="Times New Roman" w:hAnsi="Times New Roman" w:cs="Times New Roman"/>
          <w:b/>
          <w:sz w:val="28"/>
          <w:szCs w:val="28"/>
        </w:rPr>
      </w:pPr>
    </w:p>
    <w:p w:rsidR="003A257D" w:rsidRPr="003A257D" w:rsidRDefault="003A257D" w:rsidP="003A257D">
      <w:pPr>
        <w:autoSpaceDE w:val="0"/>
        <w:autoSpaceDN w:val="0"/>
        <w:adjustRightInd w:val="0"/>
        <w:rPr>
          <w:rFonts w:ascii="Times New Roman" w:hAnsi="Times New Roman" w:cs="Times New Roman"/>
          <w:color w:val="000000"/>
          <w:sz w:val="28"/>
          <w:szCs w:val="28"/>
          <w:lang w:val="de-DE"/>
        </w:rPr>
      </w:pPr>
    </w:p>
    <w:p w:rsidR="007F2A1C" w:rsidRPr="003A257D" w:rsidRDefault="007F2A1C">
      <w:pPr>
        <w:rPr>
          <w:rFonts w:ascii="Times New Roman" w:hAnsi="Times New Roman" w:cs="Times New Roman"/>
          <w:sz w:val="28"/>
          <w:szCs w:val="28"/>
        </w:rPr>
      </w:pPr>
    </w:p>
    <w:sectPr w:rsidR="007F2A1C" w:rsidRPr="003A257D" w:rsidSect="00216355">
      <w:pgSz w:w="11906" w:h="16838"/>
      <w:pgMar w:top="1134"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6DB"/>
    <w:multiLevelType w:val="hybridMultilevel"/>
    <w:tmpl w:val="5FE653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BBA69C7"/>
    <w:multiLevelType w:val="hybridMultilevel"/>
    <w:tmpl w:val="93500F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B413F31"/>
    <w:multiLevelType w:val="hybridMultilevel"/>
    <w:tmpl w:val="09D0BB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3DB3EA4"/>
    <w:multiLevelType w:val="hybridMultilevel"/>
    <w:tmpl w:val="98765F10"/>
    <w:lvl w:ilvl="0" w:tplc="EFBEE7B0">
      <w:start w:val="1"/>
      <w:numFmt w:val="bullet"/>
      <w:lvlText w:val=""/>
      <w:lvlJc w:val="left"/>
      <w:pPr>
        <w:tabs>
          <w:tab w:val="num" w:pos="1657"/>
        </w:tabs>
        <w:ind w:left="1657"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574415DD"/>
    <w:multiLevelType w:val="hybridMultilevel"/>
    <w:tmpl w:val="CCFED0A0"/>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0CA6D01"/>
    <w:multiLevelType w:val="hybridMultilevel"/>
    <w:tmpl w:val="A0D4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0F3D81"/>
    <w:multiLevelType w:val="hybridMultilevel"/>
    <w:tmpl w:val="75E4443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A257D"/>
    <w:rsid w:val="003A257D"/>
    <w:rsid w:val="0045582E"/>
    <w:rsid w:val="007F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4AD5"/>
  <w15:docId w15:val="{46F7BADB-C7DF-424A-9066-960CB75E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257D"/>
    <w:pPr>
      <w:keepNext/>
      <w:spacing w:before="240" w:after="60" w:line="240" w:lineRule="auto"/>
      <w:outlineLvl w:val="0"/>
    </w:pPr>
    <w:rPr>
      <w:rFonts w:ascii="Arial" w:eastAsia="Times New Roman" w:hAnsi="Arial" w:cs="Times New Roman"/>
      <w:b/>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57D"/>
    <w:rPr>
      <w:rFonts w:ascii="Arial" w:eastAsia="Times New Roman" w:hAnsi="Arial" w:cs="Times New Roman"/>
      <w:b/>
      <w:kern w:val="28"/>
      <w:sz w:val="20"/>
      <w:szCs w:val="20"/>
    </w:rPr>
  </w:style>
  <w:style w:type="character" w:customStyle="1" w:styleId="c7c0">
    <w:name w:val="c7 c0"/>
    <w:basedOn w:val="a0"/>
    <w:rsid w:val="003A257D"/>
  </w:style>
  <w:style w:type="paragraph" w:styleId="a3">
    <w:name w:val="No Spacing"/>
    <w:uiPriority w:val="1"/>
    <w:qFormat/>
    <w:rsid w:val="003A257D"/>
    <w:pPr>
      <w:spacing w:after="0" w:line="240" w:lineRule="auto"/>
    </w:pPr>
    <w:rPr>
      <w:rFonts w:ascii="Times New Roman" w:eastAsia="Times New Roman" w:hAnsi="Times New Roman" w:cs="Times New Roman"/>
      <w:sz w:val="24"/>
      <w:szCs w:val="24"/>
    </w:rPr>
  </w:style>
  <w:style w:type="paragraph" w:customStyle="1" w:styleId="Default">
    <w:name w:val="Default"/>
    <w:rsid w:val="003A257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List Paragraph"/>
    <w:basedOn w:val="a"/>
    <w:uiPriority w:val="34"/>
    <w:qFormat/>
    <w:rsid w:val="003A257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1439</Words>
  <Characters>8206</Characters>
  <Application>Microsoft Office Word</Application>
  <DocSecurity>0</DocSecurity>
  <Lines>68</Lines>
  <Paragraphs>19</Paragraphs>
  <ScaleCrop>false</ScaleCrop>
  <Company>Microsoft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Пользователь</cp:lastModifiedBy>
  <cp:revision>3</cp:revision>
  <dcterms:created xsi:type="dcterms:W3CDTF">2021-03-15T16:51:00Z</dcterms:created>
  <dcterms:modified xsi:type="dcterms:W3CDTF">2021-03-15T17:40:00Z</dcterms:modified>
</cp:coreProperties>
</file>