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2F" w:rsidRDefault="00DE1A2F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Default="00945699" w:rsidP="00AF185A">
      <w:pPr>
        <w:rPr>
          <w:rFonts w:ascii="Times New Roman" w:hAnsi="Times New Roman"/>
        </w:rPr>
      </w:pPr>
    </w:p>
    <w:p w:rsidR="00945699" w:rsidRPr="007C2516" w:rsidRDefault="00945699" w:rsidP="00AF185A">
      <w:pPr>
        <w:rPr>
          <w:rFonts w:ascii="Times New Roman" w:hAnsi="Times New Roman"/>
        </w:rPr>
      </w:pPr>
    </w:p>
    <w:tbl>
      <w:tblPr>
        <w:tblW w:w="14567" w:type="dxa"/>
        <w:tblLook w:val="01E0"/>
      </w:tblPr>
      <w:tblGrid>
        <w:gridCol w:w="6345"/>
        <w:gridCol w:w="8222"/>
      </w:tblGrid>
      <w:tr w:rsidR="00DE1A2F" w:rsidRPr="007C2516" w:rsidTr="0064244C">
        <w:tc>
          <w:tcPr>
            <w:tcW w:w="6345" w:type="dxa"/>
          </w:tcPr>
          <w:p w:rsidR="00DE1A2F" w:rsidRPr="007C2516" w:rsidRDefault="00DE1A2F" w:rsidP="0064244C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DE1A2F" w:rsidRPr="007C2516" w:rsidRDefault="00DE1A2F" w:rsidP="00AF185A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DE1A2F" w:rsidRPr="007C2516" w:rsidRDefault="00DE1A2F" w:rsidP="00AF185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C2516">
        <w:rPr>
          <w:rFonts w:ascii="Times New Roman" w:hAnsi="Times New Roman"/>
          <w:b/>
          <w:bCs/>
          <w:sz w:val="32"/>
          <w:szCs w:val="32"/>
        </w:rPr>
        <w:t>Календарно-тематическое планирование</w:t>
      </w:r>
    </w:p>
    <w:p w:rsidR="00DE1A2F" w:rsidRPr="007C2516" w:rsidRDefault="00AF185A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 xml:space="preserve">учебного </w:t>
      </w:r>
      <w:r w:rsidR="00DE1A2F" w:rsidRPr="007C2516">
        <w:rPr>
          <w:rFonts w:ascii="Times New Roman" w:hAnsi="Times New Roman"/>
          <w:b/>
          <w:sz w:val="32"/>
          <w:szCs w:val="32"/>
        </w:rPr>
        <w:t>предмета «Родной русский язык»</w:t>
      </w:r>
    </w:p>
    <w:p w:rsidR="00DE1A2F" w:rsidRPr="007C2516" w:rsidRDefault="00DE1A2F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16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DE1A2F" w:rsidRPr="007C2516" w:rsidRDefault="00DB6044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</w:p>
    <w:p w:rsidR="00DE1A2F" w:rsidRPr="007C2516" w:rsidRDefault="00DB6044" w:rsidP="00AF18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</w:t>
      </w:r>
      <w:r w:rsidR="00AF185A" w:rsidRPr="007C251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E1A2F" w:rsidRDefault="00DE1A2F" w:rsidP="00645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044" w:rsidRDefault="00DB6044" w:rsidP="00645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044" w:rsidRDefault="00DB6044" w:rsidP="00645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044" w:rsidRDefault="00DB6044" w:rsidP="00645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044" w:rsidRDefault="00DB6044" w:rsidP="00645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044" w:rsidRDefault="00DB6044" w:rsidP="00645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044" w:rsidRDefault="00DB6044" w:rsidP="00645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A2F" w:rsidRPr="00645318" w:rsidRDefault="00DE1A2F" w:rsidP="00AF1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18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F185A">
        <w:rPr>
          <w:rFonts w:ascii="Times New Roman" w:hAnsi="Times New Roman"/>
          <w:sz w:val="28"/>
          <w:szCs w:val="28"/>
        </w:rPr>
        <w:t xml:space="preserve">                           </w:t>
      </w:r>
      <w:r w:rsidRPr="00AF185A">
        <w:rPr>
          <w:rFonts w:ascii="Times New Roman" w:hAnsi="Times New Roman"/>
          <w:sz w:val="28"/>
          <w:szCs w:val="28"/>
        </w:rPr>
        <w:t xml:space="preserve">  </w:t>
      </w:r>
    </w:p>
    <w:p w:rsidR="00DE1A2F" w:rsidRDefault="00DE1A2F" w:rsidP="006453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A2F" w:rsidRDefault="00DE1A2F" w:rsidP="006453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Pr="005A0F3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E1A2F" w:rsidRPr="00842EFA" w:rsidRDefault="00DE1A2F" w:rsidP="005A0F30">
      <w:pPr>
        <w:pStyle w:val="Default"/>
      </w:pPr>
      <w:r w:rsidRPr="00842EFA">
        <w:t xml:space="preserve">Рабочая программа по предмету «Родной (русский) язык» для 1-4 классов общеобразовательной школы разработана на основе следующих нормативно - правовых документов: </w:t>
      </w:r>
    </w:p>
    <w:p w:rsidR="00DE1A2F" w:rsidRPr="00842EFA" w:rsidRDefault="00DE1A2F" w:rsidP="005A0F30">
      <w:pPr>
        <w:pStyle w:val="Default"/>
      </w:pPr>
      <w:r w:rsidRPr="00842EFA">
        <w:t xml:space="preserve">- Федеральный Закон от 29.12.2012 № 273-ФЗ «Об образовании в Российской Федерации»; </w:t>
      </w:r>
    </w:p>
    <w:p w:rsidR="00DE1A2F" w:rsidRPr="00842EFA" w:rsidRDefault="00DE1A2F" w:rsidP="005A0F30">
      <w:pPr>
        <w:pStyle w:val="Default"/>
      </w:pPr>
      <w:r w:rsidRPr="00842EFA">
        <w:t xml:space="preserve">- Приказ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</w:r>
    </w:p>
    <w:p w:rsidR="00DE1A2F" w:rsidRPr="00842EFA" w:rsidRDefault="00DE1A2F" w:rsidP="005A0F30">
      <w:pPr>
        <w:pStyle w:val="Default"/>
      </w:pPr>
      <w:r w:rsidRPr="00842EFA">
        <w:t xml:space="preserve">- Приказ Министерства общего и профессионального образования Свердловской области от 10.11.2017г. № 02-01-81/9784 «О соблюдении ФГОС в части изучения родного языка»; </w:t>
      </w:r>
    </w:p>
    <w:p w:rsidR="00DE1A2F" w:rsidRPr="00842EFA" w:rsidRDefault="00DE1A2F" w:rsidP="005A0F30">
      <w:pPr>
        <w:pStyle w:val="Default"/>
      </w:pPr>
      <w:r w:rsidRPr="00842EFA">
        <w:t xml:space="preserve">- Приказ по муниципальному органу «Управление образования городского округа Краснотурьинск» от 14.11.2017 г. №01-23/2330 «О соблюдении требований ФГОС в части изучения родного языка»; </w:t>
      </w:r>
    </w:p>
    <w:p w:rsidR="00DE1A2F" w:rsidRPr="00842EFA" w:rsidRDefault="00DE1A2F" w:rsidP="005A0F30">
      <w:pPr>
        <w:pStyle w:val="Default"/>
      </w:pPr>
      <w:r w:rsidRPr="00842EFA">
        <w:t xml:space="preserve">- Примерная программа по учебным предметам. Начальная школа и др.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Основные задачи </w:t>
      </w:r>
      <w:r w:rsidRPr="00842EFA">
        <w:t xml:space="preserve">реализации содержания предмета «Родной язык (русский)»: </w:t>
      </w:r>
    </w:p>
    <w:p w:rsidR="00DE1A2F" w:rsidRPr="00842EFA" w:rsidRDefault="00DE1A2F" w:rsidP="005A0F30">
      <w:pPr>
        <w:pStyle w:val="Default"/>
      </w:pPr>
      <w:r w:rsidRPr="00842EFA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Целями </w:t>
      </w:r>
      <w:r w:rsidRPr="00842EFA">
        <w:t xml:space="preserve">изучения родного русского языка в начальной школе являются: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создание на практике условий для развития речевых умений и интереса к говорению на родном русском языке;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расширение языкового образовательного пространства учащихся начальных классов;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DE1A2F" w:rsidRPr="00842EFA" w:rsidRDefault="00DE1A2F" w:rsidP="005A0F30">
      <w:pPr>
        <w:pStyle w:val="Default"/>
        <w:spacing w:after="44"/>
      </w:pPr>
      <w:r w:rsidRPr="00842EFA">
        <w:t xml:space="preserve"> пробуждение познавательного интереса к родному слову, стремления совершенствовать свою речь; </w:t>
      </w:r>
    </w:p>
    <w:p w:rsidR="00DE1A2F" w:rsidRPr="00842EFA" w:rsidRDefault="00DE1A2F" w:rsidP="005A0F30">
      <w:pPr>
        <w:pStyle w:val="Default"/>
      </w:pPr>
      <w:r w:rsidRPr="00842EFA">
        <w:t xml:space="preserve">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:rsidR="00DE1A2F" w:rsidRPr="00842EFA" w:rsidRDefault="00DE1A2F" w:rsidP="005A0F30">
      <w:pPr>
        <w:pStyle w:val="Default"/>
      </w:pPr>
    </w:p>
    <w:p w:rsidR="00DE1A2F" w:rsidRPr="00842EFA" w:rsidRDefault="00DE1A2F" w:rsidP="005A0F30">
      <w:pPr>
        <w:pStyle w:val="Default"/>
        <w:spacing w:after="57"/>
      </w:pPr>
      <w:r w:rsidRPr="00842EFA">
        <w:t xml:space="preserve"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DE1A2F" w:rsidRPr="00842EFA" w:rsidRDefault="00DE1A2F" w:rsidP="005A0F30">
      <w:pPr>
        <w:pStyle w:val="Default"/>
        <w:spacing w:after="57"/>
      </w:pPr>
      <w:proofErr w:type="gramStart"/>
      <w:r w:rsidRPr="00842EFA">
        <w:t xml:space="preserve">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42EFA">
        <w:t>общеучебными</w:t>
      </w:r>
      <w:proofErr w:type="spellEnd"/>
      <w:r w:rsidRPr="00842EFA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42EFA">
        <w:t>самокоррекцию</w:t>
      </w:r>
      <w:proofErr w:type="spellEnd"/>
      <w:r w:rsidRPr="00842EFA">
        <w:t xml:space="preserve">; проводить </w:t>
      </w:r>
      <w:r w:rsidRPr="00842EFA">
        <w:lastRenderedPageBreak/>
        <w:t>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842EFA">
        <w:t xml:space="preserve"> осуществлять информационную переработку текста и др.); </w:t>
      </w:r>
    </w:p>
    <w:p w:rsidR="00DE1A2F" w:rsidRPr="00842EFA" w:rsidRDefault="00DE1A2F" w:rsidP="005A0F30">
      <w:pPr>
        <w:pStyle w:val="Default"/>
      </w:pPr>
      <w:r w:rsidRPr="00842EFA">
        <w:t xml:space="preserve">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DE1A2F" w:rsidRPr="00842EFA" w:rsidRDefault="00DE1A2F" w:rsidP="005A0F30">
      <w:pPr>
        <w:pStyle w:val="Default"/>
      </w:pPr>
      <w:r w:rsidRPr="00842EFA">
        <w:rPr>
          <w:b/>
          <w:bCs/>
        </w:rPr>
        <w:t xml:space="preserve">Задачи: </w:t>
      </w:r>
    </w:p>
    <w:p w:rsidR="00DE1A2F" w:rsidRPr="00842EFA" w:rsidRDefault="00DE1A2F" w:rsidP="005A0F30">
      <w:pPr>
        <w:pStyle w:val="Default"/>
        <w:spacing w:after="55"/>
      </w:pPr>
      <w:r w:rsidRPr="00842EFA">
        <w:t xml:space="preserve">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E1A2F" w:rsidRPr="00842EFA" w:rsidRDefault="00DE1A2F" w:rsidP="005A0F30">
      <w:pPr>
        <w:pStyle w:val="Default"/>
        <w:spacing w:after="55"/>
      </w:pPr>
      <w:r w:rsidRPr="00842EFA">
        <w:t xml:space="preserve"> овладение умениями правильно читать, участвовать в диалоге, составлять несложные монологические высказывания и повествования небольшого объема; </w:t>
      </w:r>
    </w:p>
    <w:p w:rsidR="00DE1A2F" w:rsidRPr="00842EFA" w:rsidRDefault="00DE1A2F" w:rsidP="005A0F30">
      <w:pPr>
        <w:pStyle w:val="Default"/>
      </w:pPr>
      <w:r w:rsidRPr="00842EFA"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B6044" w:rsidRDefault="00DB6044" w:rsidP="001A68A3">
      <w:pPr>
        <w:pStyle w:val="Default"/>
        <w:rPr>
          <w:b/>
          <w:bCs/>
        </w:rPr>
      </w:pP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Личностными результатами </w:t>
      </w:r>
      <w:r w:rsidRPr="00842EFA">
        <w:t xml:space="preserve">изучения предмета «Родной русский язык» являются следующие умения и качества: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эмоциональность; умение осознавать и определять (называть) свои эмоции; </w:t>
      </w:r>
    </w:p>
    <w:p w:rsidR="00DE1A2F" w:rsidRPr="00842EFA" w:rsidRDefault="00DE1A2F" w:rsidP="001A68A3">
      <w:pPr>
        <w:pStyle w:val="Default"/>
      </w:pPr>
      <w:r w:rsidRPr="00842EFA">
        <w:t xml:space="preserve"> </w:t>
      </w:r>
      <w:proofErr w:type="spellStart"/>
      <w:r w:rsidRPr="00842EFA">
        <w:t>эмпатия</w:t>
      </w:r>
      <w:proofErr w:type="spellEnd"/>
      <w:r w:rsidRPr="00842EFA">
        <w:t xml:space="preserve"> – умение осознавать и определять эмоции других людей; сочувствовать другим людям, сопереживать;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чувство </w:t>
      </w:r>
      <w:proofErr w:type="gramStart"/>
      <w:r w:rsidRPr="00842EFA">
        <w:t>прекрасного</w:t>
      </w:r>
      <w:proofErr w:type="gramEnd"/>
      <w:r w:rsidRPr="00842EFA">
        <w:t xml:space="preserve"> – умение чувствовать красоту и выразительность речи, стремиться совершенствованию собственной речи;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любовь и уважение к Отечеству, его языку, культуре;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чтению, к ведению диалога с автором текста; потребность в чтении;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письму, к созданию собственных текстов, к письменной форме общения;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интерес к изучению языка; </w:t>
      </w:r>
    </w:p>
    <w:p w:rsidR="00DE1A2F" w:rsidRPr="00842EFA" w:rsidRDefault="00DE1A2F" w:rsidP="001A68A3">
      <w:pPr>
        <w:pStyle w:val="Default"/>
      </w:pPr>
      <w:r w:rsidRPr="00842EFA">
        <w:t xml:space="preserve"> осознание ответственности за произнесённое и написанное слово. </w:t>
      </w:r>
    </w:p>
    <w:p w:rsidR="00DE1A2F" w:rsidRPr="00842EFA" w:rsidRDefault="00DE1A2F" w:rsidP="001A68A3">
      <w:pPr>
        <w:pStyle w:val="Default"/>
      </w:pPr>
      <w:r w:rsidRPr="00842EFA"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Метапредметными результатами </w:t>
      </w:r>
      <w:r w:rsidRPr="00842EFA">
        <w:t xml:space="preserve">изучения курса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Регулятивные УУД: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самостоятельно формулировать тему и цели урока;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составлять план решения учебной проблемы совместно с учителем;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работать по плану, сверяя свои действия с целью, корректировать свою деятельность; </w:t>
      </w:r>
    </w:p>
    <w:p w:rsidR="00DE1A2F" w:rsidRPr="00842EFA" w:rsidRDefault="00DE1A2F" w:rsidP="001A68A3">
      <w:pPr>
        <w:pStyle w:val="Default"/>
      </w:pPr>
      <w:r w:rsidRPr="00842EFA">
        <w:lastRenderedPageBreak/>
        <w:t xml:space="preserve">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Познавательные УУД: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вычитывать все виды текстовой информации: </w:t>
      </w:r>
      <w:proofErr w:type="spellStart"/>
      <w:r w:rsidRPr="00842EFA">
        <w:t>фактуальную</w:t>
      </w:r>
      <w:proofErr w:type="spellEnd"/>
      <w:r w:rsidRPr="00842EFA">
        <w:t xml:space="preserve">, </w:t>
      </w:r>
      <w:proofErr w:type="spellStart"/>
      <w:r w:rsidRPr="00842EFA">
        <w:t>подтекстовую</w:t>
      </w:r>
      <w:proofErr w:type="spellEnd"/>
      <w:r w:rsidRPr="00842EFA">
        <w:t xml:space="preserve">, </w:t>
      </w:r>
      <w:proofErr w:type="gramStart"/>
      <w:r w:rsidRPr="00842EFA">
        <w:t>концептуальную</w:t>
      </w:r>
      <w:proofErr w:type="gramEnd"/>
      <w:r w:rsidRPr="00842EFA">
        <w:t xml:space="preserve">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пользоваться разными видами чтения: изучающим, просмотровым, ознакомительным;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</w:t>
      </w:r>
      <w:r w:rsidRPr="00842EFA">
        <w:rPr>
          <w:b/>
          <w:bCs/>
        </w:rPr>
        <w:t xml:space="preserve">извлекать </w:t>
      </w:r>
      <w:r w:rsidRPr="00842EFA">
        <w:t xml:space="preserve">информацию, представленную в разных формах (сплошной текст; не сплошной текст – иллюстрация, таблица, схема);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перерабатывать и преобразовывать информацию из одной формы в другую (составлять план, таблицу, схему);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пользоваться словарями, справочниками;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осуществлять анализ и синтез;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устанавливать причинно-следственные связи; </w:t>
      </w:r>
    </w:p>
    <w:p w:rsidR="00DE1A2F" w:rsidRPr="00842EFA" w:rsidRDefault="00DE1A2F" w:rsidP="001A68A3">
      <w:pPr>
        <w:pStyle w:val="Default"/>
      </w:pPr>
      <w:r w:rsidRPr="00842EFA">
        <w:t xml:space="preserve"> строить рассуждения;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Средством развития </w:t>
      </w:r>
      <w:proofErr w:type="gramStart"/>
      <w:r w:rsidRPr="00842EFA">
        <w:t>познавательных</w:t>
      </w:r>
      <w:proofErr w:type="gramEnd"/>
      <w:r w:rsidRPr="00842EFA">
        <w:t xml:space="preserve"> УУД служат тексты учебника и его методический аппарат;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>Коммуникативные УУД:</w:t>
      </w:r>
      <w:r w:rsidRPr="00842EFA">
        <w:t xml:space="preserve">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оформлять свои мысли в устной и письменной форме с учётом речевой ситуации;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высказывать и обосновывать свою точку зрения;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слушать и слышать других, пытаться принимать иную точку зрения, быть готовым корректировать свою точку зрения; </w:t>
      </w:r>
    </w:p>
    <w:p w:rsidR="00DE1A2F" w:rsidRPr="00842EFA" w:rsidRDefault="00DE1A2F" w:rsidP="001A68A3">
      <w:pPr>
        <w:pStyle w:val="Default"/>
        <w:spacing w:after="32"/>
      </w:pPr>
      <w:r w:rsidRPr="00842EFA">
        <w:t xml:space="preserve"> договариваться и приходить к общему решению в совместной деятельности; </w:t>
      </w:r>
    </w:p>
    <w:p w:rsidR="00DE1A2F" w:rsidRPr="00842EFA" w:rsidRDefault="00DE1A2F" w:rsidP="001A68A3">
      <w:pPr>
        <w:pStyle w:val="Default"/>
      </w:pPr>
      <w:r w:rsidRPr="00842EFA">
        <w:t xml:space="preserve"> задавать вопросы.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3-й класс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воспринимать на слух тексты в исполнении учителя, учащихся;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осознанно, правильно, выразительно читать вслух;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самостоятельно прогнозировать содержание текста по заглавию, ключевым словам;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производить </w:t>
      </w:r>
      <w:proofErr w:type="gramStart"/>
      <w:r w:rsidRPr="00842EFA">
        <w:t>звуко-буквенный</w:t>
      </w:r>
      <w:proofErr w:type="gramEnd"/>
      <w:r w:rsidRPr="00842EFA">
        <w:t xml:space="preserve"> анализ доступных слов;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видеть в словах изученные орфограммы по их опознавательным признакам; </w:t>
      </w:r>
    </w:p>
    <w:p w:rsidR="00DE1A2F" w:rsidRPr="00842EFA" w:rsidRDefault="00DE1A2F" w:rsidP="001A68A3">
      <w:pPr>
        <w:pStyle w:val="Default"/>
        <w:spacing w:after="45"/>
      </w:pPr>
      <w:r w:rsidRPr="00842EFA">
        <w:lastRenderedPageBreak/>
        <w:t xml:space="preserve"> правильно списывать слова, предложения, текст, проверять </w:t>
      </w:r>
      <w:proofErr w:type="gramStart"/>
      <w:r w:rsidRPr="00842EFA">
        <w:t>написанное</w:t>
      </w:r>
      <w:proofErr w:type="gramEnd"/>
      <w:r w:rsidRPr="00842EFA">
        <w:t xml:space="preserve">; писать под диктовку текст с изученными орфограммами и </w:t>
      </w:r>
      <w:proofErr w:type="spellStart"/>
      <w:r w:rsidRPr="00842EFA">
        <w:t>пунктограммами</w:t>
      </w:r>
      <w:proofErr w:type="spellEnd"/>
      <w:r w:rsidRPr="00842EFA">
        <w:t xml:space="preserve"> (объёмом 55–60 слов), правильно переносить слова с удвоенными буквами согласных в корне, на стыке приставки и корня, с </w:t>
      </w:r>
      <w:proofErr w:type="spellStart"/>
      <w:r w:rsidRPr="00842EFA">
        <w:t>ь</w:t>
      </w:r>
      <w:proofErr w:type="spellEnd"/>
      <w:r w:rsidRPr="00842EFA">
        <w:t xml:space="preserve">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DE1A2F" w:rsidRPr="00842EFA" w:rsidRDefault="00DE1A2F" w:rsidP="001A68A3">
      <w:pPr>
        <w:pStyle w:val="Default"/>
      </w:pPr>
      <w:r w:rsidRPr="00842EFA">
        <w:t xml:space="preserve">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2"/>
      </w:pPr>
      <w:r w:rsidRPr="00842EFA"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</w:t>
      </w:r>
    </w:p>
    <w:p w:rsidR="00DE1A2F" w:rsidRPr="00842EFA" w:rsidRDefault="00DE1A2F" w:rsidP="001A68A3">
      <w:pPr>
        <w:pStyle w:val="Default"/>
      </w:pPr>
      <w:r w:rsidRPr="00842EFA">
        <w:t xml:space="preserve"> письменно пересказывать текст (писать подробное изложение доступного текста). </w:t>
      </w:r>
    </w:p>
    <w:p w:rsidR="00DE1A2F" w:rsidRPr="00842EFA" w:rsidRDefault="00DE1A2F" w:rsidP="001A68A3">
      <w:pPr>
        <w:pStyle w:val="Default"/>
      </w:pPr>
      <w:r w:rsidRPr="00842EFA">
        <w:t xml:space="preserve"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4-й класс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Предметными результатами </w:t>
      </w:r>
      <w:r w:rsidRPr="00842EFA">
        <w:t xml:space="preserve">изучения курса «Родной русский язык» является сформированность следующих умений: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произносить звуки речи в соответствии с нормами языка;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производить фонетический разбор, разбор по составу, морфологический разбор доступных слов;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правильно писать слова с изученными орфограммами;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находить и исправлять ошибки в словах с изученными орфограммами;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различать простое предложение с однородными членами и сложное предложение из двух частей (с союзами и, а, но или без союзов); </w:t>
      </w:r>
    </w:p>
    <w:p w:rsidR="00DE1A2F" w:rsidRPr="00842EFA" w:rsidRDefault="00DE1A2F" w:rsidP="001A68A3">
      <w:pPr>
        <w:pStyle w:val="Default"/>
        <w:spacing w:after="45"/>
      </w:pPr>
      <w:r w:rsidRPr="00842EFA">
        <w:t>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</w:t>
      </w:r>
      <w:proofErr w:type="gramStart"/>
      <w:r w:rsidRPr="00842EFA">
        <w:t>,о</w:t>
      </w:r>
      <w:proofErr w:type="gramEnd"/>
      <w:r w:rsidRPr="00842EFA">
        <w:t xml:space="preserve">формлять на письме предложения с прямой речью (слова автора плюс прямая речь); </w:t>
      </w:r>
    </w:p>
    <w:p w:rsidR="00DE1A2F" w:rsidRPr="00842EFA" w:rsidRDefault="00DE1A2F" w:rsidP="001A68A3">
      <w:pPr>
        <w:pStyle w:val="Default"/>
        <w:spacing w:after="45"/>
      </w:pPr>
      <w:r w:rsidRPr="00842EFA">
        <w:lastRenderedPageBreak/>
        <w:t xml:space="preserve"> производить синтаксический разбор простого и сложного предложения в рамках изученного; </w:t>
      </w:r>
    </w:p>
    <w:p w:rsidR="00DE1A2F" w:rsidRPr="00842EFA" w:rsidRDefault="00DE1A2F" w:rsidP="001A68A3">
      <w:pPr>
        <w:pStyle w:val="Default"/>
        <w:spacing w:after="45"/>
      </w:pPr>
      <w:r w:rsidRPr="00842EFA">
        <w:t xml:space="preserve">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DE1A2F" w:rsidRPr="00842EFA" w:rsidRDefault="00DE1A2F" w:rsidP="001A68A3">
      <w:pPr>
        <w:pStyle w:val="Default"/>
      </w:pPr>
      <w:r w:rsidRPr="00842EFA">
        <w:t xml:space="preserve">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Метапредметные результаты </w:t>
      </w:r>
    </w:p>
    <w:p w:rsidR="00DE1A2F" w:rsidRPr="00842EFA" w:rsidRDefault="00DE1A2F" w:rsidP="001A68A3">
      <w:pPr>
        <w:pStyle w:val="Default"/>
      </w:pPr>
      <w:r w:rsidRPr="00842EFA">
        <w:t xml:space="preserve">Метапредметными результатами изучения курса «Родной русский язык» является формирование универсальных учебных действий (УУД). </w:t>
      </w:r>
    </w:p>
    <w:p w:rsidR="00DE1A2F" w:rsidRPr="00842EFA" w:rsidRDefault="00DE1A2F" w:rsidP="001A68A3">
      <w:pPr>
        <w:pStyle w:val="Default"/>
      </w:pPr>
      <w:r w:rsidRPr="00842EFA">
        <w:t xml:space="preserve">Регулятивные УУД: самостоятельно формулировать тему и цели урока; </w:t>
      </w:r>
    </w:p>
    <w:p w:rsidR="00DE1A2F" w:rsidRPr="00842EFA" w:rsidRDefault="00DE1A2F" w:rsidP="001A68A3">
      <w:pPr>
        <w:pStyle w:val="Default"/>
      </w:pPr>
      <w:r w:rsidRPr="00842EFA">
        <w:t xml:space="preserve">- составлять план решения учебной проблемы совместно с учителем; </w:t>
      </w:r>
    </w:p>
    <w:p w:rsidR="00DE1A2F" w:rsidRPr="00842EFA" w:rsidRDefault="00DE1A2F" w:rsidP="001A68A3">
      <w:pPr>
        <w:pStyle w:val="Default"/>
      </w:pPr>
      <w:r w:rsidRPr="00842EFA">
        <w:t xml:space="preserve">- работать по плану, сверяя свои действия с целью, корректировать свою деятельность; </w:t>
      </w:r>
    </w:p>
    <w:p w:rsidR="00DE1A2F" w:rsidRPr="00842EFA" w:rsidRDefault="00DE1A2F" w:rsidP="001A68A3">
      <w:pPr>
        <w:pStyle w:val="Default"/>
      </w:pPr>
      <w:r w:rsidRPr="00842EFA"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E1A2F" w:rsidRPr="00842EFA" w:rsidRDefault="00DE1A2F" w:rsidP="001A68A3">
      <w:pPr>
        <w:pStyle w:val="Default"/>
      </w:pPr>
      <w:r w:rsidRPr="00842EFA"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DE1A2F" w:rsidRPr="00842EFA" w:rsidRDefault="00DE1A2F" w:rsidP="001A68A3">
      <w:pPr>
        <w:pStyle w:val="Default"/>
      </w:pPr>
      <w:r w:rsidRPr="00842EFA">
        <w:t xml:space="preserve">Познавательные УУД: </w:t>
      </w:r>
    </w:p>
    <w:p w:rsidR="00DE1A2F" w:rsidRPr="00842EFA" w:rsidRDefault="00DE1A2F" w:rsidP="001A68A3">
      <w:pPr>
        <w:pStyle w:val="Default"/>
      </w:pPr>
      <w:r w:rsidRPr="00842EFA">
        <w:t xml:space="preserve">- вычитывать все виды текстовой информации: </w:t>
      </w:r>
      <w:proofErr w:type="spellStart"/>
      <w:r w:rsidRPr="00842EFA">
        <w:t>фактуальную</w:t>
      </w:r>
      <w:proofErr w:type="spellEnd"/>
      <w:r w:rsidRPr="00842EFA">
        <w:t xml:space="preserve">, </w:t>
      </w:r>
      <w:proofErr w:type="spellStart"/>
      <w:r w:rsidRPr="00842EFA">
        <w:t>подтекстовую</w:t>
      </w:r>
      <w:proofErr w:type="spellEnd"/>
      <w:r w:rsidRPr="00842EFA">
        <w:t xml:space="preserve">, </w:t>
      </w:r>
      <w:proofErr w:type="gramStart"/>
      <w:r w:rsidRPr="00842EFA">
        <w:t>концептуальную</w:t>
      </w:r>
      <w:proofErr w:type="gramEnd"/>
      <w:r w:rsidRPr="00842EFA">
        <w:t xml:space="preserve">; </w:t>
      </w:r>
    </w:p>
    <w:p w:rsidR="00DE1A2F" w:rsidRPr="00842EFA" w:rsidRDefault="00DE1A2F" w:rsidP="001A68A3">
      <w:pPr>
        <w:pStyle w:val="Default"/>
      </w:pPr>
      <w:r w:rsidRPr="00842EFA">
        <w:t xml:space="preserve">- пользоваться разными видами чтения: изучающим, просмотровым, ознакомительным; </w:t>
      </w:r>
    </w:p>
    <w:p w:rsidR="00DE1A2F" w:rsidRPr="00842EFA" w:rsidRDefault="00DE1A2F" w:rsidP="001A68A3">
      <w:pPr>
        <w:pStyle w:val="Default"/>
      </w:pPr>
      <w:r w:rsidRPr="00842EFA">
        <w:t xml:space="preserve">- извлекать информацию, представленную в разных формах (сплошной текст; </w:t>
      </w:r>
      <w:proofErr w:type="spellStart"/>
      <w:r w:rsidRPr="00842EFA">
        <w:t>несплошной</w:t>
      </w:r>
      <w:proofErr w:type="spellEnd"/>
      <w:r w:rsidRPr="00842EFA">
        <w:t xml:space="preserve"> текст – иллюстрация, таблица, схема); </w:t>
      </w:r>
    </w:p>
    <w:p w:rsidR="00DE1A2F" w:rsidRPr="00842EFA" w:rsidRDefault="00DE1A2F" w:rsidP="001A68A3">
      <w:pPr>
        <w:pStyle w:val="Default"/>
      </w:pPr>
      <w:r w:rsidRPr="00842EFA">
        <w:t xml:space="preserve">- перерабатывать и преобразовывать информацию из одной формы в другую (составлять план, таблицу, схему); </w:t>
      </w:r>
    </w:p>
    <w:p w:rsidR="00DE1A2F" w:rsidRPr="00842EFA" w:rsidRDefault="00DE1A2F" w:rsidP="001A68A3">
      <w:pPr>
        <w:pStyle w:val="Default"/>
      </w:pPr>
      <w:r w:rsidRPr="00842EFA">
        <w:t xml:space="preserve">- пользоваться словарями, справочниками; </w:t>
      </w:r>
    </w:p>
    <w:p w:rsidR="00DE1A2F" w:rsidRPr="00842EFA" w:rsidRDefault="00DE1A2F" w:rsidP="001A68A3">
      <w:pPr>
        <w:pStyle w:val="Default"/>
      </w:pPr>
      <w:r w:rsidRPr="00842EFA">
        <w:t xml:space="preserve">- осуществлять анализ и синтез; </w:t>
      </w:r>
    </w:p>
    <w:p w:rsidR="00DE1A2F" w:rsidRPr="00842EFA" w:rsidRDefault="00DE1A2F" w:rsidP="001A68A3">
      <w:pPr>
        <w:pStyle w:val="Default"/>
      </w:pPr>
      <w:r w:rsidRPr="00842EFA">
        <w:t xml:space="preserve">- устанавливать причинно-следственные связи; </w:t>
      </w:r>
    </w:p>
    <w:p w:rsidR="00DE1A2F" w:rsidRPr="00842EFA" w:rsidRDefault="00DE1A2F" w:rsidP="001A68A3">
      <w:pPr>
        <w:pStyle w:val="Default"/>
      </w:pPr>
      <w:r w:rsidRPr="00842EFA">
        <w:t xml:space="preserve">- строить рассуждения. </w:t>
      </w:r>
    </w:p>
    <w:p w:rsidR="00DE1A2F" w:rsidRPr="00842EFA" w:rsidRDefault="00DE1A2F" w:rsidP="001A68A3">
      <w:pPr>
        <w:pStyle w:val="Default"/>
      </w:pPr>
      <w:r w:rsidRPr="00842EFA">
        <w:t xml:space="preserve">Средством развития </w:t>
      </w:r>
      <w:proofErr w:type="gramStart"/>
      <w:r w:rsidRPr="00842EFA">
        <w:t>познавательных</w:t>
      </w:r>
      <w:proofErr w:type="gramEnd"/>
      <w:r w:rsidRPr="00842EFA">
        <w:t xml:space="preserve"> УУД служат тексты учебника и его методический аппарат; технология продуктивного чтения. </w:t>
      </w:r>
    </w:p>
    <w:p w:rsidR="00DE1A2F" w:rsidRPr="00842EFA" w:rsidRDefault="00DE1A2F" w:rsidP="001A68A3">
      <w:pPr>
        <w:pStyle w:val="Default"/>
      </w:pPr>
      <w:r w:rsidRPr="00842EFA">
        <w:t xml:space="preserve">Коммуникативные УУД: </w:t>
      </w:r>
    </w:p>
    <w:p w:rsidR="00DE1A2F" w:rsidRPr="00842EFA" w:rsidRDefault="00DE1A2F" w:rsidP="001A68A3">
      <w:pPr>
        <w:pStyle w:val="Default"/>
      </w:pPr>
      <w:r w:rsidRPr="00842EFA">
        <w:t xml:space="preserve">- оформлять свои мысли в устной и письменной форме с учётом речевой ситуации; </w:t>
      </w:r>
    </w:p>
    <w:p w:rsidR="00DE1A2F" w:rsidRPr="00842EFA" w:rsidRDefault="00DE1A2F" w:rsidP="001A68A3">
      <w:pPr>
        <w:pStyle w:val="Default"/>
      </w:pPr>
      <w:r w:rsidRPr="00842EFA"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E1A2F" w:rsidRPr="00842EFA" w:rsidRDefault="00DE1A2F" w:rsidP="001A68A3">
      <w:pPr>
        <w:pStyle w:val="Default"/>
      </w:pPr>
      <w:r w:rsidRPr="00842EFA">
        <w:t xml:space="preserve">- высказывать и обосновывать свою точку зрения; </w:t>
      </w:r>
    </w:p>
    <w:p w:rsidR="00DE1A2F" w:rsidRPr="00842EFA" w:rsidRDefault="00DE1A2F" w:rsidP="001A68A3">
      <w:pPr>
        <w:pStyle w:val="Default"/>
      </w:pPr>
      <w:r w:rsidRPr="00842EFA"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DE1A2F" w:rsidRPr="00842EFA" w:rsidRDefault="00DE1A2F" w:rsidP="001A68A3">
      <w:pPr>
        <w:pStyle w:val="Default"/>
      </w:pPr>
      <w:r w:rsidRPr="00842EFA">
        <w:t xml:space="preserve">- договариваться и приходить к общему решению в совместной деятельности; </w:t>
      </w:r>
    </w:p>
    <w:p w:rsidR="00DE1A2F" w:rsidRPr="00842EFA" w:rsidRDefault="00DE1A2F" w:rsidP="001A68A3">
      <w:pPr>
        <w:pStyle w:val="Default"/>
      </w:pPr>
      <w:r w:rsidRPr="00842EFA">
        <w:t xml:space="preserve">- задавать вопросы.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lastRenderedPageBreak/>
        <w:t xml:space="preserve">Предметные результаты </w:t>
      </w:r>
    </w:p>
    <w:p w:rsidR="00DE1A2F" w:rsidRPr="00842EFA" w:rsidRDefault="00DE1A2F" w:rsidP="001A68A3">
      <w:pPr>
        <w:pStyle w:val="Default"/>
      </w:pPr>
      <w:r w:rsidRPr="00842EFA">
        <w:rPr>
          <w:i/>
          <w:iCs/>
        </w:rPr>
        <w:t xml:space="preserve">- </w:t>
      </w:r>
      <w:r w:rsidRPr="00842EFA">
        <w:t xml:space="preserve">произносить звуки речи в соответствии с нормами языка; </w:t>
      </w:r>
    </w:p>
    <w:p w:rsidR="00DE1A2F" w:rsidRPr="00842EFA" w:rsidRDefault="00DE1A2F" w:rsidP="001A68A3">
      <w:pPr>
        <w:pStyle w:val="Default"/>
      </w:pPr>
      <w:r w:rsidRPr="00842EFA">
        <w:t xml:space="preserve">- производить фонетический разбор, разбор по составу, морфологический разбор доступных слов; </w:t>
      </w:r>
    </w:p>
    <w:p w:rsidR="00DE1A2F" w:rsidRPr="00842EFA" w:rsidRDefault="00DE1A2F" w:rsidP="001A68A3">
      <w:pPr>
        <w:pStyle w:val="Default"/>
      </w:pPr>
      <w:r w:rsidRPr="00842EFA">
        <w:t xml:space="preserve">- правильно писать слова с изученными орфограммами; </w:t>
      </w:r>
    </w:p>
    <w:p w:rsidR="00DE1A2F" w:rsidRPr="00842EFA" w:rsidRDefault="00DE1A2F" w:rsidP="001A68A3">
      <w:pPr>
        <w:pStyle w:val="Default"/>
      </w:pPr>
      <w:r w:rsidRPr="00842EFA">
        <w:t xml:space="preserve">- видеть в словах изученные орфограммы с опорой на опознавательные признаки, правильно писать слова с изученными орфограммами, графически </w:t>
      </w:r>
    </w:p>
    <w:p w:rsidR="00DE1A2F" w:rsidRPr="00842EFA" w:rsidRDefault="00DE1A2F" w:rsidP="001A68A3">
      <w:pPr>
        <w:pStyle w:val="Default"/>
      </w:pPr>
      <w:r w:rsidRPr="00842EFA">
        <w:t xml:space="preserve">обозначать орфограммы, указывать условия выбора орфограмм (фонетические и морфологические); </w:t>
      </w:r>
    </w:p>
    <w:p w:rsidR="00DE1A2F" w:rsidRPr="00842EFA" w:rsidRDefault="00DE1A2F" w:rsidP="001A68A3">
      <w:pPr>
        <w:pStyle w:val="Default"/>
      </w:pPr>
      <w:r w:rsidRPr="00842EFA">
        <w:t xml:space="preserve">- находить и исправлять ошибки в словах с изученными орфограммами; </w:t>
      </w:r>
    </w:p>
    <w:p w:rsidR="00DE1A2F" w:rsidRPr="00842EFA" w:rsidRDefault="00DE1A2F" w:rsidP="001A68A3">
      <w:pPr>
        <w:pStyle w:val="Default"/>
      </w:pPr>
      <w:r w:rsidRPr="00842EFA"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DE1A2F" w:rsidRPr="00842EFA" w:rsidRDefault="00DE1A2F" w:rsidP="001A68A3">
      <w:pPr>
        <w:pStyle w:val="Default"/>
      </w:pPr>
      <w:r w:rsidRPr="00842EFA">
        <w:t xml:space="preserve">- различать простое предложение с однородными членами и сложное предложение из двух частей (с союзами и, а, но или без союзов); </w:t>
      </w:r>
    </w:p>
    <w:p w:rsidR="00DE1A2F" w:rsidRPr="00842EFA" w:rsidRDefault="00DE1A2F" w:rsidP="001A68A3">
      <w:pPr>
        <w:pStyle w:val="Default"/>
      </w:pPr>
      <w:r w:rsidRPr="00842EFA">
        <w:t xml:space="preserve"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DE1A2F" w:rsidRPr="00842EFA" w:rsidRDefault="00DE1A2F" w:rsidP="001A68A3">
      <w:pPr>
        <w:pStyle w:val="Default"/>
      </w:pPr>
      <w:r w:rsidRPr="00842EFA">
        <w:t xml:space="preserve">- производить синтаксический разбор простого и сложного предложения в рамках изученного; </w:t>
      </w:r>
    </w:p>
    <w:p w:rsidR="00DE1A2F" w:rsidRPr="00842EFA" w:rsidRDefault="00DE1A2F" w:rsidP="001A68A3">
      <w:pPr>
        <w:pStyle w:val="Default"/>
      </w:pPr>
      <w:r w:rsidRPr="00842EFA">
        <w:t xml:space="preserve">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DE1A2F" w:rsidRPr="00842EFA" w:rsidRDefault="00DE1A2F" w:rsidP="001A68A3">
      <w:pPr>
        <w:pStyle w:val="Default"/>
      </w:pPr>
      <w:r w:rsidRPr="00842EFA"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DE1A2F" w:rsidRPr="00842EFA" w:rsidRDefault="00DE1A2F" w:rsidP="001A68A3">
      <w:pPr>
        <w:pStyle w:val="Default"/>
      </w:pPr>
      <w:r w:rsidRPr="00842EFA"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DE1A2F" w:rsidRPr="00842EFA" w:rsidRDefault="00DE1A2F" w:rsidP="001A68A3">
      <w:pPr>
        <w:pStyle w:val="Default"/>
      </w:pPr>
      <w:r w:rsidRPr="00842EFA">
        <w:t xml:space="preserve">- воспринимать на слух высказывания, выделять на слух тему текста, ключевые слова; </w:t>
      </w:r>
    </w:p>
    <w:p w:rsidR="00DE1A2F" w:rsidRPr="00842EFA" w:rsidRDefault="00DE1A2F" w:rsidP="001A68A3">
      <w:pPr>
        <w:pStyle w:val="Default"/>
      </w:pPr>
      <w:r w:rsidRPr="00842EFA">
        <w:t xml:space="preserve">- создавать связные устные высказывания на грамматическую и иную тему. </w:t>
      </w:r>
    </w:p>
    <w:p w:rsidR="00DE1A2F" w:rsidRPr="00842EFA" w:rsidRDefault="00DE1A2F" w:rsidP="001A68A3">
      <w:pPr>
        <w:pStyle w:val="Default"/>
      </w:pPr>
      <w:r w:rsidRPr="00842EFA">
        <w:rPr>
          <w:b/>
          <w:bCs/>
        </w:rPr>
        <w:t xml:space="preserve">В результате изучения курса « Родной русский язык» выпускник начальной школы научится: </w:t>
      </w:r>
    </w:p>
    <w:p w:rsidR="00DE1A2F" w:rsidRPr="00842EFA" w:rsidRDefault="00DE1A2F" w:rsidP="001A68A3">
      <w:pPr>
        <w:pStyle w:val="Default"/>
      </w:pPr>
      <w:r w:rsidRPr="00842EFA">
        <w:t xml:space="preserve">называть: </w:t>
      </w:r>
    </w:p>
    <w:p w:rsidR="00DE1A2F" w:rsidRPr="00842EFA" w:rsidRDefault="00DE1A2F" w:rsidP="001A68A3">
      <w:pPr>
        <w:pStyle w:val="Default"/>
        <w:spacing w:after="36"/>
      </w:pPr>
      <w:r w:rsidRPr="00842EFA">
        <w:t xml:space="preserve"> Изученные части речи; </w:t>
      </w:r>
    </w:p>
    <w:p w:rsidR="00DE1A2F" w:rsidRPr="00842EFA" w:rsidRDefault="00DE1A2F" w:rsidP="001A68A3">
      <w:pPr>
        <w:pStyle w:val="Default"/>
      </w:pPr>
      <w:r w:rsidRPr="00842EFA">
        <w:t xml:space="preserve"> Значимые части речи;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</w:pPr>
      <w:r w:rsidRPr="00842EFA">
        <w:t xml:space="preserve">Различать и сравнивать: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Имя существительное, имя прилагательное, личное местоимение, глагол;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Предлог и приставку;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Корень, приставку, суффикс, окончание; </w:t>
      </w:r>
    </w:p>
    <w:p w:rsidR="00DE1A2F" w:rsidRPr="00842EFA" w:rsidRDefault="00DE1A2F" w:rsidP="001A68A3">
      <w:pPr>
        <w:pStyle w:val="Default"/>
      </w:pPr>
      <w:r w:rsidRPr="00842EFA">
        <w:lastRenderedPageBreak/>
        <w:t xml:space="preserve"> Главные (подлежащее и сказуемое) и второстепенные члены предложения; словосочетания (главное и зависимое слово); предложения с однородными членами;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jc w:val="center"/>
        <w:rPr>
          <w:rFonts w:ascii="Times New Roman" w:hAnsi="Times New Roman"/>
          <w:sz w:val="24"/>
          <w:szCs w:val="24"/>
        </w:rPr>
      </w:pPr>
      <w:r w:rsidRPr="00842EFA">
        <w:rPr>
          <w:rFonts w:ascii="Times New Roman" w:hAnsi="Times New Roman"/>
          <w:sz w:val="24"/>
          <w:szCs w:val="24"/>
        </w:rPr>
        <w:t>Приводить примеры: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36"/>
      </w:pPr>
      <w:r w:rsidRPr="00842EFA">
        <w:t xml:space="preserve">Простого двусоставного предложения; </w:t>
      </w:r>
    </w:p>
    <w:p w:rsidR="00DE1A2F" w:rsidRPr="00842EFA" w:rsidRDefault="00DE1A2F" w:rsidP="001A68A3">
      <w:pPr>
        <w:pStyle w:val="Default"/>
        <w:spacing w:after="36"/>
      </w:pPr>
      <w:r w:rsidRPr="00842EFA">
        <w:t xml:space="preserve"> Кратко характеризовать: </w:t>
      </w:r>
    </w:p>
    <w:p w:rsidR="00DE1A2F" w:rsidRPr="00842EFA" w:rsidRDefault="00DE1A2F" w:rsidP="001A68A3">
      <w:pPr>
        <w:pStyle w:val="Default"/>
      </w:pPr>
      <w:r w:rsidRPr="00842EFA">
        <w:t xml:space="preserve"> Виды предложений по цели высказывания и интонации; </w:t>
      </w:r>
    </w:p>
    <w:p w:rsidR="00DE1A2F" w:rsidRPr="00842EFA" w:rsidRDefault="00DE1A2F" w:rsidP="001A68A3">
      <w:pPr>
        <w:pStyle w:val="Default"/>
      </w:pPr>
      <w:r w:rsidRPr="00842EFA">
        <w:t xml:space="preserve">Решать практические учебные задачи: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Выделять подлежащее и сказуемое, словосочетания, однородные члены в простом предложении;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Пользоваться словарями;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Использовать алфавит при работе со словарем;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писать под диктовку разборчиво и аккуратно текст из 75-80 слов со следующими изученными правилами правописания: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прописная буква в начале предложения, в именах собственных;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звонкие и глухие согласные в корнях;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непроизносимые согласные;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сочетания </w:t>
      </w:r>
      <w:proofErr w:type="spellStart"/>
      <w:r w:rsidRPr="00842EFA">
        <w:t>жи-ши</w:t>
      </w:r>
      <w:proofErr w:type="spellEnd"/>
      <w:r w:rsidRPr="00842EFA">
        <w:t xml:space="preserve">, </w:t>
      </w:r>
      <w:proofErr w:type="spellStart"/>
      <w:r w:rsidRPr="00842EFA">
        <w:t>ча-ща</w:t>
      </w:r>
      <w:proofErr w:type="spellEnd"/>
      <w:r w:rsidRPr="00842EFA">
        <w:t xml:space="preserve">, </w:t>
      </w:r>
      <w:proofErr w:type="spellStart"/>
      <w:r w:rsidRPr="00842EFA">
        <w:t>чу-щу</w:t>
      </w:r>
      <w:proofErr w:type="spellEnd"/>
      <w:r w:rsidRPr="00842EFA">
        <w:t xml:space="preserve">, сочетания </w:t>
      </w:r>
      <w:proofErr w:type="spellStart"/>
      <w:r w:rsidRPr="00842EFA">
        <w:t>чн</w:t>
      </w:r>
      <w:proofErr w:type="gramStart"/>
      <w:r w:rsidRPr="00842EFA">
        <w:t>,ч</w:t>
      </w:r>
      <w:proofErr w:type="gramEnd"/>
      <w:r w:rsidRPr="00842EFA">
        <w:t>к</w:t>
      </w:r>
      <w:proofErr w:type="spellEnd"/>
      <w:r w:rsidRPr="00842EFA">
        <w:t xml:space="preserve">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удвоенные согласные;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безударные гласные, проверяемые ударением (в </w:t>
      </w:r>
      <w:proofErr w:type="gramStart"/>
      <w:r w:rsidRPr="00842EFA">
        <w:t>корне слова</w:t>
      </w:r>
      <w:proofErr w:type="gramEnd"/>
      <w:r w:rsidRPr="00842EFA">
        <w:t xml:space="preserve">); безударные гласные, непроверяемые ударением;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не с глаголами;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безударные падежные окончания имен существительных; безударные падежные окончания имен прилагательных;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правописание безударных личных окончаний глаголов;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словарные слова, определенные орфограммой;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знаки препинания в конце предложения (точка, вопросительный, восклицательный знаки); запятая между однородными членами предложения.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отвечать на вопросы к тексту;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делить текст на смысловые части и составлять простой план.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понимать литературу как явление национальной и мировой культуры, средство сохранения и передачи нравственных ценностей и традиций; </w:t>
      </w:r>
    </w:p>
    <w:p w:rsidR="00DE1A2F" w:rsidRPr="00842EFA" w:rsidRDefault="00DE1A2F" w:rsidP="001A68A3">
      <w:pPr>
        <w:pStyle w:val="Default"/>
        <w:spacing w:after="24"/>
      </w:pPr>
      <w:r w:rsidRPr="00842EFA">
        <w:lastRenderedPageBreak/>
        <w:t xml:space="preserve"> осознать значимость чтения для личного развития, формирования представлений о мире, российской истории и культуре, первоначальных этических представлений, понятий о добре и зле, нравственности;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сформировать потребность в систематическом чтении; </w:t>
      </w:r>
    </w:p>
    <w:p w:rsidR="00DE1A2F" w:rsidRPr="00842EFA" w:rsidRDefault="00DE1A2F" w:rsidP="001A68A3">
      <w:pPr>
        <w:pStyle w:val="Default"/>
        <w:spacing w:after="24"/>
      </w:pPr>
      <w:r w:rsidRPr="00842EFA">
        <w:t xml:space="preserve"> понимать роль чтения, использовать разные виды чтения (ознакомительное, изучающее, выборочное, поисковое); уметь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DE1A2F" w:rsidRPr="00842EFA" w:rsidRDefault="00DE1A2F" w:rsidP="001A68A3">
      <w:pPr>
        <w:pStyle w:val="Default"/>
      </w:pPr>
      <w:r w:rsidRPr="00842EFA">
        <w:t xml:space="preserve"> достичь необходимого для продолжения образования уровня читательской компетентности, общего речевого развития, т.е. овладеть </w:t>
      </w:r>
    </w:p>
    <w:p w:rsidR="00DE1A2F" w:rsidRPr="00842EFA" w:rsidRDefault="00DE1A2F" w:rsidP="001A68A3">
      <w:pPr>
        <w:pStyle w:val="Default"/>
      </w:pPr>
    </w:p>
    <w:p w:rsidR="00DE1A2F" w:rsidRPr="00842EFA" w:rsidRDefault="00DE1A2F" w:rsidP="001A68A3">
      <w:pPr>
        <w:pStyle w:val="Default"/>
        <w:spacing w:after="24"/>
      </w:pPr>
      <w:r w:rsidRPr="00842EFA">
        <w:t xml:space="preserve"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DE1A2F" w:rsidRPr="00842EFA" w:rsidRDefault="00DE1A2F" w:rsidP="001A68A3">
      <w:pPr>
        <w:pStyle w:val="Default"/>
      </w:pPr>
      <w:r w:rsidRPr="00842EFA">
        <w:t xml:space="preserve"> уметь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DE1A2F" w:rsidRPr="00842EFA" w:rsidRDefault="00DE1A2F" w:rsidP="001A68A3">
      <w:pPr>
        <w:pStyle w:val="Default"/>
      </w:pPr>
      <w:proofErr w:type="gramStart"/>
      <w:r w:rsidRPr="00842EFA">
        <w:rPr>
          <w:b/>
          <w:bCs/>
        </w:rPr>
        <w:t>Обучающиеся</w:t>
      </w:r>
      <w:proofErr w:type="gramEnd"/>
      <w:r w:rsidRPr="00842EFA">
        <w:rPr>
          <w:b/>
          <w:bCs/>
        </w:rPr>
        <w:t xml:space="preserve"> получат возможность научиться: </w:t>
      </w:r>
    </w:p>
    <w:p w:rsidR="00DE1A2F" w:rsidRPr="00842EFA" w:rsidRDefault="00DE1A2F" w:rsidP="001A68A3">
      <w:pPr>
        <w:pStyle w:val="Default"/>
      </w:pPr>
      <w:r w:rsidRPr="00842EFA">
        <w:t xml:space="preserve">- уместно использовать изученные средства общения в устных высказываниях (жесты, мимика, телодвижения, интонацию); </w:t>
      </w:r>
    </w:p>
    <w:p w:rsidR="00DE1A2F" w:rsidRPr="00842EFA" w:rsidRDefault="00DE1A2F" w:rsidP="001A68A3">
      <w:pPr>
        <w:pStyle w:val="Default"/>
      </w:pPr>
      <w:r w:rsidRPr="00842EFA">
        <w:t xml:space="preserve">- выразительно читать небольшой текст по образцу; </w:t>
      </w:r>
    </w:p>
    <w:p w:rsidR="00DE1A2F" w:rsidRPr="00842EFA" w:rsidRDefault="00DE1A2F" w:rsidP="001A68A3">
      <w:pPr>
        <w:pStyle w:val="Default"/>
      </w:pPr>
      <w:r w:rsidRPr="00842EFA">
        <w:t xml:space="preserve">-определять степень вежливого поведения, учитывать ситуацию общения; </w:t>
      </w:r>
    </w:p>
    <w:p w:rsidR="00DE1A2F" w:rsidRPr="00842EFA" w:rsidRDefault="00DE1A2F" w:rsidP="001A68A3">
      <w:pPr>
        <w:pStyle w:val="Default"/>
      </w:pPr>
      <w:r w:rsidRPr="00842EFA">
        <w:t>- вступать в контакт и поддерживать его, умение благодарить, приветствовать, прощаться, используя соответствующие этикетные формы</w:t>
      </w:r>
      <w:proofErr w:type="gramStart"/>
      <w:r w:rsidRPr="00842EFA">
        <w:t xml:space="preserve"> ;</w:t>
      </w:r>
      <w:proofErr w:type="gramEnd"/>
      <w:r w:rsidRPr="00842EFA">
        <w:t xml:space="preserve"> </w:t>
      </w:r>
    </w:p>
    <w:p w:rsidR="00DE1A2F" w:rsidRPr="00842EFA" w:rsidRDefault="00DE1A2F" w:rsidP="001A68A3">
      <w:pPr>
        <w:pStyle w:val="Default"/>
      </w:pPr>
      <w:r w:rsidRPr="00842EFA">
        <w:t xml:space="preserve">-быть хорошим слушателем; </w:t>
      </w:r>
    </w:p>
    <w:p w:rsidR="00DE1A2F" w:rsidRPr="00842EFA" w:rsidRDefault="00DE1A2F" w:rsidP="001A68A3">
      <w:pPr>
        <w:pStyle w:val="Default"/>
      </w:pPr>
      <w:r w:rsidRPr="00842EFA">
        <w:t xml:space="preserve">- определять лексическое значение слова; </w:t>
      </w:r>
    </w:p>
    <w:p w:rsidR="00DE1A2F" w:rsidRPr="00842EFA" w:rsidRDefault="00DE1A2F" w:rsidP="001A68A3">
      <w:pPr>
        <w:pStyle w:val="Default"/>
      </w:pPr>
      <w:r w:rsidRPr="00842EFA">
        <w:t xml:space="preserve">- отличать текст как тематическое и смысловое единство от набора предложений; </w:t>
      </w:r>
    </w:p>
    <w:p w:rsidR="00DE1A2F" w:rsidRPr="00842EFA" w:rsidRDefault="00DE1A2F" w:rsidP="001A68A3">
      <w:pPr>
        <w:pStyle w:val="Default"/>
      </w:pPr>
      <w:r w:rsidRPr="00842EFA">
        <w:t xml:space="preserve">- редактировать предложения; </w:t>
      </w:r>
    </w:p>
    <w:p w:rsidR="00DE1A2F" w:rsidRPr="00842EFA" w:rsidRDefault="00DE1A2F" w:rsidP="001A68A3">
      <w:pPr>
        <w:pStyle w:val="Default"/>
      </w:pPr>
      <w:r w:rsidRPr="00842EFA">
        <w:t xml:space="preserve">- определять по заголовку, о чем говорится в тексте, выделять в тексте опорные слова; </w:t>
      </w:r>
    </w:p>
    <w:p w:rsidR="00DE1A2F" w:rsidRPr="00842EFA" w:rsidRDefault="00DE1A2F" w:rsidP="001A68A3">
      <w:pPr>
        <w:pStyle w:val="Default"/>
      </w:pPr>
      <w:r w:rsidRPr="00842EFA">
        <w:t xml:space="preserve">- сочинять на основе данного сюжета, используя средства выразительности. </w:t>
      </w:r>
    </w:p>
    <w:p w:rsidR="00DE1A2F" w:rsidRPr="00842EFA" w:rsidRDefault="00DE1A2F" w:rsidP="001A68A3">
      <w:pPr>
        <w:pStyle w:val="Default"/>
      </w:pPr>
      <w:r w:rsidRPr="00842EFA">
        <w:t xml:space="preserve">- распознавать типы текстов; </w:t>
      </w:r>
    </w:p>
    <w:p w:rsidR="00DE1A2F" w:rsidRPr="00842EFA" w:rsidRDefault="00DE1A2F" w:rsidP="001A68A3">
      <w:pPr>
        <w:pStyle w:val="Default"/>
      </w:pPr>
      <w:r w:rsidRPr="00842EFA">
        <w:t xml:space="preserve">- устанавливать связь предложений в тексте; </w:t>
      </w:r>
    </w:p>
    <w:p w:rsidR="00DE1A2F" w:rsidRPr="00842EFA" w:rsidRDefault="00DE1A2F" w:rsidP="001A68A3">
      <w:pPr>
        <w:pStyle w:val="Default"/>
      </w:pPr>
      <w:r w:rsidRPr="00842EFA">
        <w:t xml:space="preserve">- распознавать стили речи. </w:t>
      </w: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B6044" w:rsidRDefault="00DB6044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B6044" w:rsidRDefault="00DB6044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Pr="00270FA5" w:rsidRDefault="00DE1A2F" w:rsidP="00406BF9">
      <w:pPr>
        <w:spacing w:after="0"/>
        <w:rPr>
          <w:rFonts w:ascii="Times New Roman" w:hAnsi="Times New Roman"/>
          <w:sz w:val="24"/>
          <w:szCs w:val="24"/>
        </w:rPr>
      </w:pPr>
    </w:p>
    <w:p w:rsidR="00DE1A2F" w:rsidRPr="00270FA5" w:rsidRDefault="00DE1A2F" w:rsidP="00406BF9">
      <w:pPr>
        <w:jc w:val="center"/>
        <w:rPr>
          <w:rFonts w:ascii="Times New Roman" w:hAnsi="Times New Roman"/>
          <w:b/>
          <w:sz w:val="24"/>
          <w:szCs w:val="24"/>
        </w:rPr>
      </w:pPr>
      <w:r w:rsidRPr="00270FA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4 класс</w:t>
      </w:r>
    </w:p>
    <w:p w:rsidR="00DE1A2F" w:rsidRPr="00270FA5" w:rsidRDefault="00DE1A2F" w:rsidP="00270FA5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73"/>
        <w:gridCol w:w="1447"/>
        <w:gridCol w:w="2520"/>
        <w:gridCol w:w="3035"/>
        <w:gridCol w:w="25"/>
        <w:gridCol w:w="3596"/>
        <w:gridCol w:w="468"/>
        <w:gridCol w:w="76"/>
        <w:gridCol w:w="3007"/>
        <w:gridCol w:w="35"/>
      </w:tblGrid>
      <w:tr w:rsidR="00DE1A2F" w:rsidRPr="00071451" w:rsidTr="00C13325">
        <w:trPr>
          <w:gridAfter w:val="1"/>
          <w:wAfter w:w="35" w:type="dxa"/>
          <w:trHeight w:val="221"/>
        </w:trPr>
        <w:tc>
          <w:tcPr>
            <w:tcW w:w="641" w:type="dxa"/>
            <w:gridSpan w:val="2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7" w:type="dxa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0" w:type="dxa"/>
            <w:vMerge w:val="restart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07" w:type="dxa"/>
            <w:gridSpan w:val="6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641" w:type="dxa"/>
            <w:gridSpan w:val="2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       Личностные</w:t>
            </w:r>
          </w:p>
        </w:tc>
      </w:tr>
      <w:tr w:rsidR="00DE1A2F" w:rsidRPr="00071451" w:rsidTr="00406BF9">
        <w:trPr>
          <w:gridAfter w:val="1"/>
          <w:wAfter w:w="35" w:type="dxa"/>
          <w:trHeight w:val="270"/>
        </w:trPr>
        <w:tc>
          <w:tcPr>
            <w:tcW w:w="14815" w:type="dxa"/>
            <w:gridSpan w:val="10"/>
          </w:tcPr>
          <w:p w:rsidR="00DE1A2F" w:rsidRPr="00071451" w:rsidRDefault="00DE1A2F" w:rsidP="00406BF9">
            <w:pPr>
              <w:spacing w:line="240" w:lineRule="auto"/>
              <w:ind w:left="209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(13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  различать виды речи, анализировать высказывания о русском языке. 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представлений о языковых понятиях и явлениях.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Перечитывание текста с разными задачами.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6"/>
                <w:sz w:val="24"/>
                <w:szCs w:val="24"/>
              </w:rPr>
              <w:t>Овладение способностью принимать и сохранять цели и задачи учеб</w:t>
            </w:r>
            <w:r w:rsidRPr="0007145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71451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планировать, контролировать и оценивать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учебные действия.</w:t>
            </w:r>
          </w:p>
        </w:tc>
        <w:tc>
          <w:tcPr>
            <w:tcW w:w="3007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наблюдать за особенностями собственной речи оценивать её.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 в словарях;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перечитыва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1F" w:rsidRDefault="00A8011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1F" w:rsidRDefault="00A8011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1F" w:rsidRDefault="00A8011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1F" w:rsidRPr="00071451" w:rsidRDefault="00A8011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ценностей). 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3-4.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составлять текст по сюжетному рисунку, осуществлять взаимоконтроль и самоконтроль при проверке выполненной письменной работы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информацию;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писать текст на заданную тематику; объяснять значение пословиц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нать историю возникновения слов: мама, папа, тятя.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Перечитывание текста с разными задачам; свободно работать с учебным текстом и разными видами информации; понимать значение русских пословиц.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вести устный диалог.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Умение школьников ориентироваться  в социальных ролях и</w:t>
            </w: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Красна сказка складом, а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ладом.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Научатся подбирать проверочные слова с заданной орфограммой, объяснять правильность написания слова с безударной гласной в </w:t>
            </w:r>
            <w:proofErr w:type="gramStart"/>
            <w:r w:rsidRPr="00071451">
              <w:rPr>
                <w:rStyle w:val="c0"/>
                <w:color w:val="000000"/>
                <w:sz w:val="24"/>
                <w:szCs w:val="24"/>
              </w:rPr>
              <w:t>корне слов</w:t>
            </w:r>
            <w:proofErr w:type="gramEnd"/>
            <w:r w:rsidRPr="00071451">
              <w:rPr>
                <w:rStyle w:val="c0"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Понимать значение русских пословиц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t xml:space="preserve"> а. 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информации; понимать значение русских пословиц; знание  основных элементов композиции текста, умение выделять  тему и основную мысль текста, уметь  видеть в картине существенное и несущественное.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заимствованные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вить сообщение на заданную тематику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заимствованные слова; отвечать на вопросы по содержанию произведения;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 информацию, </w:t>
            </w:r>
            <w:proofErr w:type="spellStart"/>
            <w:r w:rsidRPr="00071451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0714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вить сообщение на заданную тематику; объяснять значение интернациональных слов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группировать заимствованные слова в зависимости от значения.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деятельности; самостоятельно формулировать тему и цели урока.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в парах и в группах, адекватно использовать речевые средства для решения коммуникативных задач.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DE1A2F" w:rsidRPr="00071451" w:rsidTr="00C13325">
        <w:trPr>
          <w:gridAfter w:val="1"/>
          <w:wAfter w:w="35" w:type="dxa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традиционные эпитеты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 по его значению, лексическое значение слов, отвечать на вопросы, доказывать своё мнение, анализировать, делать выводы, сравнивать;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классифицировать слова по тематическим группам.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 и эстетических ценностей )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мение школьников ориентироваться  в социальных ролях и межличностных отношениях.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rPr>
          <w:gridAfter w:val="1"/>
          <w:wAfter w:w="35" w:type="dxa"/>
          <w:trHeight w:val="1696"/>
        </w:trPr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заимствованные слова; отвечать на вопросы по содержанию произведения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образов, правильное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уместное употребление  эпитетов и сравнений  в речи.</w:t>
            </w:r>
          </w:p>
        </w:tc>
        <w:tc>
          <w:tcPr>
            <w:tcW w:w="4165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007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конфликтов и находить выходы из спорных ситуаций.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Русские слова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языках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других народов.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слово по его значению, лексическое значение слов, отвечать на вопросы, доказывать своё мнение, анализировать, делать выводы, сравнивать.</w:t>
            </w:r>
          </w:p>
        </w:tc>
        <w:tc>
          <w:tcPr>
            <w:tcW w:w="306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Работать с этимологическим словарем;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заимствованные слова;</w:t>
            </w:r>
          </w:p>
          <w:p w:rsidR="00DE1A2F" w:rsidRPr="00071451" w:rsidRDefault="00DE1A2F" w:rsidP="00406BF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готовить сообщение на заданную тематику.</w:t>
            </w:r>
          </w:p>
        </w:tc>
        <w:tc>
          <w:tcPr>
            <w:tcW w:w="4140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взаимодействовать в парах.</w:t>
            </w:r>
          </w:p>
        </w:tc>
        <w:tc>
          <w:tcPr>
            <w:tcW w:w="3042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родственные отношения.</w:t>
            </w:r>
          </w:p>
        </w:tc>
        <w:tc>
          <w:tcPr>
            <w:tcW w:w="2520" w:type="dxa"/>
          </w:tcPr>
          <w:p w:rsidR="00DE1A2F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лексическое значение слов, называющих родственные отношения, находить пословицы, поговорки и фразеологизмы о родственных отношениях.</w:t>
            </w:r>
          </w:p>
          <w:p w:rsidR="00A8011F" w:rsidRDefault="00A8011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1F" w:rsidRPr="00071451" w:rsidRDefault="00A8011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3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  <w:r w:rsidRPr="000714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участвовать в диалог</w:t>
            </w:r>
          </w:p>
        </w:tc>
        <w:tc>
          <w:tcPr>
            <w:tcW w:w="3118" w:type="dxa"/>
            <w:gridSpan w:val="3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 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Проект: «Откуда это слово появилось 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русском языке»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Научатся узнавать в тексте незнакомые слова, определять их значение по </w:t>
            </w:r>
            <w:r w:rsidRPr="00071451">
              <w:rPr>
                <w:rStyle w:val="c0"/>
                <w:color w:val="000000"/>
                <w:sz w:val="24"/>
                <w:szCs w:val="24"/>
              </w:rPr>
              <w:lastRenderedPageBreak/>
              <w:t>толковому словарю.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Подбирать из разных источников информацию о слове и его окружении. Составлять словарную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статью о слове, участвовать в её презентации.</w:t>
            </w:r>
          </w:p>
        </w:tc>
        <w:tc>
          <w:tcPr>
            <w:tcW w:w="4089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       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  <w:proofErr w:type="gram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proofErr w:type="gramStart"/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  <w:proofErr w:type="gramEnd"/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позицию; воспринимать другое мнение.</w:t>
            </w:r>
          </w:p>
        </w:tc>
        <w:tc>
          <w:tcPr>
            <w:tcW w:w="3118" w:type="dxa"/>
            <w:gridSpan w:val="3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14850" w:type="dxa"/>
            <w:gridSpan w:val="11"/>
          </w:tcPr>
          <w:p w:rsidR="00DE1A2F" w:rsidRPr="00071451" w:rsidRDefault="00DE1A2F" w:rsidP="00406BF9">
            <w:pPr>
              <w:spacing w:line="240" w:lineRule="auto"/>
              <w:ind w:left="2724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(7  часов)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находить в тексте неправильные формы глагола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Находить в тексте неправильные формы глагола;  составлять предложения,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используя глаголы  в форме 1 лица  ед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исла; записывать предложения , используя нужные формы глаголов класть и положить.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строить сообщения в устной форме; устанавливать причинно-следственные связи и аналогии.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в парах и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навыки сотрудничества в разных ситуациях.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анализировать, делать выводы, сравнивать;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классифицировать слова по тематическим группам.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Расширить знания о синонимических конструкциях;   заменять словосочетания  синонимами;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уметь объяснить  значение устойчивых выражений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изменять предложения по заданному алгоритму.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парах и в группах, вести устный диалог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базовых нравственно-этических ценностей; 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 мотивации к обучению и целенаправленной познавательной деятельности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совершенствование навыков правильного пунктуационного оформления текста. 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Знать историю появления знаков препинания; уметь определить, где в тексте необходимо поставить точки; уметь сравнивать формулировки  одно</w:t>
            </w:r>
            <w:r>
              <w:rPr>
                <w:rFonts w:ascii="Times New Roman" w:hAnsi="Times New Roman"/>
                <w:sz w:val="24"/>
                <w:szCs w:val="24"/>
              </w:rPr>
              <w:t>го и того же правила пунктуации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Стремиться  к совершенствованию собственной речи; проявлять самостоятельность и личную ответственность  за  свои поступки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 распределять обязанности по проекту в группах; собирать материал; подбирать иллюстративный; презентовать проект; оценивать результаты работы.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о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пунктуационных знаках.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A8011F">
        <w:trPr>
          <w:trHeight w:val="601"/>
        </w:trPr>
        <w:tc>
          <w:tcPr>
            <w:tcW w:w="14850" w:type="dxa"/>
            <w:gridSpan w:val="11"/>
          </w:tcPr>
          <w:p w:rsidR="00DE1A2F" w:rsidRPr="00071451" w:rsidRDefault="00DE1A2F" w:rsidP="0040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(14 часов)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стиль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Исследовать научный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Знакомство с понятием «научный» стиль речи, работа с текстами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научного стиля речи.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строить речевое высказывание в соответствии с поставленными задачами; формируем умение работать в паре.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осуществлять экспериментальную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Разговорный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разговорный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понятием «разговорный» стиль речи, работа с текстами разговорного стиля речи. 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Работа в паре.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Деловой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деловой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«деловой» стиль речи, работа с текстами делового стиля речи.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художественный стиль речи и книжный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«художественный» стиль речи, работа с текстами этого стиля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собственное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мнение и позицию; формируем умение строить речевое высказывание в соответствии с поставленными задачами.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Исследовать публицистический стиль речи.</w:t>
            </w:r>
          </w:p>
        </w:tc>
        <w:tc>
          <w:tcPr>
            <w:tcW w:w="3035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«публицистический » стиль речи, работа с текстами этого стиля речи. Формирование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14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Тексты разных стилей речи.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стили речи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Работа с текстами разных стилей речи. Формирование умения находить характерные для 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t xml:space="preserve"> У</w:t>
            </w:r>
            <w:r w:rsidRPr="00270FA5">
              <w:rPr>
                <w:color w:val="000000"/>
              </w:rPr>
              <w:t>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слушать и понимать других.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2520" w:type="dxa"/>
          </w:tcPr>
          <w:p w:rsidR="00C41B45" w:rsidRPr="00071451" w:rsidRDefault="00C41B45" w:rsidP="00C41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1A2F" w:rsidRPr="00270FA5" w:rsidRDefault="00982C07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Уметь правильно выполнять задания</w:t>
            </w:r>
          </w:p>
        </w:tc>
        <w:tc>
          <w:tcPr>
            <w:tcW w:w="3621" w:type="dxa"/>
            <w:gridSpan w:val="2"/>
          </w:tcPr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C0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C052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DE1A2F" w:rsidRPr="00071451" w:rsidRDefault="00DE1A2F" w:rsidP="00C05221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C05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планировать, контролировать и оценивать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учебные действия.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gridSpan w:val="2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>Создаём статью в газету «Что значит для меня родной язык»</w:t>
            </w:r>
          </w:p>
        </w:tc>
        <w:tc>
          <w:tcPr>
            <w:tcW w:w="2520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rStyle w:val="c0"/>
                <w:color w:val="000000"/>
                <w:lang w:eastAsia="en-US"/>
              </w:rPr>
              <w:t>Научатся составлять статью в газету, участвовать в презентации своей работы</w:t>
            </w: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ConsPlusNormal"/>
              <w:jc w:val="both"/>
              <w:rPr>
                <w:sz w:val="24"/>
                <w:szCs w:val="24"/>
              </w:rPr>
            </w:pPr>
            <w:r w:rsidRPr="00270FA5">
              <w:rPr>
                <w:sz w:val="24"/>
                <w:szCs w:val="24"/>
              </w:rPr>
              <w:t xml:space="preserve">Создание текста как результата собственной исследовательской деятельности.  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DE1A2F" w:rsidRPr="00071451" w:rsidTr="00C13325">
        <w:tc>
          <w:tcPr>
            <w:tcW w:w="468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gridSpan w:val="2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Обобщение. Урок-тренинг «Узнай стиль речи»</w:t>
            </w:r>
          </w:p>
        </w:tc>
        <w:tc>
          <w:tcPr>
            <w:tcW w:w="2520" w:type="dxa"/>
          </w:tcPr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color w:val="00000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035" w:type="dxa"/>
          </w:tcPr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bCs/>
                <w:color w:val="000000"/>
              </w:rPr>
              <w:t>Отличительные особенности разных стилей речи,</w:t>
            </w:r>
          </w:p>
          <w:p w:rsidR="00DE1A2F" w:rsidRPr="00270FA5" w:rsidRDefault="00DE1A2F" w:rsidP="00406BF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270FA5">
              <w:rPr>
                <w:color w:val="000000"/>
              </w:rPr>
              <w:t xml:space="preserve">работа с текстами разных стилей речи. Формирование умения находить характерные для </w:t>
            </w:r>
            <w:r w:rsidRPr="00270FA5">
              <w:rPr>
                <w:color w:val="000000"/>
              </w:rPr>
              <w:lastRenderedPageBreak/>
              <w:t>каждого стиля признаки.</w:t>
            </w:r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E1A2F" w:rsidRPr="00071451" w:rsidRDefault="00DE1A2F" w:rsidP="00406B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форме.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 и позицию, формируем умение слушать и понимать других.</w:t>
            </w:r>
          </w:p>
        </w:tc>
        <w:tc>
          <w:tcPr>
            <w:tcW w:w="3586" w:type="dxa"/>
            <w:gridSpan w:val="4"/>
          </w:tcPr>
          <w:p w:rsidR="00DE1A2F" w:rsidRPr="00071451" w:rsidRDefault="00DE1A2F" w:rsidP="00406BF9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общества; становление гуманистических и демократических ценностных ориентаций</w:t>
            </w:r>
            <w:proofErr w:type="gramStart"/>
            <w:r w:rsidRPr="00071451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DE1A2F" w:rsidRPr="00071451" w:rsidRDefault="00DE1A2F" w:rsidP="0040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за свои поступки.</w:t>
            </w:r>
          </w:p>
        </w:tc>
      </w:tr>
    </w:tbl>
    <w:p w:rsidR="00DE1A2F" w:rsidRDefault="00DE1A2F" w:rsidP="00406BF9">
      <w:pPr>
        <w:spacing w:after="0" w:line="240" w:lineRule="auto"/>
      </w:pPr>
    </w:p>
    <w:p w:rsidR="00DE1A2F" w:rsidRPr="00CA59E2" w:rsidRDefault="00DE1A2F" w:rsidP="00406B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CA59E2">
      <w:pPr>
        <w:rPr>
          <w:rFonts w:ascii="Times New Roman" w:hAnsi="Times New Roman"/>
          <w:b/>
          <w:sz w:val="24"/>
          <w:szCs w:val="24"/>
        </w:rPr>
      </w:pPr>
    </w:p>
    <w:p w:rsidR="00DE1A2F" w:rsidRPr="00CA59E2" w:rsidRDefault="00DE1A2F" w:rsidP="003D52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3D52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A2F" w:rsidRPr="00CA59E2" w:rsidRDefault="00DE1A2F" w:rsidP="0019277E">
      <w:pPr>
        <w:jc w:val="center"/>
        <w:rPr>
          <w:rFonts w:ascii="Times New Roman" w:hAnsi="Times New Roman"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t xml:space="preserve"> </w:t>
      </w:r>
    </w:p>
    <w:sectPr w:rsidR="00DE1A2F" w:rsidRPr="00CA59E2" w:rsidSect="005A0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30"/>
    <w:rsid w:val="00052CD4"/>
    <w:rsid w:val="00071451"/>
    <w:rsid w:val="000C4709"/>
    <w:rsid w:val="00186E9B"/>
    <w:rsid w:val="0019277E"/>
    <w:rsid w:val="001A68A3"/>
    <w:rsid w:val="001D26AD"/>
    <w:rsid w:val="00270FA5"/>
    <w:rsid w:val="0032331E"/>
    <w:rsid w:val="003D5280"/>
    <w:rsid w:val="003F294F"/>
    <w:rsid w:val="00406BF9"/>
    <w:rsid w:val="00497677"/>
    <w:rsid w:val="005A0F30"/>
    <w:rsid w:val="005C5259"/>
    <w:rsid w:val="0064244C"/>
    <w:rsid w:val="00645318"/>
    <w:rsid w:val="007010BD"/>
    <w:rsid w:val="007C2516"/>
    <w:rsid w:val="00842EFA"/>
    <w:rsid w:val="0085210A"/>
    <w:rsid w:val="008901A8"/>
    <w:rsid w:val="008A4653"/>
    <w:rsid w:val="008C257E"/>
    <w:rsid w:val="009254E8"/>
    <w:rsid w:val="00934814"/>
    <w:rsid w:val="00945699"/>
    <w:rsid w:val="00982C07"/>
    <w:rsid w:val="00A8011F"/>
    <w:rsid w:val="00AF117A"/>
    <w:rsid w:val="00AF185A"/>
    <w:rsid w:val="00B06593"/>
    <w:rsid w:val="00B14B9F"/>
    <w:rsid w:val="00B16B84"/>
    <w:rsid w:val="00BC4E8E"/>
    <w:rsid w:val="00C05221"/>
    <w:rsid w:val="00C079CE"/>
    <w:rsid w:val="00C13325"/>
    <w:rsid w:val="00C41B45"/>
    <w:rsid w:val="00CA245E"/>
    <w:rsid w:val="00CA59E2"/>
    <w:rsid w:val="00CF7A42"/>
    <w:rsid w:val="00DB6044"/>
    <w:rsid w:val="00DE1A2F"/>
    <w:rsid w:val="00E23AC5"/>
    <w:rsid w:val="00E23FD8"/>
    <w:rsid w:val="00E5061C"/>
    <w:rsid w:val="00F0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59E2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59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9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528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A59E2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A59E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link w:val="11"/>
    <w:uiPriority w:val="99"/>
    <w:qFormat/>
    <w:rsid w:val="00CA59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CA5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15</cp:revision>
  <cp:lastPrinted>2019-10-12T10:17:00Z</cp:lastPrinted>
  <dcterms:created xsi:type="dcterms:W3CDTF">2019-09-18T06:30:00Z</dcterms:created>
  <dcterms:modified xsi:type="dcterms:W3CDTF">2020-09-05T18:15:00Z</dcterms:modified>
</cp:coreProperties>
</file>