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68" w:rsidRPr="00BD3E3D" w:rsidRDefault="00356756">
      <w:pPr>
        <w:rPr>
          <w:b/>
          <w:sz w:val="48"/>
          <w:szCs w:val="48"/>
        </w:rPr>
      </w:pPr>
      <w:r w:rsidRPr="00356756">
        <w:rPr>
          <w:b/>
          <w:sz w:val="28"/>
          <w:szCs w:val="28"/>
        </w:rPr>
        <w:t xml:space="preserve">                                        </w:t>
      </w:r>
      <w:r w:rsidR="00BD3E3D">
        <w:rPr>
          <w:b/>
          <w:sz w:val="28"/>
          <w:szCs w:val="28"/>
        </w:rPr>
        <w:t xml:space="preserve">   </w:t>
      </w:r>
      <w:r w:rsidRPr="00356756">
        <w:rPr>
          <w:b/>
          <w:sz w:val="28"/>
          <w:szCs w:val="28"/>
        </w:rPr>
        <w:t xml:space="preserve"> </w:t>
      </w:r>
      <w:r w:rsidR="005D7E51" w:rsidRPr="005D7E51">
        <w:rPr>
          <w:b/>
          <w:sz w:val="48"/>
          <w:szCs w:val="48"/>
        </w:rPr>
        <w:t>«</w:t>
      </w:r>
      <w:r w:rsidRPr="00BD3E3D">
        <w:rPr>
          <w:b/>
          <w:sz w:val="48"/>
          <w:szCs w:val="48"/>
        </w:rPr>
        <w:t>Семейная гостиная</w:t>
      </w:r>
      <w:r w:rsidR="005D7E51">
        <w:rPr>
          <w:b/>
          <w:sz w:val="48"/>
          <w:szCs w:val="48"/>
        </w:rPr>
        <w:t>».</w:t>
      </w:r>
      <w:r w:rsidRPr="00BD3E3D">
        <w:rPr>
          <w:b/>
          <w:sz w:val="48"/>
          <w:szCs w:val="48"/>
        </w:rPr>
        <w:t xml:space="preserve"> </w:t>
      </w:r>
    </w:p>
    <w:p w:rsidR="00356756" w:rsidRPr="00BD3E3D" w:rsidRDefault="00356756">
      <w:pPr>
        <w:rPr>
          <w:b/>
          <w:sz w:val="40"/>
          <w:szCs w:val="40"/>
        </w:rPr>
      </w:pPr>
      <w:r w:rsidRPr="00BD3E3D">
        <w:rPr>
          <w:b/>
          <w:sz w:val="40"/>
          <w:szCs w:val="40"/>
        </w:rPr>
        <w:t xml:space="preserve">                                   Тема</w:t>
      </w:r>
      <w:proofErr w:type="gramStart"/>
      <w:r w:rsidRPr="00BD3E3D">
        <w:rPr>
          <w:b/>
          <w:sz w:val="40"/>
          <w:szCs w:val="40"/>
        </w:rPr>
        <w:t xml:space="preserve"> :</w:t>
      </w:r>
      <w:proofErr w:type="gramEnd"/>
      <w:r w:rsidRPr="00BD3E3D">
        <w:rPr>
          <w:b/>
          <w:sz w:val="40"/>
          <w:szCs w:val="40"/>
        </w:rPr>
        <w:t xml:space="preserve"> </w:t>
      </w:r>
      <w:bookmarkStart w:id="0" w:name="_GoBack"/>
      <w:r w:rsidRPr="00BD3E3D">
        <w:rPr>
          <w:b/>
          <w:sz w:val="40"/>
          <w:szCs w:val="40"/>
        </w:rPr>
        <w:t>«Дети экрана»</w:t>
      </w:r>
    </w:p>
    <w:bookmarkEnd w:id="0"/>
    <w:p w:rsidR="00356756" w:rsidRPr="005D7E51" w:rsidRDefault="00BD3E3D"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Цель: довести до сознания родителей информацию о вреде просмотра </w:t>
      </w:r>
      <w:proofErr w:type="gramStart"/>
      <w:r w:rsidRPr="005D7E51">
        <w:rPr>
          <w:rFonts w:ascii="Times New Roman" w:hAnsi="Times New Roman" w:cs="Times New Roman"/>
          <w:sz w:val="28"/>
          <w:szCs w:val="28"/>
        </w:rPr>
        <w:t>программ</w:t>
      </w:r>
      <w:proofErr w:type="gramEnd"/>
      <w:r w:rsidRPr="005D7E51">
        <w:rPr>
          <w:rFonts w:ascii="Times New Roman" w:hAnsi="Times New Roman" w:cs="Times New Roman"/>
          <w:sz w:val="28"/>
          <w:szCs w:val="28"/>
        </w:rPr>
        <w:t xml:space="preserve"> в том числе мультфильмов.</w:t>
      </w:r>
    </w:p>
    <w:p w:rsidR="00BD3E3D" w:rsidRPr="005D7E51" w:rsidRDefault="00BD3E3D" w:rsidP="005D7E51">
      <w:pPr>
        <w:jc w:val="both"/>
        <w:rPr>
          <w:rFonts w:ascii="Times New Roman" w:hAnsi="Times New Roman" w:cs="Times New Roman"/>
          <w:sz w:val="28"/>
          <w:szCs w:val="28"/>
        </w:rPr>
      </w:pPr>
      <w:r w:rsidRPr="005D7E51">
        <w:rPr>
          <w:rFonts w:ascii="Times New Roman" w:hAnsi="Times New Roman" w:cs="Times New Roman"/>
          <w:sz w:val="28"/>
          <w:szCs w:val="28"/>
        </w:rPr>
        <w:t>Задачи: обратить внимание родителей на достоинства и недостатки общения ребенка с телевизором</w:t>
      </w:r>
      <w:proofErr w:type="gramStart"/>
      <w:r w:rsidRPr="005D7E51">
        <w:rPr>
          <w:rFonts w:ascii="Times New Roman" w:hAnsi="Times New Roman" w:cs="Times New Roman"/>
          <w:sz w:val="28"/>
          <w:szCs w:val="28"/>
        </w:rPr>
        <w:t xml:space="preserve"> ;</w:t>
      </w:r>
      <w:proofErr w:type="gramEnd"/>
      <w:r w:rsidRPr="005D7E51">
        <w:rPr>
          <w:rFonts w:ascii="Times New Roman" w:hAnsi="Times New Roman" w:cs="Times New Roman"/>
          <w:sz w:val="28"/>
          <w:szCs w:val="28"/>
        </w:rPr>
        <w:t xml:space="preserve"> повышать педагогическую компетенцию родителей по вопросу грамотного подхода к про смотру телепередач детьми.</w:t>
      </w:r>
    </w:p>
    <w:p w:rsidR="00356756" w:rsidRPr="005D7E51" w:rsidRDefault="00356756"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План </w:t>
      </w:r>
    </w:p>
    <w:p w:rsidR="00356756" w:rsidRPr="005D7E51" w:rsidRDefault="00356756" w:rsidP="005D7E51">
      <w:pPr>
        <w:jc w:val="both"/>
        <w:rPr>
          <w:rFonts w:ascii="Times New Roman" w:hAnsi="Times New Roman" w:cs="Times New Roman"/>
          <w:sz w:val="28"/>
          <w:szCs w:val="28"/>
        </w:rPr>
      </w:pPr>
      <w:r w:rsidRPr="005D7E51">
        <w:rPr>
          <w:rFonts w:ascii="Times New Roman" w:hAnsi="Times New Roman" w:cs="Times New Roman"/>
          <w:sz w:val="28"/>
          <w:szCs w:val="28"/>
        </w:rPr>
        <w:t>1 часть «</w:t>
      </w:r>
      <w:proofErr w:type="spellStart"/>
      <w:r w:rsidRPr="005D7E51">
        <w:rPr>
          <w:rFonts w:ascii="Times New Roman" w:hAnsi="Times New Roman" w:cs="Times New Roman"/>
          <w:sz w:val="28"/>
          <w:szCs w:val="28"/>
        </w:rPr>
        <w:t>Размышлялки</w:t>
      </w:r>
      <w:proofErr w:type="spellEnd"/>
      <w:r w:rsidRPr="005D7E51">
        <w:rPr>
          <w:rFonts w:ascii="Times New Roman" w:hAnsi="Times New Roman" w:cs="Times New Roman"/>
          <w:sz w:val="28"/>
          <w:szCs w:val="28"/>
        </w:rPr>
        <w:t>»</w:t>
      </w:r>
    </w:p>
    <w:p w:rsidR="00356756" w:rsidRPr="005D7E51" w:rsidRDefault="00356756"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2 часть Информационный блок </w:t>
      </w:r>
    </w:p>
    <w:p w:rsidR="00356756" w:rsidRPr="005D7E51" w:rsidRDefault="00356756" w:rsidP="005D7E51">
      <w:pPr>
        <w:jc w:val="both"/>
        <w:rPr>
          <w:rFonts w:ascii="Times New Roman" w:hAnsi="Times New Roman" w:cs="Times New Roman"/>
          <w:sz w:val="28"/>
          <w:szCs w:val="28"/>
        </w:rPr>
      </w:pPr>
      <w:r w:rsidRPr="005D7E51">
        <w:rPr>
          <w:rFonts w:ascii="Times New Roman" w:hAnsi="Times New Roman" w:cs="Times New Roman"/>
          <w:sz w:val="28"/>
          <w:szCs w:val="28"/>
        </w:rPr>
        <w:t>(воспитатели)</w:t>
      </w:r>
    </w:p>
    <w:p w:rsidR="003B10B5" w:rsidRPr="005D7E51" w:rsidRDefault="00356756" w:rsidP="005D7E51">
      <w:pPr>
        <w:jc w:val="both"/>
        <w:rPr>
          <w:rFonts w:ascii="Times New Roman" w:hAnsi="Times New Roman" w:cs="Times New Roman"/>
          <w:sz w:val="28"/>
          <w:szCs w:val="28"/>
        </w:rPr>
      </w:pPr>
      <w:r w:rsidRPr="005D7E51">
        <w:rPr>
          <w:rFonts w:ascii="Times New Roman" w:hAnsi="Times New Roman" w:cs="Times New Roman"/>
          <w:sz w:val="28"/>
          <w:szCs w:val="28"/>
        </w:rPr>
        <w:t>3 часть Просмотр презентации « Признаки вредного мультфильма»</w:t>
      </w:r>
      <w:r w:rsidR="003B10B5" w:rsidRPr="005D7E51">
        <w:rPr>
          <w:rFonts w:ascii="Times New Roman" w:hAnsi="Times New Roman" w:cs="Times New Roman"/>
          <w:sz w:val="28"/>
          <w:szCs w:val="28"/>
        </w:rPr>
        <w:t>.</w:t>
      </w:r>
    </w:p>
    <w:p w:rsidR="003B10B5" w:rsidRPr="005D7E51" w:rsidRDefault="003B10B5" w:rsidP="005D7E51">
      <w:pPr>
        <w:jc w:val="both"/>
        <w:rPr>
          <w:rFonts w:ascii="Times New Roman" w:hAnsi="Times New Roman" w:cs="Times New Roman"/>
          <w:sz w:val="28"/>
          <w:szCs w:val="28"/>
        </w:rPr>
      </w:pPr>
      <w:r w:rsidRPr="005D7E51">
        <w:rPr>
          <w:rFonts w:ascii="Times New Roman" w:hAnsi="Times New Roman" w:cs="Times New Roman"/>
          <w:sz w:val="28"/>
          <w:szCs w:val="28"/>
        </w:rPr>
        <w:t>4 часть Высказывания родителей из опыта</w:t>
      </w:r>
      <w:proofErr w:type="gramStart"/>
      <w:r w:rsidRPr="005D7E51">
        <w:rPr>
          <w:rFonts w:ascii="Times New Roman" w:hAnsi="Times New Roman" w:cs="Times New Roman"/>
          <w:sz w:val="28"/>
          <w:szCs w:val="28"/>
        </w:rPr>
        <w:t xml:space="preserve"> .</w:t>
      </w:r>
      <w:proofErr w:type="gramEnd"/>
    </w:p>
    <w:p w:rsidR="003B10B5" w:rsidRPr="005D7E51" w:rsidRDefault="003B10B5"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5 часть   Решение </w:t>
      </w:r>
    </w:p>
    <w:p w:rsidR="00356756" w:rsidRPr="005D7E51" w:rsidRDefault="003B10B5" w:rsidP="005D7E51">
      <w:pPr>
        <w:pStyle w:val="a7"/>
        <w:numPr>
          <w:ilvl w:val="0"/>
          <w:numId w:val="1"/>
        </w:numPr>
        <w:jc w:val="both"/>
        <w:rPr>
          <w:rFonts w:ascii="Times New Roman" w:hAnsi="Times New Roman" w:cs="Times New Roman"/>
          <w:sz w:val="28"/>
          <w:szCs w:val="28"/>
        </w:rPr>
      </w:pPr>
      <w:r w:rsidRPr="005D7E51">
        <w:rPr>
          <w:rFonts w:ascii="Times New Roman" w:hAnsi="Times New Roman" w:cs="Times New Roman"/>
          <w:sz w:val="28"/>
          <w:szCs w:val="28"/>
        </w:rPr>
        <w:t xml:space="preserve">Ограничить просмотр телепередач </w:t>
      </w:r>
    </w:p>
    <w:p w:rsidR="003B10B5" w:rsidRPr="005D7E51" w:rsidRDefault="003B10B5" w:rsidP="005D7E51">
      <w:pPr>
        <w:pStyle w:val="a7"/>
        <w:numPr>
          <w:ilvl w:val="0"/>
          <w:numId w:val="1"/>
        </w:numPr>
        <w:jc w:val="both"/>
        <w:rPr>
          <w:rFonts w:ascii="Times New Roman" w:hAnsi="Times New Roman" w:cs="Times New Roman"/>
          <w:sz w:val="28"/>
          <w:szCs w:val="28"/>
        </w:rPr>
      </w:pPr>
      <w:r w:rsidRPr="005D7E51">
        <w:rPr>
          <w:rFonts w:ascii="Times New Roman" w:hAnsi="Times New Roman" w:cs="Times New Roman"/>
          <w:sz w:val="28"/>
          <w:szCs w:val="28"/>
        </w:rPr>
        <w:t xml:space="preserve">Определить круг передач для семейного просмотра и просмотра ребенком </w:t>
      </w:r>
    </w:p>
    <w:p w:rsidR="00A04EFB" w:rsidRPr="005D7E51" w:rsidRDefault="003B10B5" w:rsidP="005D7E51">
      <w:pPr>
        <w:pStyle w:val="a7"/>
        <w:numPr>
          <w:ilvl w:val="0"/>
          <w:numId w:val="1"/>
        </w:numPr>
        <w:jc w:val="both"/>
        <w:rPr>
          <w:rFonts w:ascii="Times New Roman" w:hAnsi="Times New Roman" w:cs="Times New Roman"/>
          <w:sz w:val="28"/>
          <w:szCs w:val="28"/>
        </w:rPr>
      </w:pPr>
      <w:r w:rsidRPr="005D7E51">
        <w:rPr>
          <w:rFonts w:ascii="Times New Roman" w:hAnsi="Times New Roman" w:cs="Times New Roman"/>
          <w:sz w:val="28"/>
          <w:szCs w:val="28"/>
        </w:rPr>
        <w:t>Обсуждать (пересказывать</w:t>
      </w:r>
      <w:proofErr w:type="gramStart"/>
      <w:r w:rsidRPr="005D7E51">
        <w:rPr>
          <w:rFonts w:ascii="Times New Roman" w:hAnsi="Times New Roman" w:cs="Times New Roman"/>
          <w:sz w:val="28"/>
          <w:szCs w:val="28"/>
        </w:rPr>
        <w:t xml:space="preserve"> ,</w:t>
      </w:r>
      <w:proofErr w:type="gramEnd"/>
      <w:r w:rsidRPr="005D7E51">
        <w:rPr>
          <w:rFonts w:ascii="Times New Roman" w:hAnsi="Times New Roman" w:cs="Times New Roman"/>
          <w:sz w:val="28"/>
          <w:szCs w:val="28"/>
        </w:rPr>
        <w:t>беседовать, раскрывать нравственный смысл) с ребенком просмотренные передачи ,в том числе мультфильмы.</w:t>
      </w:r>
    </w:p>
    <w:p w:rsidR="00A04EFB" w:rsidRPr="005D7E51" w:rsidRDefault="00A04EFB" w:rsidP="005D7E51">
      <w:pPr>
        <w:jc w:val="both"/>
        <w:rPr>
          <w:rFonts w:ascii="Times New Roman" w:hAnsi="Times New Roman" w:cs="Times New Roman"/>
          <w:sz w:val="28"/>
          <w:szCs w:val="28"/>
        </w:rPr>
      </w:pPr>
    </w:p>
    <w:p w:rsidR="00A04EFB"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Уважаемые гости! Мы рады встрече с вами в нашей семейной гостиной.</w:t>
      </w:r>
    </w:p>
    <w:p w:rsidR="00A04EFB"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Прекрасно и справедливо высказывание Ивана Александровича Ильина, известного философа и публициста.</w:t>
      </w:r>
    </w:p>
    <w:p w:rsidR="003D7A42"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«Семья - первичное лоно человеческой культуры. Здесь пробуждаются и</w:t>
      </w:r>
    </w:p>
    <w:p w:rsidR="003D7A42"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начинают развёртываться дремлющие силы личной души; здесь ребёнок</w:t>
      </w:r>
    </w:p>
    <w:p w:rsidR="003D7A42" w:rsidRPr="005D7E51" w:rsidRDefault="00A04EFB" w:rsidP="005D7E51">
      <w:pPr>
        <w:jc w:val="both"/>
        <w:rPr>
          <w:rFonts w:ascii="Times New Roman" w:hAnsi="Times New Roman" w:cs="Times New Roman"/>
          <w:sz w:val="28"/>
          <w:szCs w:val="28"/>
        </w:rPr>
      </w:pPr>
      <w:proofErr w:type="gramStart"/>
      <w:r w:rsidRPr="005D7E51">
        <w:rPr>
          <w:rFonts w:ascii="Times New Roman" w:hAnsi="Times New Roman" w:cs="Times New Roman"/>
          <w:sz w:val="28"/>
          <w:szCs w:val="28"/>
        </w:rPr>
        <w:t>научается любить (кого и как, верить (во что) и жертвовать (чему и чем).</w:t>
      </w:r>
      <w:proofErr w:type="gramEnd"/>
    </w:p>
    <w:p w:rsidR="003D7A42"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Здесь слагаются первые основы его характера; здесь открываются в душе</w:t>
      </w:r>
    </w:p>
    <w:p w:rsidR="003D7A42"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lastRenderedPageBreak/>
        <w:t>ребёнка главные источники его будущего счастья и несчастья; здесь ребёнок</w:t>
      </w:r>
    </w:p>
    <w:p w:rsidR="003D7A42"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становится маленьким человеком, из которого впоследствии развивается</w:t>
      </w:r>
    </w:p>
    <w:p w:rsidR="00A04EFB" w:rsidRPr="005D7E51" w:rsidRDefault="00A04EFB" w:rsidP="005D7E51">
      <w:pPr>
        <w:jc w:val="both"/>
        <w:rPr>
          <w:rFonts w:ascii="Times New Roman" w:hAnsi="Times New Roman" w:cs="Times New Roman"/>
          <w:sz w:val="28"/>
          <w:szCs w:val="28"/>
        </w:rPr>
      </w:pPr>
      <w:r w:rsidRPr="005D7E51">
        <w:rPr>
          <w:rFonts w:ascii="Times New Roman" w:hAnsi="Times New Roman" w:cs="Times New Roman"/>
          <w:sz w:val="28"/>
          <w:szCs w:val="28"/>
        </w:rPr>
        <w:t>великая личность, или, может быть, низкий проходимец».</w:t>
      </w:r>
    </w:p>
    <w:p w:rsidR="0049495C" w:rsidRPr="005D7E51" w:rsidRDefault="0049495C" w:rsidP="005D7E51">
      <w:pPr>
        <w:jc w:val="both"/>
        <w:rPr>
          <w:rFonts w:ascii="Times New Roman" w:hAnsi="Times New Roman" w:cs="Times New Roman"/>
          <w:b/>
          <w:sz w:val="28"/>
          <w:szCs w:val="28"/>
        </w:rPr>
      </w:pPr>
      <w:r w:rsidRPr="005D7E51">
        <w:rPr>
          <w:rFonts w:ascii="Times New Roman" w:hAnsi="Times New Roman" w:cs="Times New Roman"/>
          <w:b/>
          <w:sz w:val="28"/>
          <w:szCs w:val="28"/>
        </w:rPr>
        <w:t>Сегодня мы с Вами обсудим тему: «Дети экрана»</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Сейчас  почти для каждого ребенка телевидение стало чем-то вроде игрушки  или книги. Под постоянно включенный телевизор дети играют, кушают.</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Мультфильмы  же формируют душу и ум ребенка, воспитывает его вкусы и</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взгляды на мир. Внутренний мир еще только складывается, и </w:t>
      </w:r>
      <w:proofErr w:type="gramStart"/>
      <w:r w:rsidRPr="005D7E51">
        <w:rPr>
          <w:rFonts w:ascii="Times New Roman" w:hAnsi="Times New Roman" w:cs="Times New Roman"/>
          <w:sz w:val="28"/>
          <w:szCs w:val="28"/>
        </w:rPr>
        <w:t>существенную</w:t>
      </w:r>
      <w:proofErr w:type="gramEnd"/>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роль в его формировании играет все, что дети получают от взрослых: игры,</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сказки, совместные занятия, в том числе и телевизионные передачи. К</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сожалению, мало кто из взрослых понимает, что мультфильмы – это не</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только способ время провождения, но и средство воспитания. Когда ребенок</w:t>
      </w:r>
    </w:p>
    <w:p w:rsidR="003D7A42"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смотрит мультфильмы, он словно отключается от всего того, что его</w:t>
      </w:r>
    </w:p>
    <w:p w:rsidR="003D7A42"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окружает. Не реагирует на нормальное звучание речи, на то, что происходит</w:t>
      </w:r>
    </w:p>
    <w:p w:rsidR="003D7A42"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вокруг него, а после просмотра мультфильмов маленький ребенок</w:t>
      </w:r>
    </w:p>
    <w:p w:rsidR="003D7A42"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становится перевозбужденным, в нем просыпается недетская агрессия, а</w:t>
      </w:r>
    </w:p>
    <w:p w:rsidR="0049495C" w:rsidRPr="005D7E51" w:rsidRDefault="0049495C" w:rsidP="005D7E51">
      <w:pPr>
        <w:jc w:val="both"/>
        <w:rPr>
          <w:rFonts w:ascii="Times New Roman" w:hAnsi="Times New Roman" w:cs="Times New Roman"/>
          <w:sz w:val="28"/>
          <w:szCs w:val="28"/>
        </w:rPr>
      </w:pPr>
      <w:r w:rsidRPr="005D7E51">
        <w:rPr>
          <w:rFonts w:ascii="Times New Roman" w:hAnsi="Times New Roman" w:cs="Times New Roman"/>
          <w:sz w:val="28"/>
          <w:szCs w:val="28"/>
        </w:rPr>
        <w:t>порой страхи.     На эту тему давайте и поразмышляем.</w:t>
      </w:r>
    </w:p>
    <w:p w:rsidR="003B10B5" w:rsidRPr="005D7E51" w:rsidRDefault="0049495C" w:rsidP="005D7E51">
      <w:pPr>
        <w:jc w:val="both"/>
        <w:rPr>
          <w:rFonts w:ascii="Times New Roman" w:hAnsi="Times New Roman" w:cs="Times New Roman"/>
          <w:b/>
          <w:sz w:val="28"/>
          <w:szCs w:val="28"/>
        </w:rPr>
      </w:pPr>
      <w:r w:rsidRPr="005D7E51">
        <w:rPr>
          <w:rFonts w:ascii="Times New Roman" w:hAnsi="Times New Roman" w:cs="Times New Roman"/>
          <w:sz w:val="28"/>
          <w:szCs w:val="28"/>
        </w:rPr>
        <w:t xml:space="preserve">В </w:t>
      </w:r>
      <w:r w:rsidR="00A04EFB" w:rsidRPr="005D7E51">
        <w:rPr>
          <w:rFonts w:ascii="Times New Roman" w:hAnsi="Times New Roman" w:cs="Times New Roman"/>
          <w:sz w:val="28"/>
          <w:szCs w:val="28"/>
        </w:rPr>
        <w:t xml:space="preserve">нашей семейной гостиной </w:t>
      </w:r>
      <w:r w:rsidR="00A04EFB" w:rsidRPr="005D7E51">
        <w:rPr>
          <w:rFonts w:ascii="Times New Roman" w:hAnsi="Times New Roman" w:cs="Times New Roman"/>
          <w:b/>
          <w:sz w:val="28"/>
          <w:szCs w:val="28"/>
        </w:rPr>
        <w:t>«</w:t>
      </w:r>
      <w:proofErr w:type="spellStart"/>
      <w:r w:rsidR="00A04EFB" w:rsidRPr="005D7E51">
        <w:rPr>
          <w:rFonts w:ascii="Times New Roman" w:hAnsi="Times New Roman" w:cs="Times New Roman"/>
          <w:b/>
          <w:sz w:val="28"/>
          <w:szCs w:val="28"/>
        </w:rPr>
        <w:t>Размышлялки</w:t>
      </w:r>
      <w:proofErr w:type="spellEnd"/>
      <w:r w:rsidR="00A04EFB" w:rsidRPr="005D7E51">
        <w:rPr>
          <w:rFonts w:ascii="Times New Roman" w:hAnsi="Times New Roman" w:cs="Times New Roman"/>
          <w:b/>
          <w:sz w:val="28"/>
          <w:szCs w:val="28"/>
        </w:rPr>
        <w:t>»</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Информационный блок </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Средства массовой информации давно и достаточно прочно вошли в нашу жизнь. Каждый день мы смотрим телевизор, слушаем радио и проводим время за компьютером. Дети вместе с нами ежедневно погружаются в этот поток информации, содержание которого не всегда благоприятно влияет на взрослого, не говоря уже о хрупкой детской душе.</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Как проводит время дома ваш ребенок? Утром просыпается от маминого поцелуя или очередной порции мультсериалов? Как часто мы поем детям колыбельные перед сном, или их укладывают телепередачи? Что мы читаем нашим детям и читаем ли? Сколько времени проводят наши дети за компьютером и во что они играют?</w:t>
      </w:r>
    </w:p>
    <w:p w:rsidR="00E273BC" w:rsidRPr="005D7E51" w:rsidRDefault="00E273BC" w:rsidP="005D7E51">
      <w:pPr>
        <w:jc w:val="both"/>
        <w:rPr>
          <w:rFonts w:ascii="Times New Roman" w:hAnsi="Times New Roman" w:cs="Times New Roman"/>
          <w:sz w:val="28"/>
          <w:szCs w:val="28"/>
        </w:rPr>
      </w:pPr>
      <w:proofErr w:type="gramStart"/>
      <w:r w:rsidRPr="005D7E51">
        <w:rPr>
          <w:rFonts w:ascii="Times New Roman" w:hAnsi="Times New Roman" w:cs="Times New Roman"/>
          <w:sz w:val="28"/>
          <w:szCs w:val="28"/>
        </w:rPr>
        <w:lastRenderedPageBreak/>
        <w:t>По данным ЮНЕСКО, около 95% современных детей дошкольного возраста смотрят на экран 28 часов в неделю (в среднем - 4 часа в день; по будням – меньше, в выходные – больше, что имеет отрицательные последствия для здоровья.</w:t>
      </w:r>
      <w:proofErr w:type="gramEnd"/>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Во-первых, ухудшается зрение, нарушается осанка, организм испытывает дефицит движений.</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Во-вторых, происходят изменения в психическом здоровье.</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1. Отставание в развитии речи. С телевизором невозможно вести диалог. Чтобы ребенок заговорил, речь должна быть включена в его конкретные практические действия, реальные впечатления, а главное – в общение </w:t>
      </w:r>
      <w:proofErr w:type="gramStart"/>
      <w:r w:rsidRPr="005D7E51">
        <w:rPr>
          <w:rFonts w:ascii="Times New Roman" w:hAnsi="Times New Roman" w:cs="Times New Roman"/>
          <w:sz w:val="28"/>
          <w:szCs w:val="28"/>
        </w:rPr>
        <w:t>со</w:t>
      </w:r>
      <w:proofErr w:type="gramEnd"/>
      <w:r w:rsidRPr="005D7E51">
        <w:rPr>
          <w:rFonts w:ascii="Times New Roman" w:hAnsi="Times New Roman" w:cs="Times New Roman"/>
          <w:sz w:val="28"/>
          <w:szCs w:val="28"/>
        </w:rPr>
        <w:t xml:space="preserve"> взрослыми. А с экраном не нужно живого общения: вопросов, ответов.</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2. Ухудшение мышления, так называемой внутренней речи. А ведь именно во внутренней речи совершается не только мышление, но и воображение, и переживание, и любое представление, - словом все, что составляет внутренний мир человека, его душевную жизнь.</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3. Неспособность к самоуглублению, концентрации на коллективном занятии, отсутствие заинтересованности делом. В последнее время психотерапевты говорят о новом заболевании – «дефиците концентрации», которое характеризуется следующими основными симптомами: спонтанностью, </w:t>
      </w:r>
      <w:proofErr w:type="spellStart"/>
      <w:r w:rsidRPr="005D7E51">
        <w:rPr>
          <w:rFonts w:ascii="Times New Roman" w:hAnsi="Times New Roman" w:cs="Times New Roman"/>
          <w:sz w:val="28"/>
          <w:szCs w:val="28"/>
        </w:rPr>
        <w:t>гиперактивностью</w:t>
      </w:r>
      <w:proofErr w:type="spellEnd"/>
      <w:r w:rsidRPr="005D7E51">
        <w:rPr>
          <w:rFonts w:ascii="Times New Roman" w:hAnsi="Times New Roman" w:cs="Times New Roman"/>
          <w:sz w:val="28"/>
          <w:szCs w:val="28"/>
        </w:rPr>
        <w:t>, ситуативностью поведения, повышенной рассеянностью.</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4. Трудное восприятие информации на слух. Дети не могут удерживать предыдущую фразу и связывать отдельные представления. Слышимая речь не вызывает у них каких-либо образов и устойчивых впечатлений, поэтому им трудно, неинтересно и скучно читать.</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5. Резкое снижение фантазии и творческой активности. Дети теряют способность и желание чем-либо занять себя. Они не прилагают усилий для изобретения новых игр, сочинения сказок, создания собственного воображаемого мира, поэтому им скучно рисовать, конструировать, придумывать новые сюжеты.</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6. Обеднение общения со сверстниками. Ребенок сидит один у экрана, а на общение с другими детьми нет ни желания, ни времени. Куда легче нажать на кнопку и ждать готовых развлечений. Как следствие, не формируются коммуникативные умения, навыки общения и социального поведения.</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lastRenderedPageBreak/>
        <w:t>7. Повышение жестокости и агрессивности. Жестокость и насилие становятся чем-то обыденным, привычным, стирается ощущение порога дозволенности. При этом дети не отдают себе отчета в собственных действиях и не предвидят их последствий.</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Когда телевизор заменяет маленькому ребенку общение с близкими взрослыми, он оказывает мощное деформирующее влияние на становление личности и психику.</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Полноценное развитие ребенка возможно только в интенсивном и непрерывном живом общении </w:t>
      </w:r>
      <w:proofErr w:type="gramStart"/>
      <w:r w:rsidRPr="005D7E51">
        <w:rPr>
          <w:rFonts w:ascii="Times New Roman" w:hAnsi="Times New Roman" w:cs="Times New Roman"/>
          <w:sz w:val="28"/>
          <w:szCs w:val="28"/>
        </w:rPr>
        <w:t>со</w:t>
      </w:r>
      <w:proofErr w:type="gramEnd"/>
      <w:r w:rsidRPr="005D7E51">
        <w:rPr>
          <w:rFonts w:ascii="Times New Roman" w:hAnsi="Times New Roman" w:cs="Times New Roman"/>
          <w:sz w:val="28"/>
          <w:szCs w:val="28"/>
        </w:rPr>
        <w:t xml:space="preserve"> взрослыми. По мнению специалистов, ежедневного 30-минутного просмотра боевика или фильма ужасов достаточно, чтобы у детей сформировалась тяга к переживаниям, возникающим в момент физического уничтожения или насилия. Следствием </w:t>
      </w:r>
      <w:proofErr w:type="gramStart"/>
      <w:r w:rsidRPr="005D7E51">
        <w:rPr>
          <w:rFonts w:ascii="Times New Roman" w:hAnsi="Times New Roman" w:cs="Times New Roman"/>
          <w:sz w:val="28"/>
          <w:szCs w:val="28"/>
        </w:rPr>
        <w:t>теле</w:t>
      </w:r>
      <w:proofErr w:type="gramEnd"/>
      <w:r w:rsidRPr="005D7E51">
        <w:rPr>
          <w:rFonts w:ascii="Times New Roman" w:hAnsi="Times New Roman" w:cs="Times New Roman"/>
          <w:sz w:val="28"/>
          <w:szCs w:val="28"/>
        </w:rPr>
        <w:t xml:space="preserve">- и компьютерной зависимости может быть реакция организма ребенка от депрессии и легкого замешательства до приступов психомоторного возбуждения и ярости. Длительное сидение перед телевизором приводит к нервно-соматическим нарушениям, истощению нервной системы, раздражительности, обидчивости, нарушению сна, блокирует не только речь, но и спонтанные творческие игры, что нарушает формирование функций головного мозга. У современных детей налицо сенсорное голодание, по </w:t>
      </w:r>
      <w:proofErr w:type="gramStart"/>
      <w:r w:rsidRPr="005D7E51">
        <w:rPr>
          <w:rFonts w:ascii="Times New Roman" w:hAnsi="Times New Roman" w:cs="Times New Roman"/>
          <w:sz w:val="28"/>
          <w:szCs w:val="28"/>
        </w:rPr>
        <w:t>научному</w:t>
      </w:r>
      <w:proofErr w:type="gramEnd"/>
      <w:r w:rsidRPr="005D7E51">
        <w:rPr>
          <w:rFonts w:ascii="Times New Roman" w:hAnsi="Times New Roman" w:cs="Times New Roman"/>
          <w:sz w:val="28"/>
          <w:szCs w:val="28"/>
        </w:rPr>
        <w:t xml:space="preserve"> – сенсорная депривация. Такие дети неадекватно воспринимают окружающий мир: они много знают о динозаврах, космосе, долларах, но не знают назначения элементарных бытовых предметов, названий растений, путают названия птиц и животных. Выпадает целое звено в развитии ребенка</w:t>
      </w:r>
      <w:proofErr w:type="gramStart"/>
      <w:r w:rsidRPr="005D7E51">
        <w:rPr>
          <w:rFonts w:ascii="Times New Roman" w:hAnsi="Times New Roman" w:cs="Times New Roman"/>
          <w:sz w:val="28"/>
          <w:szCs w:val="28"/>
        </w:rPr>
        <w:t xml:space="preserve"> .</w:t>
      </w:r>
      <w:proofErr w:type="gramEnd"/>
      <w:r w:rsidRPr="005D7E51">
        <w:rPr>
          <w:rFonts w:ascii="Times New Roman" w:hAnsi="Times New Roman" w:cs="Times New Roman"/>
          <w:sz w:val="28"/>
          <w:szCs w:val="28"/>
        </w:rPr>
        <w:t>Герои большинства современных мультфильмов позволяют себе грубить, высмеивать и бить друзей, их отношение к противоположному полу пренебрежительное, хамское. Это запоминается ребенком, и он начинает подражать. Происходит подмена образа героя и его качеств, основных жизненных ценностей, моральных, нравственных устоев. Все это искажает картину мира ребенка, формирует неправильное представление о том, какой должна быть семья, дружба, какие качества ценны в человеке. К сожалению, в подобных мультфильмах зачастую нет места таким качествам как доброта, милосердие, трудолюбие. Как хорошо, когда ребенок находится в возрасте «почемучек»: он любознательный, пытливый, ему все интересно, он развивается. Часто ли Вам сын или дочь задает вопрос «почему? ». Взрослому дать ответ не просто: нужно подумать, порассуждать, доходчиво растолковать, убедить ребенка. Не перепоручайте эту важную функцию общения поколений и обучения какой-то бездушной технике: телевизору или компьютеру!</w:t>
      </w:r>
      <w:r w:rsidRPr="005D7E51">
        <w:rPr>
          <w:rFonts w:ascii="Times New Roman" w:hAnsi="Times New Roman" w:cs="Times New Roman"/>
          <w:sz w:val="28"/>
          <w:szCs w:val="28"/>
        </w:rPr>
        <w:cr/>
      </w:r>
      <w:r w:rsidRPr="005D7E51">
        <w:rPr>
          <w:rFonts w:ascii="Times New Roman" w:hAnsi="Times New Roman" w:cs="Times New Roman"/>
          <w:sz w:val="28"/>
          <w:szCs w:val="28"/>
        </w:rPr>
        <w:lastRenderedPageBreak/>
        <w:t>Но нельзя забывать и о том, что мы живем сейчас в век информационных технологий. Компьютерные классы есть уже во всех школах. Информатика стала привычным учебным предметом. Компьютеры используют и в работе с детьми дошкольного возраста.</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Невозможно и совсем ограничить просмотр телевизора и компьютерные игры в семье. Да и вряд ли это нужно. Надо только иметь в виду, что детям трудно соблюдать меру в игре или при просмотре телевизора. Процессы </w:t>
      </w:r>
      <w:proofErr w:type="spellStart"/>
      <w:r w:rsidRPr="005D7E51">
        <w:rPr>
          <w:rFonts w:ascii="Times New Roman" w:hAnsi="Times New Roman" w:cs="Times New Roman"/>
          <w:sz w:val="28"/>
          <w:szCs w:val="28"/>
        </w:rPr>
        <w:t>саморегуляции</w:t>
      </w:r>
      <w:proofErr w:type="spellEnd"/>
      <w:r w:rsidRPr="005D7E51">
        <w:rPr>
          <w:rFonts w:ascii="Times New Roman" w:hAnsi="Times New Roman" w:cs="Times New Roman"/>
          <w:sz w:val="28"/>
          <w:szCs w:val="28"/>
        </w:rPr>
        <w:t xml:space="preserve"> у них еще недостаточно сформированы, а значит им трудно ограничивать время игры на компьютере, вовремя делать перерывы. Поэтому вы, родители, должны внимательно выбирать передачи и мультфильмы для просмотра своих детей, ограничивать их по времени. При этом очень важно своими комментариями помогать малышам в осмыслении происходящих на экране событий.</w:t>
      </w:r>
    </w:p>
    <w:p w:rsidR="00E273BC" w:rsidRPr="005D7E51" w:rsidRDefault="00E273BC" w:rsidP="005D7E51">
      <w:pPr>
        <w:jc w:val="both"/>
        <w:rPr>
          <w:rFonts w:ascii="Times New Roman" w:hAnsi="Times New Roman" w:cs="Times New Roman"/>
          <w:sz w:val="28"/>
          <w:szCs w:val="28"/>
        </w:rPr>
      </w:pPr>
      <w:r w:rsidRPr="005D7E51">
        <w:rPr>
          <w:rFonts w:ascii="Times New Roman" w:hAnsi="Times New Roman" w:cs="Times New Roman"/>
          <w:sz w:val="28"/>
          <w:szCs w:val="28"/>
        </w:rPr>
        <w:t>Сохраним ли мы детство для наших детей – безопасное, радостное, очаровывающее сказкой и добрыми играми, таящее в себе удивительный мир открытий и приключений? Или же опустим его в бездну информационного хаоса? Решать только нам, взрослым.</w:t>
      </w:r>
    </w:p>
    <w:p w:rsidR="00082D3E" w:rsidRPr="005D7E51" w:rsidRDefault="00082D3E" w:rsidP="005D7E51">
      <w:pPr>
        <w:jc w:val="both"/>
        <w:rPr>
          <w:rFonts w:ascii="Times New Roman" w:hAnsi="Times New Roman" w:cs="Times New Roman"/>
          <w:b/>
          <w:sz w:val="28"/>
          <w:szCs w:val="28"/>
        </w:rPr>
      </w:pPr>
      <w:r w:rsidRPr="005D7E51">
        <w:rPr>
          <w:rFonts w:ascii="Times New Roman" w:hAnsi="Times New Roman" w:cs="Times New Roman"/>
          <w:b/>
          <w:sz w:val="28"/>
          <w:szCs w:val="28"/>
        </w:rPr>
        <w:t xml:space="preserve">Презентация « Признаки вредного мультфильма».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w:t>
      </w:r>
      <w:r w:rsidRPr="005D7E51">
        <w:rPr>
          <w:rFonts w:ascii="Times New Roman" w:hAnsi="Times New Roman" w:cs="Times New Roman"/>
          <w:b/>
          <w:sz w:val="28"/>
          <w:szCs w:val="28"/>
        </w:rPr>
        <w:t>Главные герои мультфильма агрессивны</w:t>
      </w:r>
      <w:r w:rsidRPr="005D7E51">
        <w:rPr>
          <w:rFonts w:ascii="Times New Roman" w:hAnsi="Times New Roman" w:cs="Times New Roman"/>
          <w:sz w:val="28"/>
          <w:szCs w:val="28"/>
        </w:rPr>
        <w:t xml:space="preserve">, они стремятся нанести вред окружающим, нередко калечат или убивают других персонажей, причём подробности </w:t>
      </w:r>
      <w:proofErr w:type="spellStart"/>
      <w:r w:rsidRPr="005D7E51">
        <w:rPr>
          <w:rFonts w:ascii="Times New Roman" w:hAnsi="Times New Roman" w:cs="Times New Roman"/>
          <w:sz w:val="28"/>
          <w:szCs w:val="28"/>
        </w:rPr>
        <w:t>жёстокого</w:t>
      </w:r>
      <w:proofErr w:type="spellEnd"/>
      <w:r w:rsidRPr="005D7E51">
        <w:rPr>
          <w:rFonts w:ascii="Times New Roman" w:hAnsi="Times New Roman" w:cs="Times New Roman"/>
          <w:sz w:val="28"/>
          <w:szCs w:val="28"/>
        </w:rPr>
        <w:t xml:space="preserve">, агрессивного отношения многократно повторяются, детально раскрываются, «смакуются». Последствием просмотра такого мультфильма может стать проявление жестокости, безжалостности, агрессии ребёнком в реальной жизни. Исследования А. Бандуры, проведённые им и его коллегами ещё в 60-х годах ХХ века, доказали, что сцены телевизионного насилия, увиденные детьми, увеличивают их агрессивность и формируют не самые лучшие черты характера. Более того, регулярный просмотр агрессивных телепередач маленькими  детьми является предвестником совершения ими серьёзных уголовных преступлений к 30-летнему возрасту. Психолог из Петербурга М.А. </w:t>
      </w:r>
      <w:proofErr w:type="spellStart"/>
      <w:r w:rsidRPr="005D7E51">
        <w:rPr>
          <w:rFonts w:ascii="Times New Roman" w:hAnsi="Times New Roman" w:cs="Times New Roman"/>
          <w:sz w:val="28"/>
          <w:szCs w:val="28"/>
        </w:rPr>
        <w:t>Куртышева</w:t>
      </w:r>
      <w:proofErr w:type="spellEnd"/>
      <w:r w:rsidRPr="005D7E51">
        <w:rPr>
          <w:rFonts w:ascii="Times New Roman" w:hAnsi="Times New Roman" w:cs="Times New Roman"/>
          <w:sz w:val="28"/>
          <w:szCs w:val="28"/>
        </w:rPr>
        <w:t xml:space="preserve"> рассказывала о недавних случаях жестокого и совершенно немотивированного избиения дошкольниками годовалых младенцев на детской площадке.</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Младенцев?? Но почему?</w:t>
      </w:r>
    </w:p>
    <w:p w:rsid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А потому, что ненависть к младенцам тоже сейчас внушается с телеэкрана. Вспомните хотя бы </w:t>
      </w:r>
      <w:proofErr w:type="spellStart"/>
      <w:r w:rsidRPr="005D7E51">
        <w:rPr>
          <w:rFonts w:ascii="Times New Roman" w:hAnsi="Times New Roman" w:cs="Times New Roman"/>
          <w:sz w:val="28"/>
          <w:szCs w:val="28"/>
        </w:rPr>
        <w:t>мульсериал</w:t>
      </w:r>
      <w:proofErr w:type="spellEnd"/>
      <w:r w:rsidRPr="005D7E51">
        <w:rPr>
          <w:rFonts w:ascii="Times New Roman" w:hAnsi="Times New Roman" w:cs="Times New Roman"/>
          <w:sz w:val="28"/>
          <w:szCs w:val="28"/>
        </w:rPr>
        <w:t xml:space="preserve"> "Ох, уж эти детки". Младенцы представлены в нем омерзительными, гадкими существами с огромными, раздутыми </w:t>
      </w:r>
      <w:r w:rsidRPr="005D7E51">
        <w:rPr>
          <w:rFonts w:ascii="Times New Roman" w:hAnsi="Times New Roman" w:cs="Times New Roman"/>
          <w:sz w:val="28"/>
          <w:szCs w:val="28"/>
        </w:rPr>
        <w:lastRenderedPageBreak/>
        <w:t xml:space="preserve">головами, на которых, как на ощипанной курице, торчат редкие волосенки. Вид ужасный, и вытворяют эти мультипликационные младенцы какие-то жуткие </w:t>
      </w:r>
      <w:proofErr w:type="gramStart"/>
      <w:r w:rsidRPr="005D7E51">
        <w:rPr>
          <w:rFonts w:ascii="Times New Roman" w:hAnsi="Times New Roman" w:cs="Times New Roman"/>
          <w:sz w:val="28"/>
          <w:szCs w:val="28"/>
        </w:rPr>
        <w:t>пакости</w:t>
      </w:r>
      <w:proofErr w:type="gramEnd"/>
      <w:r w:rsidRPr="005D7E51">
        <w:rPr>
          <w:rFonts w:ascii="Times New Roman" w:hAnsi="Times New Roman" w:cs="Times New Roman"/>
          <w:sz w:val="28"/>
          <w:szCs w:val="28"/>
        </w:rPr>
        <w:t>. А поскольку у реальных младенцев есть все те же внешние признаки, то у дошкольника возникает двойная ассоциативная связь: перенос с монструозных мультипликационных "деток" на реальных младенцев, которых он видит во время прогулки. И появляется мысль, что их надо бить, так как это чудовища</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w:t>
      </w:r>
      <w:proofErr w:type="spellStart"/>
      <w:r w:rsidRPr="005D7E51">
        <w:rPr>
          <w:rFonts w:ascii="Times New Roman" w:hAnsi="Times New Roman" w:cs="Times New Roman"/>
          <w:b/>
          <w:sz w:val="28"/>
          <w:szCs w:val="28"/>
        </w:rPr>
        <w:t>Девиантное</w:t>
      </w:r>
      <w:proofErr w:type="spellEnd"/>
      <w:r w:rsidRPr="005D7E51">
        <w:rPr>
          <w:rFonts w:ascii="Times New Roman" w:hAnsi="Times New Roman" w:cs="Times New Roman"/>
          <w:b/>
          <w:sz w:val="28"/>
          <w:szCs w:val="28"/>
        </w:rPr>
        <w:t>, то есть отклоняющееся поведение героев мультфильма</w:t>
      </w:r>
      <w:r w:rsidRPr="005D7E51">
        <w:rPr>
          <w:rFonts w:ascii="Times New Roman" w:hAnsi="Times New Roman" w:cs="Times New Roman"/>
          <w:sz w:val="28"/>
          <w:szCs w:val="28"/>
        </w:rPr>
        <w:t xml:space="preserve"> никем не наказывается. Персонажа, нарушающего общепринятые правила, никто не наказывает, не ставит в угол, не говорит, что так делать нельзя. В итоге, у маленького телезрителя закрепляется представление о допустимости подобных форм поведения, снимаются табу, расшатываются эталоны хорошего и плохого поступка, допустимого и неприемлемого поведения. Замечу, что здесь еще снимается очень серьезное табу, недопустимое для нашей культуры. Даже сверхдемонстративным детям раньше и в голову не приходило, что можно вытворять подобное, увиденное в </w:t>
      </w:r>
      <w:proofErr w:type="spellStart"/>
      <w:r w:rsidRPr="005D7E51">
        <w:rPr>
          <w:rFonts w:ascii="Times New Roman" w:hAnsi="Times New Roman" w:cs="Times New Roman"/>
          <w:sz w:val="28"/>
          <w:szCs w:val="28"/>
        </w:rPr>
        <w:t>мульфильмах</w:t>
      </w:r>
      <w:proofErr w:type="spellEnd"/>
      <w:r w:rsidRPr="005D7E51">
        <w:rPr>
          <w:rFonts w:ascii="Times New Roman" w:hAnsi="Times New Roman" w:cs="Times New Roman"/>
          <w:sz w:val="28"/>
          <w:szCs w:val="28"/>
        </w:rPr>
        <w:t xml:space="preserve">. Максимум, на что они были способны, это прицепить забавную рожицу к чужой спине или поставить сзади товарищу рожки.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Демонстрируются опасные для жизни ребёнка формы поведения, повторять которые в реальной действительности нецелесообразно, глупо и даже просто опасно. Просмотр таких примеров для подражания может обернуться для ребёнка снижением порога чувствительности к опасности, а значит потенциальными травмами. Ещё несколько десятилетий назад </w:t>
      </w:r>
      <w:proofErr w:type="spellStart"/>
      <w:r w:rsidRPr="005D7E51">
        <w:rPr>
          <w:rFonts w:ascii="Times New Roman" w:hAnsi="Times New Roman" w:cs="Times New Roman"/>
          <w:sz w:val="28"/>
          <w:szCs w:val="28"/>
        </w:rPr>
        <w:t>Е.В.Субботский</w:t>
      </w:r>
      <w:proofErr w:type="spellEnd"/>
      <w:r w:rsidRPr="005D7E51">
        <w:rPr>
          <w:rFonts w:ascii="Times New Roman" w:hAnsi="Times New Roman" w:cs="Times New Roman"/>
          <w:sz w:val="28"/>
          <w:szCs w:val="28"/>
        </w:rPr>
        <w:t xml:space="preserve"> описывал эксперименты, проводимые с детьми дошкольного возраста, в которых демонстрировалась склонность ребёнка к подражанию. </w:t>
      </w:r>
      <w:proofErr w:type="gramStart"/>
      <w:r w:rsidRPr="005D7E51">
        <w:rPr>
          <w:rFonts w:ascii="Times New Roman" w:hAnsi="Times New Roman" w:cs="Times New Roman"/>
          <w:sz w:val="28"/>
          <w:szCs w:val="28"/>
        </w:rPr>
        <w:t>Ещё тогда он задавался вопросом: как преодолеть «всеядность» подражания, сделать так, чтобы ребёнок, копировав хорошее, воздерживался от подражания дурному?</w:t>
      </w:r>
      <w:proofErr w:type="gramEnd"/>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А какие еще модели поведения внедряют мультфильмы?</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b/>
          <w:sz w:val="28"/>
          <w:szCs w:val="28"/>
        </w:rPr>
        <w:t>- Невосприимчивость к опасности</w:t>
      </w:r>
      <w:r w:rsidRPr="005D7E51">
        <w:rPr>
          <w:rFonts w:ascii="Times New Roman" w:hAnsi="Times New Roman" w:cs="Times New Roman"/>
          <w:sz w:val="28"/>
          <w:szCs w:val="28"/>
        </w:rPr>
        <w:t xml:space="preserve">.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w:t>
      </w:r>
      <w:r w:rsidRPr="005D7E51">
        <w:rPr>
          <w:rFonts w:ascii="Times New Roman" w:hAnsi="Times New Roman" w:cs="Times New Roman"/>
          <w:b/>
          <w:sz w:val="28"/>
          <w:szCs w:val="28"/>
        </w:rPr>
        <w:t xml:space="preserve">- Транслируются формы нестандартного </w:t>
      </w:r>
      <w:proofErr w:type="spellStart"/>
      <w:r w:rsidRPr="005D7E51">
        <w:rPr>
          <w:rFonts w:ascii="Times New Roman" w:hAnsi="Times New Roman" w:cs="Times New Roman"/>
          <w:b/>
          <w:sz w:val="28"/>
          <w:szCs w:val="28"/>
        </w:rPr>
        <w:t>полоролевого</w:t>
      </w:r>
      <w:proofErr w:type="spellEnd"/>
      <w:r w:rsidRPr="005D7E51">
        <w:rPr>
          <w:rFonts w:ascii="Times New Roman" w:hAnsi="Times New Roman" w:cs="Times New Roman"/>
          <w:b/>
          <w:sz w:val="28"/>
          <w:szCs w:val="28"/>
        </w:rPr>
        <w:t xml:space="preserve"> поведения</w:t>
      </w:r>
      <w:r w:rsidRPr="005D7E51">
        <w:rPr>
          <w:rFonts w:ascii="Times New Roman" w:hAnsi="Times New Roman" w:cs="Times New Roman"/>
          <w:sz w:val="28"/>
          <w:szCs w:val="28"/>
        </w:rPr>
        <w:t xml:space="preserve">: существа мужского пола ведут себя как представительницы женского пола и наоборот, надевают несоответствующую одежду, проявляют особый интерес к подобным себе по полу персонажам. Можно представить, какие последствия просмотр подобных сцен может иметь, например, для дошкольника, если известно, что дошкольный возраст — это период </w:t>
      </w:r>
      <w:r w:rsidRPr="005D7E51">
        <w:rPr>
          <w:rFonts w:ascii="Times New Roman" w:hAnsi="Times New Roman" w:cs="Times New Roman"/>
          <w:sz w:val="28"/>
          <w:szCs w:val="28"/>
        </w:rPr>
        <w:lastRenderedPageBreak/>
        <w:t xml:space="preserve">активной половой идентификации ребёнка. - Во всяком случае, это попытка расшатать норму. Ведь мальчики вообще очень редко стремятся надеть девчоночью одежду. А если вдруг и надевают, то окружающие говорят: "Зачем? Сними! Ты же не девочка!" А тут как раз наоборот.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w:t>
      </w:r>
      <w:r w:rsidRPr="005D7E51">
        <w:rPr>
          <w:rFonts w:ascii="Times New Roman" w:hAnsi="Times New Roman" w:cs="Times New Roman"/>
          <w:b/>
          <w:sz w:val="28"/>
          <w:szCs w:val="28"/>
        </w:rPr>
        <w:t>Распространены сцены неуважительного отношения к людям, животным,</w:t>
      </w:r>
      <w:r w:rsidRPr="005D7E51">
        <w:rPr>
          <w:rFonts w:ascii="Times New Roman" w:hAnsi="Times New Roman" w:cs="Times New Roman"/>
          <w:sz w:val="28"/>
          <w:szCs w:val="28"/>
        </w:rPr>
        <w:t xml:space="preserve"> </w:t>
      </w:r>
      <w:r w:rsidRPr="005D7E51">
        <w:rPr>
          <w:rFonts w:ascii="Times New Roman" w:hAnsi="Times New Roman" w:cs="Times New Roman"/>
          <w:b/>
          <w:sz w:val="28"/>
          <w:szCs w:val="28"/>
        </w:rPr>
        <w:t>растениям.</w:t>
      </w:r>
      <w:r w:rsidRPr="005D7E51">
        <w:rPr>
          <w:rFonts w:ascii="Times New Roman" w:hAnsi="Times New Roman" w:cs="Times New Roman"/>
          <w:sz w:val="28"/>
          <w:szCs w:val="28"/>
        </w:rPr>
        <w:t xml:space="preserve"> Показано безнаказанное глумление, например, над старостью, немощностью, беспомощностью, слабостью. «Воспитательный» эффект систематического просмотра подобных мультфильмов не заставит себя ждать. Первыми почувствуют его близкие взрослые в форме циничных высказываний, неприличных жестов, непристойного поведения, грубости и безжалостности маленького телезрителя.</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b/>
          <w:sz w:val="28"/>
          <w:szCs w:val="28"/>
        </w:rPr>
        <w:t xml:space="preserve"> Используются несимпатичные, а порой даже уродливые герои</w:t>
      </w:r>
      <w:r w:rsidRPr="005D7E51">
        <w:rPr>
          <w:rFonts w:ascii="Times New Roman" w:hAnsi="Times New Roman" w:cs="Times New Roman"/>
          <w:sz w:val="28"/>
          <w:szCs w:val="28"/>
        </w:rPr>
        <w:t>. По мнению В.С. Мухиной, для ребенка внешность куклы-</w:t>
      </w:r>
      <w:proofErr w:type="spellStart"/>
      <w:r w:rsidRPr="005D7E51">
        <w:rPr>
          <w:rFonts w:ascii="Times New Roman" w:hAnsi="Times New Roman" w:cs="Times New Roman"/>
          <w:sz w:val="28"/>
          <w:szCs w:val="28"/>
        </w:rPr>
        <w:t>мультяшки</w:t>
      </w:r>
      <w:proofErr w:type="spellEnd"/>
      <w:r w:rsidRPr="005D7E51">
        <w:rPr>
          <w:rFonts w:ascii="Times New Roman" w:hAnsi="Times New Roman" w:cs="Times New Roman"/>
          <w:sz w:val="28"/>
          <w:szCs w:val="28"/>
        </w:rPr>
        <w:t xml:space="preserve"> имеет особое значение. Положительные персонажи должны быть симпатичными или даже красивыми, а отрицательные — наоборот. В случае, когда все персонажи ужасны, уродливы, страшны вне зависимости от их роли, у ребёнка нет четких ориентиров для оценки их поступков. Кроме того, когда ребенок вынужден подражать, идентифицировать себя с несимпатичным главным героем — неизбежно страдает внутреннее самоощущение малыша.</w:t>
      </w:r>
    </w:p>
    <w:p w:rsidR="00082D3E" w:rsidRPr="005D7E51" w:rsidRDefault="00082D3E" w:rsidP="005D7E51">
      <w:pPr>
        <w:jc w:val="both"/>
        <w:rPr>
          <w:rFonts w:ascii="Times New Roman" w:hAnsi="Times New Roman" w:cs="Times New Roman"/>
          <w:b/>
          <w:sz w:val="28"/>
          <w:szCs w:val="28"/>
        </w:rPr>
      </w:pPr>
      <w:r w:rsidRPr="005D7E51">
        <w:rPr>
          <w:rFonts w:ascii="Times New Roman" w:hAnsi="Times New Roman" w:cs="Times New Roman"/>
          <w:b/>
          <w:sz w:val="28"/>
          <w:szCs w:val="28"/>
        </w:rPr>
        <w:t>- Изменение традиционного образа русской женщины.</w:t>
      </w:r>
    </w:p>
    <w:p w:rsidR="00082D3E" w:rsidRPr="005D7E51" w:rsidRDefault="00082D3E" w:rsidP="005D7E51">
      <w:pPr>
        <w:jc w:val="both"/>
        <w:rPr>
          <w:rFonts w:ascii="Times New Roman" w:hAnsi="Times New Roman" w:cs="Times New Roman"/>
          <w:b/>
          <w:sz w:val="28"/>
          <w:szCs w:val="28"/>
        </w:rPr>
      </w:pPr>
      <w:r w:rsidRPr="005D7E51">
        <w:rPr>
          <w:rFonts w:ascii="Times New Roman" w:hAnsi="Times New Roman" w:cs="Times New Roman"/>
          <w:b/>
          <w:sz w:val="28"/>
          <w:szCs w:val="28"/>
        </w:rPr>
        <w:t>- Психологическое приучение сознания ребёнка к присутствию нечистой силы.</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Перечень признаков вредных для ребёнка мультфильмов, несомненно, не закончен. Можно спорить о том, кто и с какой целью, осознанно или не очень допускает выход в прокат подобной продукции. </w:t>
      </w:r>
    </w:p>
    <w:p w:rsidR="00082D3E" w:rsidRPr="005D7E51" w:rsidRDefault="00082D3E" w:rsidP="005D7E51">
      <w:pPr>
        <w:jc w:val="both"/>
        <w:rPr>
          <w:rFonts w:ascii="Times New Roman" w:hAnsi="Times New Roman" w:cs="Times New Roman"/>
          <w:b/>
          <w:sz w:val="28"/>
          <w:szCs w:val="28"/>
        </w:rPr>
      </w:pPr>
      <w:r w:rsidRPr="005D7E51">
        <w:rPr>
          <w:rFonts w:ascii="Times New Roman" w:hAnsi="Times New Roman" w:cs="Times New Roman"/>
          <w:b/>
          <w:sz w:val="28"/>
          <w:szCs w:val="28"/>
        </w:rPr>
        <w:t>Как "правильно" смотреть мультфильмы?</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Мультфильм — это эффективное средство, в одном случае решения благородных задач воспитания малыша, в другом — манипулирования, скрытого управления им.</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Долгое общение с героями таких «вредных мультфильмов», по словам Н.Е. Марковой, Э.Н. Успенского, может стать причиной появления целого поколения «моральных и физических </w:t>
      </w:r>
      <w:proofErr w:type="gramStart"/>
      <w:r w:rsidRPr="005D7E51">
        <w:rPr>
          <w:rFonts w:ascii="Times New Roman" w:hAnsi="Times New Roman" w:cs="Times New Roman"/>
          <w:sz w:val="28"/>
          <w:szCs w:val="28"/>
        </w:rPr>
        <w:t>уродов</w:t>
      </w:r>
      <w:proofErr w:type="gramEnd"/>
      <w:r w:rsidRPr="005D7E51">
        <w:rPr>
          <w:rFonts w:ascii="Times New Roman" w:hAnsi="Times New Roman" w:cs="Times New Roman"/>
          <w:sz w:val="28"/>
          <w:szCs w:val="28"/>
        </w:rPr>
        <w:t>». Подводя итоги, отметим, что от нас, взрослых, зависит будущее наших детей. В качестве напутствия для родителей можно привести следующие рекомендации специалистов.</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lastRenderedPageBreak/>
        <w:t>- Следует отказаться от показа телевизионных передач и мультфильмов детям младше двух лет. Общение с голубым экраном не должно превышать 10-40 минут в день. Целесообразно ограничить просмотр телевизора ребёнком после перенесения тяжелой болезни, малышам с нарушениями центральной нервной системы, а также детям, пережившим стресс, невротически ослабленным, впечатлительным и внушаемым.</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-Не стоит использовать «мультики» вместо няньки, повышать их привлекательность, отказывая в их просмотре в качестве наказания.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-Сначала читаем, потом смотрим. Чтение произведения предшествует просмотру мультфильма по нему. Почему? Во-первых, книга – как правило, первоисточник (за исключением книг по мультфильмам). Мультфильмы не всегда прямо следуют тексту, поэтому логичнее сначала ознакомиться с оригиналом, а затем с его интерпретацией. Кстати, если мультфильм заметно отличается от самого произведения, т.е. поставлен «по мотивам», очень интересно обсудить с ребенком эти отличия: какие герои есть в мультфильме и отсутствуют в книге? как изменилась концовка? и т.д. Во-вторых, при чтении книги с опорой на картинки у ребенка работает воображение, тогда как мультфильм предлагает готовый видеоряд, и работа воображения блокируется. Поэтому лучше сначала дать ребенку возможность самому представить себе героев и сюжет книги, а затем предложить мультипликационный вариант. Не забудьте, что совместный просмотр покажет вашему ребенку его значимость для вас, что станет залогом близких отношений между вами в будущем. </w:t>
      </w:r>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-Выбор мультфильмов. В первую очередь старые отечественные мультфильмы. </w:t>
      </w:r>
      <w:proofErr w:type="gramStart"/>
      <w:r w:rsidRPr="005D7E51">
        <w:rPr>
          <w:rFonts w:ascii="Times New Roman" w:hAnsi="Times New Roman" w:cs="Times New Roman"/>
          <w:sz w:val="28"/>
          <w:szCs w:val="28"/>
        </w:rPr>
        <w:t xml:space="preserve">Преимущества их, я думаю, очевидны: хороший сюжет (экранизирована классика сказок и не очень известные, но хорошие произведения), качественное изображение (тщательная прорисовка деталей, реальные цвета, реалистичные животные), красивая музыка (часто симфоническая), правильная речь героев, психологически здоровые (в отличие, например, от «Корпорации монстров»), нравственные (ценностями являются доброта, верность, смелость, дружба, любовь и т.д.). </w:t>
      </w:r>
      <w:proofErr w:type="gramEnd"/>
    </w:p>
    <w:p w:rsidR="00082D3E" w:rsidRPr="005D7E51" w:rsidRDefault="00082D3E" w:rsidP="005D7E51">
      <w:pPr>
        <w:jc w:val="both"/>
        <w:rPr>
          <w:rFonts w:ascii="Times New Roman" w:hAnsi="Times New Roman" w:cs="Times New Roman"/>
          <w:sz w:val="28"/>
          <w:szCs w:val="28"/>
        </w:rPr>
      </w:pPr>
      <w:r w:rsidRPr="005D7E51">
        <w:rPr>
          <w:rFonts w:ascii="Times New Roman" w:hAnsi="Times New Roman" w:cs="Times New Roman"/>
          <w:sz w:val="28"/>
          <w:szCs w:val="28"/>
        </w:rPr>
        <w:t xml:space="preserve">- При выборе мультфильма, не стоит забывать о возрасте вашего ребенка, потому как «всему свое время». Да, дети могут многое смотреть, но при этом не понимать, что происходит на экране. Такова сила голубого экрана и особенности человеческого восприятия: движущаяся и звучащая картинка завораживает, приковывает внимание, особенно детское. Ребенок с неподдельным интересом просмотрит в </w:t>
      </w:r>
      <w:proofErr w:type="gramStart"/>
      <w:r w:rsidRPr="005D7E51">
        <w:rPr>
          <w:rFonts w:ascii="Times New Roman" w:hAnsi="Times New Roman" w:cs="Times New Roman"/>
          <w:sz w:val="28"/>
          <w:szCs w:val="28"/>
        </w:rPr>
        <w:t>свои</w:t>
      </w:r>
      <w:proofErr w:type="gramEnd"/>
      <w:r w:rsidRPr="005D7E51">
        <w:rPr>
          <w:rFonts w:ascii="Times New Roman" w:hAnsi="Times New Roman" w:cs="Times New Roman"/>
          <w:sz w:val="28"/>
          <w:szCs w:val="28"/>
        </w:rPr>
        <w:t xml:space="preserve"> 2 года и «Соломенного бычка», </w:t>
      </w:r>
      <w:r w:rsidRPr="005D7E51">
        <w:rPr>
          <w:rFonts w:ascii="Times New Roman" w:hAnsi="Times New Roman" w:cs="Times New Roman"/>
          <w:sz w:val="28"/>
          <w:szCs w:val="28"/>
        </w:rPr>
        <w:lastRenderedPageBreak/>
        <w:t xml:space="preserve">и «Снежную королеву», и взрослый фильм, и рекламу. Но поймет только «Бычка». И проживет. А все остальное, по большей части, пройдет мимо (один вред ребёнку!). Поэтому лучше, показывать мультфильмы по возрасту, чтобы ребенок понимал то, что смотрит, проживал вместе с героями перипетии сюжета. </w:t>
      </w:r>
    </w:p>
    <w:p w:rsidR="00E273BC" w:rsidRPr="005D7E51" w:rsidRDefault="00082D3E" w:rsidP="005D7E51">
      <w:pPr>
        <w:jc w:val="both"/>
        <w:rPr>
          <w:rFonts w:ascii="Times New Roman" w:hAnsi="Times New Roman" w:cs="Times New Roman"/>
          <w:b/>
          <w:sz w:val="28"/>
          <w:szCs w:val="28"/>
        </w:rPr>
      </w:pPr>
      <w:r w:rsidRPr="005D7E51">
        <w:rPr>
          <w:rFonts w:ascii="Times New Roman" w:hAnsi="Times New Roman" w:cs="Times New Roman"/>
          <w:sz w:val="28"/>
          <w:szCs w:val="28"/>
        </w:rPr>
        <w:t xml:space="preserve"> </w:t>
      </w:r>
      <w:r w:rsidRPr="005D7E51">
        <w:rPr>
          <w:rFonts w:ascii="Times New Roman" w:hAnsi="Times New Roman" w:cs="Times New Roman"/>
          <w:b/>
          <w:sz w:val="28"/>
          <w:szCs w:val="28"/>
        </w:rPr>
        <w:t xml:space="preserve">- Помните, никакой мультфильм не заменит живого общения ребёнка </w:t>
      </w:r>
      <w:proofErr w:type="gramStart"/>
      <w:r w:rsidRPr="005D7E51">
        <w:rPr>
          <w:rFonts w:ascii="Times New Roman" w:hAnsi="Times New Roman" w:cs="Times New Roman"/>
          <w:b/>
          <w:sz w:val="28"/>
          <w:szCs w:val="28"/>
        </w:rPr>
        <w:t>со</w:t>
      </w:r>
      <w:proofErr w:type="gramEnd"/>
      <w:r w:rsidRPr="005D7E51">
        <w:rPr>
          <w:rFonts w:ascii="Times New Roman" w:hAnsi="Times New Roman" w:cs="Times New Roman"/>
          <w:b/>
          <w:sz w:val="28"/>
          <w:szCs w:val="28"/>
        </w:rPr>
        <w:t xml:space="preserve"> взрослым, в котором он так нуждается.  Давайте отложим дела, и уделим малышу  немного нашего внимания!</w:t>
      </w:r>
    </w:p>
    <w:p w:rsidR="005927B2" w:rsidRDefault="005927B2" w:rsidP="00082D3E">
      <w:pPr>
        <w:jc w:val="both"/>
        <w:rPr>
          <w:b/>
          <w:sz w:val="28"/>
          <w:szCs w:val="28"/>
        </w:rPr>
      </w:pPr>
    </w:p>
    <w:p w:rsidR="005927B2" w:rsidRPr="005927B2" w:rsidRDefault="005927B2" w:rsidP="005927B2">
      <w:pPr>
        <w:rPr>
          <w:sz w:val="28"/>
          <w:szCs w:val="28"/>
        </w:rPr>
      </w:pPr>
    </w:p>
    <w:p w:rsidR="005927B2" w:rsidRPr="005927B2" w:rsidRDefault="005927B2" w:rsidP="005927B2">
      <w:pPr>
        <w:rPr>
          <w:sz w:val="28"/>
          <w:szCs w:val="28"/>
        </w:rPr>
      </w:pPr>
    </w:p>
    <w:p w:rsidR="005927B2" w:rsidRPr="005927B2" w:rsidRDefault="005927B2" w:rsidP="005927B2">
      <w:pPr>
        <w:rPr>
          <w:sz w:val="28"/>
          <w:szCs w:val="28"/>
        </w:rPr>
      </w:pPr>
    </w:p>
    <w:p w:rsidR="005927B2" w:rsidRPr="005927B2" w:rsidRDefault="005927B2" w:rsidP="005927B2">
      <w:pPr>
        <w:rPr>
          <w:sz w:val="28"/>
          <w:szCs w:val="28"/>
        </w:rPr>
      </w:pPr>
    </w:p>
    <w:p w:rsidR="005927B2" w:rsidRDefault="005927B2" w:rsidP="005927B2">
      <w:pPr>
        <w:rPr>
          <w:sz w:val="28"/>
          <w:szCs w:val="28"/>
        </w:rPr>
      </w:pPr>
    </w:p>
    <w:p w:rsidR="005D7E51" w:rsidRDefault="005D7E51" w:rsidP="005927B2">
      <w:pPr>
        <w:ind w:firstLine="708"/>
        <w:rPr>
          <w:sz w:val="96"/>
          <w:szCs w:val="96"/>
        </w:rPr>
      </w:pPr>
    </w:p>
    <w:p w:rsidR="005D7E51" w:rsidRDefault="005D7E51" w:rsidP="005927B2">
      <w:pPr>
        <w:ind w:firstLine="708"/>
        <w:rPr>
          <w:sz w:val="96"/>
          <w:szCs w:val="96"/>
        </w:rPr>
      </w:pPr>
    </w:p>
    <w:p w:rsidR="005D7E51" w:rsidRDefault="005D7E51" w:rsidP="005927B2">
      <w:pPr>
        <w:ind w:firstLine="708"/>
        <w:rPr>
          <w:sz w:val="96"/>
          <w:szCs w:val="96"/>
        </w:rPr>
      </w:pPr>
    </w:p>
    <w:p w:rsidR="005D7E51" w:rsidRPr="004E78B8" w:rsidRDefault="005D7E51" w:rsidP="005927B2">
      <w:pPr>
        <w:ind w:firstLine="708"/>
        <w:rPr>
          <w:sz w:val="28"/>
          <w:szCs w:val="28"/>
        </w:rPr>
      </w:pPr>
    </w:p>
    <w:sectPr w:rsidR="005D7E51" w:rsidRPr="004E78B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95D" w:rsidRDefault="00E3095D" w:rsidP="00356756">
      <w:pPr>
        <w:spacing w:after="0" w:line="240" w:lineRule="auto"/>
      </w:pPr>
      <w:r>
        <w:separator/>
      </w:r>
    </w:p>
  </w:endnote>
  <w:endnote w:type="continuationSeparator" w:id="0">
    <w:p w:rsidR="00E3095D" w:rsidRDefault="00E3095D" w:rsidP="003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95D" w:rsidRDefault="00E3095D" w:rsidP="00356756">
      <w:pPr>
        <w:spacing w:after="0" w:line="240" w:lineRule="auto"/>
      </w:pPr>
      <w:r>
        <w:separator/>
      </w:r>
    </w:p>
  </w:footnote>
  <w:footnote w:type="continuationSeparator" w:id="0">
    <w:p w:rsidR="00E3095D" w:rsidRDefault="00E3095D" w:rsidP="00356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173D4"/>
    <w:multiLevelType w:val="hybridMultilevel"/>
    <w:tmpl w:val="6A86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D0"/>
    <w:rsid w:val="00082D3E"/>
    <w:rsid w:val="002B2341"/>
    <w:rsid w:val="002E6021"/>
    <w:rsid w:val="00346209"/>
    <w:rsid w:val="00356756"/>
    <w:rsid w:val="003B10B5"/>
    <w:rsid w:val="003D7A42"/>
    <w:rsid w:val="0045694E"/>
    <w:rsid w:val="0049495C"/>
    <w:rsid w:val="004E78B8"/>
    <w:rsid w:val="00576F68"/>
    <w:rsid w:val="005927B2"/>
    <w:rsid w:val="005D7E51"/>
    <w:rsid w:val="00674BAD"/>
    <w:rsid w:val="006A1633"/>
    <w:rsid w:val="00757DF0"/>
    <w:rsid w:val="00A04EFB"/>
    <w:rsid w:val="00BC7A7A"/>
    <w:rsid w:val="00BD3E3D"/>
    <w:rsid w:val="00D37DD0"/>
    <w:rsid w:val="00E273BC"/>
    <w:rsid w:val="00E3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756"/>
  </w:style>
  <w:style w:type="paragraph" w:styleId="a5">
    <w:name w:val="footer"/>
    <w:basedOn w:val="a"/>
    <w:link w:val="a6"/>
    <w:uiPriority w:val="99"/>
    <w:unhideWhenUsed/>
    <w:rsid w:val="00356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756"/>
  </w:style>
  <w:style w:type="paragraph" w:styleId="a7">
    <w:name w:val="List Paragraph"/>
    <w:basedOn w:val="a"/>
    <w:uiPriority w:val="34"/>
    <w:qFormat/>
    <w:rsid w:val="003B1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7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6756"/>
  </w:style>
  <w:style w:type="paragraph" w:styleId="a5">
    <w:name w:val="footer"/>
    <w:basedOn w:val="a"/>
    <w:link w:val="a6"/>
    <w:uiPriority w:val="99"/>
    <w:unhideWhenUsed/>
    <w:rsid w:val="003567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6756"/>
  </w:style>
  <w:style w:type="paragraph" w:styleId="a7">
    <w:name w:val="List Paragraph"/>
    <w:basedOn w:val="a"/>
    <w:uiPriority w:val="34"/>
    <w:qFormat/>
    <w:rsid w:val="003B1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2566</Words>
  <Characters>14629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2015-10-27T19:38:00Z</cp:lastPrinted>
  <dcterms:created xsi:type="dcterms:W3CDTF">2015-10-25T15:12:00Z</dcterms:created>
  <dcterms:modified xsi:type="dcterms:W3CDTF">2022-07-11T20:08:00Z</dcterms:modified>
</cp:coreProperties>
</file>