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77" w:rsidRPr="008C065C" w:rsidRDefault="00B74B0A" w:rsidP="008C065C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9C2777">
        <w:rPr>
          <w:b/>
          <w:i/>
        </w:rPr>
        <w:t xml:space="preserve">  </w:t>
      </w:r>
      <w:r w:rsidR="009C2777" w:rsidRPr="009C2777">
        <w:rPr>
          <w:b/>
          <w:i/>
          <w:color w:val="000000"/>
          <w:shd w:val="clear" w:color="auto" w:fill="FFFFFF"/>
        </w:rPr>
        <w:t xml:space="preserve">«Воспитать у детей глубокий интерес к знаниям и потребность в самообразовании – это означает пробудить познавательную </w:t>
      </w:r>
      <w:proofErr w:type="gramStart"/>
      <w:r w:rsidR="009C2777" w:rsidRPr="009C2777">
        <w:rPr>
          <w:b/>
          <w:i/>
          <w:color w:val="000000"/>
          <w:shd w:val="clear" w:color="auto" w:fill="FFFFFF"/>
        </w:rPr>
        <w:t>активность</w:t>
      </w:r>
      <w:proofErr w:type="gramEnd"/>
      <w:r w:rsidR="009C2777" w:rsidRPr="009C2777">
        <w:rPr>
          <w:b/>
          <w:i/>
          <w:color w:val="000000"/>
          <w:shd w:val="clear" w:color="auto" w:fill="FFFFFF"/>
        </w:rPr>
        <w:t xml:space="preserve"> и самостоятельность мыс</w:t>
      </w:r>
      <w:r w:rsidR="009C2777">
        <w:rPr>
          <w:b/>
          <w:i/>
          <w:color w:val="000000"/>
          <w:shd w:val="clear" w:color="auto" w:fill="FFFFFF"/>
        </w:rPr>
        <w:t xml:space="preserve">ли, укрепить веру в свои силы». </w:t>
      </w:r>
    </w:p>
    <w:p w:rsidR="005C7FDA" w:rsidRPr="009C2777" w:rsidRDefault="009C2777" w:rsidP="009C2777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9C277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Бондаревский</w:t>
      </w:r>
      <w:proofErr w:type="spellEnd"/>
      <w:r w:rsidRPr="009C277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В.Б.</w:t>
      </w:r>
    </w:p>
    <w:p w:rsidR="009C2777" w:rsidRDefault="00B74B0A" w:rsidP="002939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4B0A" w:rsidRPr="00293927" w:rsidRDefault="00B74B0A" w:rsidP="00293927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927">
        <w:rPr>
          <w:b/>
          <w:bCs/>
          <w:color w:val="000000"/>
        </w:rPr>
        <w:t xml:space="preserve">Тема опыта: </w:t>
      </w:r>
      <w:r w:rsidRPr="00293927">
        <w:rPr>
          <w:bCs/>
          <w:color w:val="000000"/>
        </w:rPr>
        <w:t>«Активизация познавательной деятельности на уроках математики»</w:t>
      </w:r>
      <w:r w:rsidR="0071234B" w:rsidRPr="00293927">
        <w:rPr>
          <w:bCs/>
          <w:color w:val="000000"/>
        </w:rPr>
        <w:t>.</w:t>
      </w:r>
    </w:p>
    <w:p w:rsidR="001C4BC7" w:rsidRDefault="00B74B0A" w:rsidP="00A03C3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293927">
        <w:rPr>
          <w:b/>
          <w:bCs/>
          <w:color w:val="000000"/>
        </w:rPr>
        <w:t>Сведения об авторе работы: </w:t>
      </w:r>
      <w:proofErr w:type="spellStart"/>
      <w:r w:rsidR="00C40E81" w:rsidRPr="00293927">
        <w:rPr>
          <w:color w:val="000000"/>
        </w:rPr>
        <w:t>Кудашкина</w:t>
      </w:r>
      <w:proofErr w:type="spellEnd"/>
      <w:r w:rsidR="00C40E81" w:rsidRPr="00293927">
        <w:rPr>
          <w:color w:val="000000"/>
        </w:rPr>
        <w:t xml:space="preserve"> Юлия Александровна</w:t>
      </w:r>
      <w:r w:rsidRPr="00293927">
        <w:rPr>
          <w:color w:val="000000"/>
        </w:rPr>
        <w:t xml:space="preserve">, учитель математики </w:t>
      </w:r>
      <w:r w:rsidR="00C40E81" w:rsidRPr="00293927">
        <w:rPr>
          <w:color w:val="000000"/>
        </w:rPr>
        <w:t>МБОУ «Троицкая СОШ имени Героя Советского Союза А. Г. Котова»</w:t>
      </w:r>
      <w:r w:rsidR="0071234B" w:rsidRPr="00293927">
        <w:rPr>
          <w:color w:val="000000"/>
        </w:rPr>
        <w:t>.</w:t>
      </w:r>
    </w:p>
    <w:p w:rsidR="00812A1E" w:rsidRPr="00812A1E" w:rsidRDefault="00812A1E" w:rsidP="00812A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27">
        <w:rPr>
          <w:rFonts w:ascii="Times New Roman" w:hAnsi="Times New Roman" w:cs="Times New Roman"/>
          <w:b/>
          <w:sz w:val="24"/>
          <w:szCs w:val="24"/>
        </w:rPr>
        <w:t>1.  Введение.</w:t>
      </w:r>
    </w:p>
    <w:p w:rsidR="0071234B" w:rsidRPr="00293927" w:rsidRDefault="0071234B" w:rsidP="002939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27">
        <w:rPr>
          <w:rFonts w:ascii="Times New Roman" w:hAnsi="Times New Roman" w:cs="Times New Roman"/>
          <w:b/>
          <w:bCs/>
          <w:i/>
          <w:sz w:val="24"/>
          <w:szCs w:val="24"/>
        </w:rPr>
        <w:t>Актуальность опыта</w:t>
      </w:r>
      <w:r w:rsidRPr="00293927">
        <w:rPr>
          <w:rFonts w:ascii="Times New Roman" w:hAnsi="Times New Roman" w:cs="Times New Roman"/>
          <w:b/>
          <w:sz w:val="24"/>
          <w:szCs w:val="24"/>
        </w:rPr>
        <w:t>.</w:t>
      </w:r>
    </w:p>
    <w:p w:rsidR="0095793D" w:rsidRDefault="00E5597E" w:rsidP="0029392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современных условиях развития образовательной системы стоит вопрос, что надо сделать, чтобы за 45 минут дать качественные знания учащимся, как рационально использовать время, как повысить интерес у школьников, как приучить их работать индивидуально.  </w:t>
      </w:r>
    </w:p>
    <w:p w:rsidR="00E5597E" w:rsidRPr="0095793D" w:rsidRDefault="00E5597E" w:rsidP="0095793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5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Математика объективно является наиболее сложным школьным предметом, требующим более </w:t>
      </w:r>
      <w:r w:rsidR="00957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интенсивной мыслительной работы, </w:t>
      </w:r>
      <w:r w:rsidR="0095793D" w:rsidRPr="000057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более высокого уровня обобщений и абстрагирующей деятельности. </w:t>
      </w:r>
      <w:r w:rsidRPr="00E55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 математике способствует умственному развитию, в процессе которого у учащихся вырабатываются умения обобщать и конкретизировать, систематизировать и классифицировать, проводить анализ. Формируются также личные качества: точность, сосредоточенность, внимание, настойчивость, ясность словесного выражения мысли. А как понять предмет, если он кажется ученику </w:t>
      </w:r>
      <w:proofErr w:type="gramStart"/>
      <w:r w:rsidRPr="00E5597E">
        <w:rPr>
          <w:rFonts w:ascii="Times New Roman" w:hAnsi="Times New Roman" w:cs="Times New Roman"/>
          <w:sz w:val="24"/>
          <w:szCs w:val="24"/>
          <w:shd w:val="clear" w:color="auto" w:fill="FFFFFF"/>
        </w:rPr>
        <w:t>скучным</w:t>
      </w:r>
      <w:proofErr w:type="gramEnd"/>
      <w:r w:rsidRPr="00E55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уроки однообразными? </w:t>
      </w:r>
      <w:r w:rsidR="0095793D" w:rsidRPr="00E5597E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я строю свою работу так, чтобы на уроках было интересно каждому учащемуся</w:t>
      </w:r>
      <w:r w:rsidR="009579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95793D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применяя новые современные</w:t>
      </w:r>
      <w:r w:rsidR="0095793D" w:rsidRPr="00E55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как </w:t>
      </w:r>
      <w:r w:rsidR="0095793D">
        <w:rPr>
          <w:rFonts w:ascii="Times New Roman" w:hAnsi="Times New Roman" w:cs="Times New Roman"/>
          <w:sz w:val="24"/>
          <w:szCs w:val="24"/>
          <w:shd w:val="clear" w:color="auto" w:fill="FFFFFF"/>
        </w:rPr>
        <w:t>их сейчас называют инновационные технологии</w:t>
      </w:r>
      <w:proofErr w:type="gramEnd"/>
      <w:r w:rsidR="009579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597E">
        <w:rPr>
          <w:rFonts w:ascii="Times New Roman" w:hAnsi="Times New Roman" w:cs="Times New Roman"/>
          <w:sz w:val="24"/>
          <w:szCs w:val="24"/>
        </w:rPr>
        <w:br/>
      </w:r>
      <w:r w:rsidR="00827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E5597E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Обращение к данной теме обусловлено желанием повысить познавательную активность обучающихся, их интерес к урокам математики, развивать коммуникативные навыки. Над дан</w:t>
      </w:r>
      <w:r w:rsidR="008B7000">
        <w:rPr>
          <w:rFonts w:ascii="Times New Roman" w:hAnsi="Times New Roman" w:cs="Times New Roman"/>
          <w:sz w:val="24"/>
          <w:szCs w:val="24"/>
          <w:shd w:val="clear" w:color="auto" w:fill="FFFFFF"/>
        </w:rPr>
        <w:t>ной темой работаю в течение четырех</w:t>
      </w:r>
      <w:r w:rsidRPr="00E559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 Накоплен уже немалый опыт по данной проблеме, но, у каждого конкретного класса свой уровень развития, меняются времена, а вместе с ними и нравы, и интересы детей. Поэтому проблема активизации познавательной деятельности будет существовать во все времена.</w:t>
      </w:r>
      <w:r w:rsidRPr="00E5597E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</w:p>
    <w:p w:rsidR="00A9635B" w:rsidRDefault="009F578A" w:rsidP="00293927">
      <w:pPr>
        <w:spacing w:after="0"/>
        <w:ind w:left="-567"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9F578A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Ве</w:t>
      </w:r>
      <w:r w:rsidR="00072065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дущая педагогическая идея опыта, новизна.</w:t>
      </w:r>
    </w:p>
    <w:p w:rsidR="00005769" w:rsidRPr="00005769" w:rsidRDefault="00005769" w:rsidP="00005769">
      <w:pPr>
        <w:pStyle w:val="a3"/>
        <w:shd w:val="clear" w:color="auto" w:fill="FFFFFF"/>
        <w:spacing w:before="0" w:beforeAutospacing="0" w:after="0" w:afterAutospacing="0" w:line="288" w:lineRule="atLeast"/>
        <w:ind w:left="-567" w:firstLine="567"/>
        <w:rPr>
          <w:color w:val="000000"/>
        </w:rPr>
      </w:pPr>
      <w:r w:rsidRPr="00005769">
        <w:rPr>
          <w:color w:val="000000"/>
        </w:rPr>
        <w:t>В основе Федерального Государственного Образовательного Стандарта Основного общего образования лежит системно-деятельный подход, который должен обеспечить:</w:t>
      </w:r>
    </w:p>
    <w:p w:rsidR="00005769" w:rsidRPr="00005769" w:rsidRDefault="00005769" w:rsidP="00005769">
      <w:pPr>
        <w:pStyle w:val="a3"/>
        <w:shd w:val="clear" w:color="auto" w:fill="FFFFFF"/>
        <w:spacing w:before="0" w:beforeAutospacing="0" w:after="0" w:afterAutospacing="0" w:line="288" w:lineRule="atLeast"/>
        <w:ind w:left="-567" w:firstLine="567"/>
        <w:rPr>
          <w:color w:val="000000"/>
        </w:rPr>
      </w:pPr>
      <w:r w:rsidRPr="00005769">
        <w:rPr>
          <w:color w:val="000000"/>
        </w:rPr>
        <w:t>-формирование готовности к саморазвитию и непрерывному образованию;</w:t>
      </w:r>
    </w:p>
    <w:p w:rsidR="00005769" w:rsidRPr="00005769" w:rsidRDefault="00005769" w:rsidP="00005769">
      <w:pPr>
        <w:pStyle w:val="a3"/>
        <w:shd w:val="clear" w:color="auto" w:fill="FFFFFF"/>
        <w:spacing w:before="0" w:beforeAutospacing="0" w:after="0" w:afterAutospacing="0" w:line="288" w:lineRule="atLeast"/>
        <w:ind w:left="-567" w:firstLine="567"/>
        <w:rPr>
          <w:color w:val="000000"/>
        </w:rPr>
      </w:pPr>
      <w:r w:rsidRPr="00005769">
        <w:rPr>
          <w:color w:val="000000"/>
        </w:rPr>
        <w:t xml:space="preserve">-проектирование и конструирование социальной среды развития </w:t>
      </w:r>
      <w:proofErr w:type="gramStart"/>
      <w:r w:rsidRPr="00005769">
        <w:rPr>
          <w:color w:val="000000"/>
        </w:rPr>
        <w:t>обучающихся</w:t>
      </w:r>
      <w:proofErr w:type="gramEnd"/>
      <w:r w:rsidRPr="00005769">
        <w:rPr>
          <w:color w:val="000000"/>
        </w:rPr>
        <w:t xml:space="preserve"> в системе образования;</w:t>
      </w:r>
    </w:p>
    <w:p w:rsidR="00005769" w:rsidRPr="00005769" w:rsidRDefault="00005769" w:rsidP="00005769">
      <w:pPr>
        <w:pStyle w:val="a3"/>
        <w:shd w:val="clear" w:color="auto" w:fill="FFFFFF"/>
        <w:spacing w:before="0" w:beforeAutospacing="0" w:after="0" w:afterAutospacing="0" w:line="288" w:lineRule="atLeast"/>
        <w:ind w:left="-567" w:firstLine="567"/>
        <w:rPr>
          <w:color w:val="000000"/>
        </w:rPr>
      </w:pPr>
      <w:r w:rsidRPr="00005769">
        <w:rPr>
          <w:color w:val="000000"/>
        </w:rPr>
        <w:t xml:space="preserve">-активную учебно-познавательную деятельность </w:t>
      </w:r>
      <w:proofErr w:type="gramStart"/>
      <w:r w:rsidRPr="00005769">
        <w:rPr>
          <w:color w:val="000000"/>
        </w:rPr>
        <w:t>обучающихся</w:t>
      </w:r>
      <w:proofErr w:type="gramEnd"/>
      <w:r w:rsidRPr="00005769">
        <w:rPr>
          <w:color w:val="000000"/>
        </w:rPr>
        <w:t>.</w:t>
      </w:r>
    </w:p>
    <w:p w:rsidR="00005769" w:rsidRPr="00005769" w:rsidRDefault="00005769" w:rsidP="00005769">
      <w:pPr>
        <w:pStyle w:val="a3"/>
        <w:shd w:val="clear" w:color="auto" w:fill="FFFFFF"/>
        <w:spacing w:before="0" w:beforeAutospacing="0" w:after="0" w:afterAutospacing="0" w:line="288" w:lineRule="atLeast"/>
        <w:ind w:left="-567" w:firstLine="567"/>
        <w:rPr>
          <w:color w:val="000000"/>
        </w:rPr>
      </w:pPr>
      <w:r w:rsidRPr="00005769">
        <w:rPr>
          <w:color w:val="000000"/>
        </w:rPr>
        <w:t>Современное общество предъявляет высокие требования к выпускникам: интеллектуальность, грамотность, высокие и прочные знания.</w:t>
      </w:r>
    </w:p>
    <w:p w:rsidR="00993B3E" w:rsidRPr="00993B3E" w:rsidRDefault="00993B3E" w:rsidP="00005769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B3E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 решения этих задач в наше время определяется многими факторами, но главная роль принадлежит учителю. Перед собой я ставлю задачу, прежде всего, воспитать активно мыслящую личность. От моего мастерства и умения управлять процессом формирования знаний учащихся, развитием их мышления во многом зависит, сможет ли ученик творчески подойти к изучаемому материалу. Именно поэтому я в своей работе использую методы и приемы, которые способствуют успешному усвоению учебного материала, развитию познавательной активности школьников.</w:t>
      </w:r>
    </w:p>
    <w:p w:rsidR="001C4BC7" w:rsidRDefault="001C4BC7" w:rsidP="001C4BC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C4BC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Теоретическая база опыта.</w:t>
      </w:r>
    </w:p>
    <w:p w:rsidR="00005769" w:rsidRPr="00A61528" w:rsidRDefault="00005769" w:rsidP="0000576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интереса в обучении не нова. Значение ее утверждали многие </w:t>
      </w:r>
      <w:proofErr w:type="spellStart"/>
      <w:r w:rsidRPr="00A61528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дидакты</w:t>
      </w:r>
      <w:proofErr w:type="spellEnd"/>
      <w:r w:rsidRPr="00A61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прошлого. </w:t>
      </w:r>
      <w:r w:rsidR="003809F4"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проблема </w:t>
      </w:r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поставлена еще в 40-50-е гг. </w:t>
      </w:r>
      <w:proofErr w:type="spellStart"/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И.А.Каировым</w:t>
      </w:r>
      <w:proofErr w:type="spellEnd"/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М.А.Даниловым</w:t>
      </w:r>
      <w:proofErr w:type="spellEnd"/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Р.Г.Лембер</w:t>
      </w:r>
      <w:proofErr w:type="spellEnd"/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последующие годы к ней было привлечено внимание ведущих методистов нашей страны (</w:t>
      </w:r>
      <w:proofErr w:type="spellStart"/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В.Г.Разумовский</w:t>
      </w:r>
      <w:proofErr w:type="spellEnd"/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А.В.Усова</w:t>
      </w:r>
      <w:proofErr w:type="spellEnd"/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Л.С.Хижнякова</w:t>
      </w:r>
      <w:proofErr w:type="spellEnd"/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Они поставили задачу формирования положительных мотивов учения в качестве одной из самых главных в обучении математике, ибо высокий уровень мотивации учебной деятельности на уроке и интереса к учебному предмету – это первый фактор, указывающий на эффективность современного урока.</w:t>
      </w:r>
    </w:p>
    <w:p w:rsidR="003809F4" w:rsidRPr="00A61528" w:rsidRDefault="003809F4" w:rsidP="001C4BC7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1528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активизации познавательной деятельности обучающихся – это не только вопрос о хорошем эмоциональном состоянии детей на уроках, от ее решения зависит, будут ли в дальнейшем накопленные знания мертвым грузом или станут активным достоянием школьников. Многочисленные исследования показали, что интерес стимулирует волю и внимание, помогает более легкому и прочному запоминанию. Именно благодаря интересу, как знания, так и процесс их приобретения могут стать движущей силой развития интеллекта и важным фактором воспитания. О большом влиянии на развитие интеллекта говорил известный советский психолог А.Н. Леонтьев: «То, для чего открыто сердце, не может составить тайны и для разума».</w:t>
      </w:r>
    </w:p>
    <w:p w:rsidR="00A61528" w:rsidRPr="00A61528" w:rsidRDefault="003809F4" w:rsidP="00A61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28">
        <w:rPr>
          <w:rFonts w:ascii="Times New Roman" w:hAnsi="Times New Roman" w:cs="Times New Roman"/>
          <w:sz w:val="24"/>
          <w:szCs w:val="24"/>
          <w:shd w:val="clear" w:color="auto" w:fill="FFFFFF"/>
        </w:rPr>
        <w:t> У многих школьников отмечается равнодушие к знаниям, нежелание учиться, низкий уровень развития познавательных интересов. Поэтому я считаю, что главная задача педагога в этих условиях заключается в поиске более эффективных форм, моделей, способов и условий обучения. </w:t>
      </w:r>
    </w:p>
    <w:p w:rsidR="00A61528" w:rsidRPr="00A61528" w:rsidRDefault="00A61528" w:rsidP="00A61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разработаны конспекты уроков, кружк</w:t>
      </w:r>
      <w:r w:rsidR="00204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занятий, элективных курсов. О</w:t>
      </w:r>
      <w:r w:rsidRPr="00A61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тбирая материал и продумывая приемы, которые будут использованы </w:t>
      </w:r>
      <w:r w:rsidR="00204878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уроке, прежде всего, оценивала</w:t>
      </w:r>
      <w:r w:rsidRPr="00A615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с точки зрения возможности возбудить и поддерживать интерес к предмету.</w:t>
      </w:r>
      <w:r w:rsidRPr="00A6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78A" w:rsidRDefault="009F578A" w:rsidP="0029392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6CC1" w:rsidRPr="00943B14" w:rsidRDefault="000F6CC1" w:rsidP="00943B1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B14">
        <w:rPr>
          <w:rFonts w:ascii="Times New Roman" w:hAnsi="Times New Roman" w:cs="Times New Roman"/>
          <w:b/>
          <w:sz w:val="24"/>
          <w:szCs w:val="24"/>
        </w:rPr>
        <w:t>2. Технология опыта.</w:t>
      </w:r>
    </w:p>
    <w:p w:rsidR="00943B14" w:rsidRDefault="00926BB6" w:rsidP="00926BB6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Добиться, чтобы большинство подростков испытали и осознали притягательные силы математики, её возможности в совершенствовании умственных способностей, полюбили думать, преодолевать трудности, - сложная, но, очень нужная и важная сторона обучения математике.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43B14" w:rsidRPr="0094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дной из главных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</w:t>
      </w:r>
      <w:r w:rsidR="00943B14" w:rsidRPr="0094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является организация учебной деятельности таким образом, чтобы у учащихся сформировались потребности в осуществлении творческого потенциала учебного материала с целью овладения новым знанием. </w:t>
      </w:r>
    </w:p>
    <w:p w:rsidR="00F34044" w:rsidRPr="00F34044" w:rsidRDefault="00926BB6" w:rsidP="00F3404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0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Одним из методов</w:t>
      </w:r>
      <w:r w:rsidRPr="00F3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активизации познавательной деятельности учащихся, который я использую на своих уроках,  </w:t>
      </w:r>
      <w:r w:rsidRPr="00F340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является </w:t>
      </w:r>
      <w:r w:rsidRPr="001B656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работа с учебником</w:t>
      </w:r>
      <w:r w:rsidRPr="00F340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F3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один из важнейших источников информации и знаний для учащихся. Это эффективное средство закрепления материала и активизации умственной деятельности школьников, ведь работа над учебником неизбежно связана с применением метода сравнения, с аналитической деятельностью мышления.</w:t>
      </w:r>
      <w:r w:rsidR="00F34044" w:rsidRPr="00F34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4044" w:rsidRPr="00F34044">
        <w:rPr>
          <w:rFonts w:ascii="Times New Roman" w:hAnsi="Times New Roman" w:cs="Times New Roman"/>
          <w:sz w:val="24"/>
          <w:szCs w:val="24"/>
        </w:rPr>
        <w:t xml:space="preserve">Учить детей работать с книгой начинаю с 5 класса. На самом первом уроке рассматриваем учебник, смотрим, как расположен учебный материал, заглавие. Учимся пользоваться оглавлением. Обращаем внимание на то, как выделен материал для обязательного изучения, как выделен материал для самостоятельного чтения и т.д.  </w:t>
      </w:r>
    </w:p>
    <w:p w:rsidR="00BE06CE" w:rsidRDefault="00A12125" w:rsidP="00A1212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125">
        <w:rPr>
          <w:rFonts w:ascii="Times New Roman" w:hAnsi="Times New Roman" w:cs="Times New Roman"/>
          <w:sz w:val="24"/>
          <w:szCs w:val="24"/>
        </w:rPr>
        <w:t xml:space="preserve">Изжить скуку на уроке помогают </w:t>
      </w:r>
      <w:r w:rsidRPr="001B6564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нетрадиционные уроки</w:t>
      </w:r>
      <w:r w:rsidR="00F34044" w:rsidRPr="00A12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это уроки-сказки, уроки-путешествия, диспуты, соревнования, турниры, интегрированные уроки. Уроки такого характера формируют положительные мотивацию и отношение школьников к учебной деятельности</w:t>
      </w:r>
      <w:r w:rsidR="00BE0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12125" w:rsidRDefault="00BE06CE" w:rsidP="00A12125">
      <w:pPr>
        <w:shd w:val="clear" w:color="auto" w:fill="FFFFFF"/>
        <w:spacing w:after="0" w:line="294" w:lineRule="atLeast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0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пятых – шестых классах очень важно не только дать детям твердые знания по математике, но и не отпугнуть школьников холодной строгостью этого предмета, увлечь их этим предметом. Для того, чтобы привить пятиклассникам интерес к математике и охоту к занятиям ею, то занимательные элементы того или иного типа присутствовать на каждом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моём </w:t>
      </w:r>
      <w:r w:rsidRPr="00BE0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уроке.</w:t>
      </w:r>
      <w:r w:rsidR="00F34044" w:rsidRPr="00BE0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152FF" w:rsidRDefault="002152FF" w:rsidP="002152FF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</w:rPr>
      </w:pPr>
      <w:r w:rsidRPr="002152FF">
        <w:rPr>
          <w:color w:val="000000"/>
          <w:shd w:val="clear" w:color="auto" w:fill="FFFFFF"/>
        </w:rPr>
        <w:t>Большое значение имеет организационный момент каждого урока. Как б</w:t>
      </w:r>
      <w:r>
        <w:rPr>
          <w:color w:val="000000"/>
          <w:shd w:val="clear" w:color="auto" w:fill="FFFFFF"/>
        </w:rPr>
        <w:t>ыстро настроить ребят на работу</w:t>
      </w:r>
      <w:r w:rsidRPr="002152FF">
        <w:rPr>
          <w:color w:val="000000"/>
          <w:shd w:val="clear" w:color="auto" w:fill="FFFFFF"/>
        </w:rPr>
        <w:t xml:space="preserve">? Я провожу </w:t>
      </w:r>
      <w:proofErr w:type="spellStart"/>
      <w:r w:rsidRPr="002152FF">
        <w:rPr>
          <w:color w:val="000000"/>
          <w:shd w:val="clear" w:color="auto" w:fill="FFFFFF"/>
        </w:rPr>
        <w:t>оргмомент</w:t>
      </w:r>
      <w:proofErr w:type="spellEnd"/>
      <w:r w:rsidRPr="002152FF">
        <w:rPr>
          <w:color w:val="000000"/>
          <w:shd w:val="clear" w:color="auto" w:fill="FFFFFF"/>
        </w:rPr>
        <w:t xml:space="preserve"> в виде </w:t>
      </w:r>
      <w:r w:rsidRPr="001B6564">
        <w:rPr>
          <w:bCs/>
          <w:i/>
          <w:color w:val="000000"/>
          <w:shd w:val="clear" w:color="auto" w:fill="FFFFFF"/>
        </w:rPr>
        <w:t>математической зарядки</w:t>
      </w:r>
      <w:r w:rsidRPr="002152FF">
        <w:rPr>
          <w:color w:val="000000"/>
          <w:shd w:val="clear" w:color="auto" w:fill="FFFFFF"/>
        </w:rPr>
        <w:t xml:space="preserve">. </w:t>
      </w:r>
      <w:r w:rsidRPr="002152FF">
        <w:rPr>
          <w:color w:val="000000"/>
        </w:rPr>
        <w:t xml:space="preserve">Заранее готовлю </w:t>
      </w:r>
      <w:r w:rsidRPr="002152FF">
        <w:rPr>
          <w:color w:val="000000"/>
        </w:rPr>
        <w:lastRenderedPageBreak/>
        <w:t>несколько карточек с простейшими примерами. Примеры даются с ответами. На одних карточках ответы верные, на других – неверные. Каждое упражнение зарядки состоит из двух движений. Я  поочерёдно показывает классу карточки, а ученики в ответ делают определённое движение. Например, если ответ верный – руки вверх, неверный – руки вперёд. Зарядка может состоять из 2 – 3 упражнений и проводиться по разным темам.</w:t>
      </w:r>
    </w:p>
    <w:p w:rsidR="00CD296C" w:rsidRDefault="00CD296C" w:rsidP="002152FF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bCs/>
          <w:color w:val="000000"/>
          <w:shd w:val="clear" w:color="auto" w:fill="FFFFFF"/>
        </w:rPr>
      </w:pPr>
      <w:r w:rsidRPr="00CD296C">
        <w:rPr>
          <w:color w:val="000000"/>
          <w:shd w:val="clear" w:color="auto" w:fill="FFFFFF"/>
        </w:rPr>
        <w:t>Для разминки можно проводить </w:t>
      </w:r>
      <w:r w:rsidRPr="001B6564">
        <w:rPr>
          <w:bCs/>
          <w:i/>
          <w:color w:val="000000"/>
          <w:shd w:val="clear" w:color="auto" w:fill="FFFFFF"/>
        </w:rPr>
        <w:t>игру «Хлопушка»</w:t>
      </w:r>
      <w:r w:rsidRPr="001B6564">
        <w:rPr>
          <w:i/>
          <w:color w:val="000000"/>
          <w:shd w:val="clear" w:color="auto" w:fill="FFFFFF"/>
        </w:rPr>
        <w:t xml:space="preserve">, </w:t>
      </w:r>
      <w:r w:rsidRPr="001B6564">
        <w:rPr>
          <w:bCs/>
          <w:i/>
          <w:color w:val="000000"/>
          <w:shd w:val="clear" w:color="auto" w:fill="FFFFFF"/>
        </w:rPr>
        <w:t>«Рыбалка», «Математическое лото»</w:t>
      </w:r>
      <w:r w:rsidRPr="00CD296C">
        <w:rPr>
          <w:bCs/>
          <w:color w:val="000000"/>
          <w:shd w:val="clear" w:color="auto" w:fill="FFFFFF"/>
        </w:rPr>
        <w:t xml:space="preserve">. Моим ученикам очень нравится </w:t>
      </w:r>
      <w:r w:rsidRPr="001B6564">
        <w:rPr>
          <w:bCs/>
          <w:i/>
          <w:color w:val="000000"/>
          <w:shd w:val="clear" w:color="auto" w:fill="FFFFFF"/>
        </w:rPr>
        <w:t>графический диктант</w:t>
      </w:r>
      <w:r w:rsidRPr="00CD296C">
        <w:rPr>
          <w:bCs/>
          <w:color w:val="000000"/>
          <w:shd w:val="clear" w:color="auto" w:fill="FFFFFF"/>
        </w:rPr>
        <w:t>.</w:t>
      </w:r>
      <w:r w:rsidR="00DA3B7D">
        <w:rPr>
          <w:bCs/>
          <w:color w:val="000000"/>
          <w:shd w:val="clear" w:color="auto" w:fill="FFFFFF"/>
        </w:rPr>
        <w:t xml:space="preserve"> Ребята с удовольствием выполняют творческие задания, отвечают на вопросы викторины.</w:t>
      </w:r>
    </w:p>
    <w:p w:rsidR="001A7DEE" w:rsidRDefault="001A7DEE" w:rsidP="001A7DE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DEE">
        <w:rPr>
          <w:rFonts w:ascii="Times New Roman" w:hAnsi="Times New Roman" w:cs="Times New Roman"/>
          <w:sz w:val="24"/>
          <w:szCs w:val="24"/>
        </w:rPr>
        <w:t>Особого внимания заслуживают устные упражнения. Они эффективны кажущейся легкостью, эмоциональностью, своей простотой увлекают и слабых школьников, создают в классе обстановку соревно</w:t>
      </w:r>
      <w:r>
        <w:rPr>
          <w:rFonts w:ascii="Times New Roman" w:hAnsi="Times New Roman" w:cs="Times New Roman"/>
          <w:sz w:val="24"/>
          <w:szCs w:val="24"/>
        </w:rPr>
        <w:t>ваний</w:t>
      </w:r>
      <w:r w:rsidRPr="001A7DEE">
        <w:rPr>
          <w:rFonts w:ascii="Times New Roman" w:hAnsi="Times New Roman" w:cs="Times New Roman"/>
          <w:sz w:val="24"/>
          <w:szCs w:val="24"/>
        </w:rPr>
        <w:t xml:space="preserve">. Устные упражнения способствуют развитию внимания и памяти учащихся. Но они требуют от учащихся большого умственного напряжения, и поэтому сравнительно быстро утомляют их. </w:t>
      </w:r>
      <w:r w:rsidRPr="001A7DEE">
        <w:rPr>
          <w:rFonts w:ascii="Times New Roman" w:hAnsi="Times New Roman" w:cs="Times New Roman"/>
          <w:sz w:val="24"/>
          <w:szCs w:val="24"/>
        </w:rPr>
        <w:tab/>
      </w:r>
    </w:p>
    <w:p w:rsidR="00D727D8" w:rsidRPr="00D727D8" w:rsidRDefault="00D727D8" w:rsidP="001A7DE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темы урока использую одну из форм актуализации знаний - </w:t>
      </w:r>
      <w:r w:rsidRPr="00D727D8">
        <w:rPr>
          <w:rFonts w:ascii="Times New Roman" w:hAnsi="Times New Roman" w:cs="Times New Roman"/>
          <w:i/>
          <w:color w:val="000000"/>
          <w:sz w:val="24"/>
          <w:szCs w:val="24"/>
        </w:rPr>
        <w:t>Шифровка</w:t>
      </w:r>
      <w:proofErr w:type="gramStart"/>
      <w:r w:rsidRPr="00D727D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D727D8">
        <w:rPr>
          <w:rFonts w:ascii="Times New Roman" w:hAnsi="Times New Roman" w:cs="Times New Roman"/>
          <w:color w:val="000000"/>
          <w:sz w:val="24"/>
          <w:szCs w:val="24"/>
        </w:rPr>
        <w:t xml:space="preserve">ешая примеры, уравнения и задачи, ученики получают буквы или слова, а потом складывают из них слова или фразы. Такая форма работы вызывает интерес у школьников, и единственная загвоздка состоит в том, что дети начинают угадывать слова, решив лишь часть примеров. Чтобы этого избежать, </w:t>
      </w:r>
      <w:r>
        <w:rPr>
          <w:rFonts w:ascii="Times New Roman" w:hAnsi="Times New Roman" w:cs="Times New Roman"/>
          <w:color w:val="000000"/>
          <w:sz w:val="24"/>
          <w:szCs w:val="24"/>
        </w:rPr>
        <w:t>я зашифровываю</w:t>
      </w:r>
      <w:r w:rsidRPr="00D727D8">
        <w:rPr>
          <w:rFonts w:ascii="Times New Roman" w:hAnsi="Times New Roman" w:cs="Times New Roman"/>
          <w:color w:val="000000"/>
          <w:sz w:val="24"/>
          <w:szCs w:val="24"/>
        </w:rPr>
        <w:t xml:space="preserve"> буквы с конца или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предлагаю каждому</w:t>
      </w:r>
      <w:r w:rsidRPr="00D727D8">
        <w:rPr>
          <w:rFonts w:ascii="Times New Roman" w:hAnsi="Times New Roman" w:cs="Times New Roman"/>
          <w:color w:val="000000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color w:val="000000"/>
          <w:sz w:val="24"/>
          <w:szCs w:val="24"/>
        </w:rPr>
        <w:t>у решить</w:t>
      </w:r>
      <w:r w:rsidRPr="00D727D8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собственный пример, угадывая одну букву (потом класс вместе собирает слово). </w:t>
      </w:r>
      <w:bookmarkStart w:id="0" w:name="_GoBack"/>
      <w:bookmarkEnd w:id="0"/>
    </w:p>
    <w:p w:rsidR="00AA5821" w:rsidRPr="00AA5821" w:rsidRDefault="00DA3B7D" w:rsidP="001A7DEE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</w:rPr>
      </w:pPr>
      <w:r w:rsidRPr="00DA3B7D">
        <w:t xml:space="preserve">В курсе математики  ученикам требуется в короткий срок запомнить большое количество фактов, формул. Для успешного запоминания формул я использую на уроке </w:t>
      </w:r>
      <w:r w:rsidR="00AA5821">
        <w:t xml:space="preserve">одну из разновидностей индивидуального опроса – </w:t>
      </w:r>
      <w:r w:rsidR="00AA5821" w:rsidRPr="001B6564">
        <w:rPr>
          <w:i/>
        </w:rPr>
        <w:t>пресс-конференцию</w:t>
      </w:r>
      <w:r w:rsidR="00AA5821">
        <w:t xml:space="preserve">. </w:t>
      </w:r>
      <w:r w:rsidR="00AA5821" w:rsidRPr="00AA5821">
        <w:rPr>
          <w:color w:val="000000"/>
          <w:shd w:val="clear" w:color="auto" w:fill="FFFFFF"/>
        </w:rPr>
        <w:t xml:space="preserve">В роли </w:t>
      </w:r>
      <w:proofErr w:type="gramStart"/>
      <w:r w:rsidR="00AA5821" w:rsidRPr="00AA5821">
        <w:rPr>
          <w:color w:val="000000"/>
          <w:shd w:val="clear" w:color="auto" w:fill="FFFFFF"/>
        </w:rPr>
        <w:t>опрашивающих</w:t>
      </w:r>
      <w:proofErr w:type="gramEnd"/>
      <w:r w:rsidR="0022651B">
        <w:rPr>
          <w:color w:val="000000"/>
          <w:shd w:val="clear" w:color="auto" w:fill="FFFFFF"/>
        </w:rPr>
        <w:t xml:space="preserve">, </w:t>
      </w:r>
      <w:r w:rsidR="00AA5821" w:rsidRPr="00AA5821">
        <w:rPr>
          <w:color w:val="000000"/>
          <w:shd w:val="clear" w:color="auto" w:fill="FFFFFF"/>
        </w:rPr>
        <w:t xml:space="preserve"> выступают сами ученики. Они заранее составляют вопросы по теме. Во время урока вызывается один ученик, который будет играть роль интервьюируемого. Остальные выступают в роли журналистов и опрашивают ученика.</w:t>
      </w:r>
    </w:p>
    <w:p w:rsidR="00DD3C12" w:rsidRPr="00DD3C12" w:rsidRDefault="001B6564" w:rsidP="00DD3C12">
      <w:pPr>
        <w:pStyle w:val="a3"/>
        <w:shd w:val="clear" w:color="auto" w:fill="FFFFFF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1"/>
          <w:szCs w:val="21"/>
        </w:rPr>
      </w:pPr>
      <w:r w:rsidRPr="00DD3C12">
        <w:t xml:space="preserve">Учащиеся быстро устают от длительной, однообразной работы. Усталость - одна из причин уменьшения внимания и интереса к учению. Избавить учащихся от выполнения однообразных упражнений вычислительного характера можно с помощью </w:t>
      </w:r>
      <w:r w:rsidRPr="00DD3C12">
        <w:rPr>
          <w:i/>
        </w:rPr>
        <w:t>математических эстафет</w:t>
      </w:r>
      <w:r w:rsidRPr="00DD3C12">
        <w:t>.</w:t>
      </w:r>
      <w:r w:rsidR="00DD3C12" w:rsidRPr="00DD3C12">
        <w:t xml:space="preserve"> </w:t>
      </w:r>
      <w:r w:rsidR="00DD3C12">
        <w:rPr>
          <w:color w:val="000000"/>
        </w:rPr>
        <w:t>Предлагаю</w:t>
      </w:r>
      <w:r w:rsidR="00DD3C12" w:rsidRPr="00DD3C12">
        <w:rPr>
          <w:color w:val="000000"/>
        </w:rPr>
        <w:t xml:space="preserve"> ученикам задания, которые надо выполнить, следующим образом: сначала всегда выполняется первое задание; число, полученное в результате его выполнения, есть номер задания, которое надо выполнить следом; выполнив его, получаем но</w:t>
      </w:r>
      <w:r w:rsidR="0022651B">
        <w:rPr>
          <w:color w:val="000000"/>
        </w:rPr>
        <w:t>мер следующего задания и т. д. О</w:t>
      </w:r>
      <w:r w:rsidR="00DD3C12" w:rsidRPr="00DD3C12">
        <w:rPr>
          <w:color w:val="000000"/>
        </w:rPr>
        <w:t>кончательный ответ, записанный на листочке,</w:t>
      </w:r>
      <w:r w:rsidR="00DD3C12">
        <w:rPr>
          <w:color w:val="000000"/>
        </w:rPr>
        <w:t xml:space="preserve"> ученик молча показывает мне</w:t>
      </w:r>
      <w:r w:rsidR="00DD3C12" w:rsidRPr="00DD3C12">
        <w:rPr>
          <w:color w:val="000000"/>
        </w:rPr>
        <w:t>.</w:t>
      </w:r>
      <w:r w:rsidR="00DD3C12">
        <w:rPr>
          <w:color w:val="000000"/>
          <w:sz w:val="21"/>
          <w:szCs w:val="21"/>
        </w:rPr>
        <w:t xml:space="preserve"> </w:t>
      </w:r>
      <w:r w:rsidR="00DD3C12" w:rsidRPr="00DD3C12">
        <w:rPr>
          <w:color w:val="000000"/>
        </w:rPr>
        <w:t xml:space="preserve">Первым трём ученикам, показавшим правильные ответы, </w:t>
      </w:r>
      <w:r w:rsidR="00DD3C12">
        <w:rPr>
          <w:color w:val="000000"/>
        </w:rPr>
        <w:t>ставлю</w:t>
      </w:r>
      <w:r w:rsidR="00DD3C12" w:rsidRPr="00DD3C12">
        <w:rPr>
          <w:color w:val="000000"/>
        </w:rPr>
        <w:t xml:space="preserve"> оценку «5»</w:t>
      </w:r>
      <w:r w:rsidR="00DD3C12">
        <w:rPr>
          <w:color w:val="000000"/>
        </w:rPr>
        <w:t>. После этого к доске приглашаю</w:t>
      </w:r>
      <w:r w:rsidR="00DD3C12" w:rsidRPr="00DD3C12">
        <w:rPr>
          <w:color w:val="000000"/>
        </w:rPr>
        <w:t xml:space="preserve"> одного из учеников, успешно справившихс</w:t>
      </w:r>
      <w:r w:rsidR="00DD3C12">
        <w:rPr>
          <w:color w:val="000000"/>
        </w:rPr>
        <w:t>я с эстафетой, который и объясняе</w:t>
      </w:r>
      <w:r w:rsidR="00DD3C12" w:rsidRPr="00DD3C12">
        <w:rPr>
          <w:color w:val="000000"/>
        </w:rPr>
        <w:t xml:space="preserve">т классу, как он это сделал. </w:t>
      </w:r>
    </w:p>
    <w:p w:rsidR="00AE7B62" w:rsidRPr="00AE7B62" w:rsidRDefault="00AE7B62" w:rsidP="00AE7B6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B62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  <w:r w:rsidRPr="00AE7B62">
        <w:rPr>
          <w:rFonts w:ascii="Times New Roman" w:hAnsi="Times New Roman" w:cs="Times New Roman"/>
          <w:sz w:val="24"/>
          <w:szCs w:val="24"/>
        </w:rPr>
        <w:t xml:space="preserve"> являются одной из распространенных форм связи обучения с жизнью, и тем самым являются средством активизации познавательной деятельности учащихся. Цель таких работ – воспроизведение ранее изученного материала на основе решения задач на построение, вычисление, измерение, усвоение нового материала и приобретение новых навыков и умений.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4F">
        <w:rPr>
          <w:rFonts w:ascii="Times New Roman" w:hAnsi="Times New Roman" w:cs="Times New Roman"/>
          <w:sz w:val="24"/>
          <w:szCs w:val="24"/>
        </w:rPr>
        <w:t>Этот метод я активно применяю на уроках геометрии. Учащиеся на практике проверяют те или иные свойства геометрических фигур.</w:t>
      </w:r>
    </w:p>
    <w:p w:rsidR="00A0002B" w:rsidRPr="00A0002B" w:rsidRDefault="00A0002B" w:rsidP="00A0002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02B">
        <w:rPr>
          <w:rFonts w:ascii="Times New Roman" w:hAnsi="Times New Roman" w:cs="Times New Roman"/>
          <w:sz w:val="24"/>
          <w:szCs w:val="24"/>
        </w:rPr>
        <w:t>Непонимание материала и отсюда неумение справится с заданиями, которые предлагаются ученикам, - основная причина потери интереса к предмету. Чтобы предупредить непонимание изучаемого материала учителю надо все время быть   в курсе того, насколько материал усвоен каждым учеником. Для проверки усвоения учащимися материала в своей работе я использую разли</w:t>
      </w:r>
      <w:r>
        <w:rPr>
          <w:rFonts w:ascii="Times New Roman" w:hAnsi="Times New Roman" w:cs="Times New Roman"/>
          <w:sz w:val="24"/>
          <w:szCs w:val="24"/>
        </w:rPr>
        <w:t>чные виды самостоятельных работ:</w:t>
      </w:r>
    </w:p>
    <w:p w:rsidR="00DA3B7D" w:rsidRPr="00A0002B" w:rsidRDefault="00A0002B" w:rsidP="00A0002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02B">
        <w:rPr>
          <w:rFonts w:ascii="Times New Roman" w:hAnsi="Times New Roman" w:cs="Times New Roman"/>
          <w:sz w:val="24"/>
          <w:szCs w:val="24"/>
        </w:rPr>
        <w:t xml:space="preserve">- Самостоятельные работы </w:t>
      </w:r>
      <w:proofErr w:type="gramStart"/>
      <w:r w:rsidRPr="00A0002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0002B">
        <w:rPr>
          <w:rFonts w:ascii="Times New Roman" w:hAnsi="Times New Roman" w:cs="Times New Roman"/>
          <w:sz w:val="24"/>
          <w:szCs w:val="24"/>
        </w:rPr>
        <w:t xml:space="preserve"> взаимной проверкой.</w:t>
      </w:r>
    </w:p>
    <w:p w:rsidR="002152FF" w:rsidRPr="00A0002B" w:rsidRDefault="00A0002B" w:rsidP="00A0002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02B">
        <w:rPr>
          <w:rFonts w:ascii="Times New Roman" w:hAnsi="Times New Roman" w:cs="Times New Roman"/>
          <w:sz w:val="24"/>
          <w:szCs w:val="24"/>
        </w:rPr>
        <w:lastRenderedPageBreak/>
        <w:t>- Самостоятельные работы по образцу.</w:t>
      </w:r>
    </w:p>
    <w:p w:rsidR="00943B14" w:rsidRDefault="00A0002B" w:rsidP="00A0002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02B">
        <w:rPr>
          <w:rFonts w:ascii="Times New Roman" w:hAnsi="Times New Roman" w:cs="Times New Roman"/>
          <w:sz w:val="24"/>
          <w:szCs w:val="24"/>
        </w:rPr>
        <w:t>- Самостоятельная работа дифференцированного характера.</w:t>
      </w:r>
    </w:p>
    <w:p w:rsidR="00C6182B" w:rsidRPr="00A0002B" w:rsidRDefault="00C6182B" w:rsidP="003C4DEA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82B">
        <w:rPr>
          <w:rFonts w:ascii="Times New Roman" w:hAnsi="Times New Roman" w:cs="Times New Roman"/>
          <w:sz w:val="24"/>
          <w:szCs w:val="24"/>
        </w:rPr>
        <w:t xml:space="preserve">На уроках геометрии часто, использую </w:t>
      </w:r>
      <w:r w:rsidRPr="003C4DEA">
        <w:rPr>
          <w:rFonts w:ascii="Times New Roman" w:hAnsi="Times New Roman" w:cs="Times New Roman"/>
          <w:i/>
          <w:sz w:val="24"/>
          <w:szCs w:val="24"/>
        </w:rPr>
        <w:t>решение задач по готовым чертежам</w:t>
      </w:r>
      <w:r w:rsidRPr="00C6182B">
        <w:rPr>
          <w:rFonts w:ascii="Times New Roman" w:hAnsi="Times New Roman" w:cs="Times New Roman"/>
          <w:sz w:val="24"/>
          <w:szCs w:val="24"/>
        </w:rPr>
        <w:t>.  Это увеличивает число задач,  разобранных в классе, развивает пространственное представление учащихся. В начале урока оно проводится для повторения пройденного и подготовки учащихся к восприятию нового материала, а в середине или конце урока призвано закрепить только что изученный материал.</w:t>
      </w:r>
    </w:p>
    <w:p w:rsidR="00CA5347" w:rsidRDefault="00CA5347" w:rsidP="00CA5347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Результативность опыта.</w:t>
      </w:r>
    </w:p>
    <w:p w:rsidR="00B61E7D" w:rsidRPr="008B7000" w:rsidRDefault="008B7000" w:rsidP="008B7000">
      <w:pPr>
        <w:spacing w:after="0"/>
        <w:ind w:left="-7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000">
        <w:rPr>
          <w:rFonts w:ascii="Times New Roman" w:hAnsi="Times New Roman" w:cs="Times New Roman"/>
          <w:sz w:val="24"/>
          <w:szCs w:val="24"/>
        </w:rPr>
        <w:t xml:space="preserve">Подводя итог своей работы за эти четыре года можно смело сделать следующие выводы: все перечисленные выше методы и приемы, применяемые мной в работе, эффективны, что проверено на практике. </w:t>
      </w:r>
      <w:r w:rsidR="00CA5347" w:rsidRPr="008B7000">
        <w:rPr>
          <w:rFonts w:ascii="Times New Roman" w:hAnsi="Times New Roman" w:cs="Times New Roman"/>
          <w:sz w:val="24"/>
          <w:szCs w:val="24"/>
        </w:rPr>
        <w:t>Увеличивается скорость и гибкость мышления. Воспитывается любовь к математике, к решению неординарных задач, развивает чувство юмора. Я стараюсь воспитать активно мыслящую личность. Ведь очень важно, сможет ли ученик творчески подойти к изучаемому материалу, а в дальнейшем быть активным в жизни. </w:t>
      </w:r>
    </w:p>
    <w:p w:rsidR="008B7000" w:rsidRPr="008B7000" w:rsidRDefault="00446995" w:rsidP="008B7000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hd w:val="clear" w:color="auto" w:fill="FFFFFF"/>
        </w:rPr>
      </w:pPr>
      <w:r w:rsidRPr="008B7000">
        <w:rPr>
          <w:shd w:val="clear" w:color="auto" w:fill="FFFFFF"/>
        </w:rPr>
        <w:t>Критерием деятельности является конечный результат: либо дать ученику лишь набор по предмету, либо сформировать личность, готовую к творческой деятельности.</w:t>
      </w:r>
    </w:p>
    <w:p w:rsidR="00CA5347" w:rsidRPr="008B7000" w:rsidRDefault="00CA5347" w:rsidP="008B700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три года прослеживается следующая динамика результатов: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89"/>
        <w:gridCol w:w="1958"/>
        <w:gridCol w:w="945"/>
        <w:gridCol w:w="2481"/>
        <w:gridCol w:w="2156"/>
      </w:tblGrid>
      <w:tr w:rsidR="00CA5347" w:rsidRPr="008B7000" w:rsidTr="00505609">
        <w:trPr>
          <w:trHeight w:val="180"/>
        </w:trPr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347" w:rsidRPr="008B7000" w:rsidRDefault="00CA5347" w:rsidP="008B700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5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347" w:rsidRPr="008B7000" w:rsidRDefault="00CA5347" w:rsidP="008B7000">
            <w:pPr>
              <w:spacing w:after="0" w:line="180" w:lineRule="atLeast"/>
              <w:ind w:lef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347" w:rsidRPr="008B7000" w:rsidRDefault="00CA5347" w:rsidP="008B7000">
            <w:pPr>
              <w:spacing w:after="0" w:line="180" w:lineRule="atLeast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347" w:rsidRPr="008B7000" w:rsidRDefault="00CA5347" w:rsidP="008B700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  <w:r w:rsidR="00A03C34"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347" w:rsidRPr="008B7000" w:rsidRDefault="00CA5347" w:rsidP="008B700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A03C34"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A03C34" w:rsidRPr="008B7000" w:rsidTr="00A03C34">
        <w:trPr>
          <w:trHeight w:val="1350"/>
        </w:trPr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1958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A03C34" w:rsidRPr="008B7000" w:rsidTr="00A03C34">
        <w:trPr>
          <w:trHeight w:val="291"/>
        </w:trPr>
        <w:tc>
          <w:tcPr>
            <w:tcW w:w="17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CA5347" w:rsidRPr="008B7000" w:rsidTr="00A03C34">
        <w:trPr>
          <w:trHeight w:val="1545"/>
        </w:trPr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347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958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347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347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347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CA5347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A03C34" w:rsidRPr="008B7000" w:rsidTr="00A03C34">
        <w:trPr>
          <w:trHeight w:val="375"/>
        </w:trPr>
        <w:tc>
          <w:tcPr>
            <w:tcW w:w="17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A03C34" w:rsidRPr="008B7000" w:rsidTr="00A03C34">
        <w:trPr>
          <w:trHeight w:val="255"/>
        </w:trPr>
        <w:tc>
          <w:tcPr>
            <w:tcW w:w="178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2018 - 2019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A03C34" w:rsidRPr="008B7000" w:rsidTr="00A03C34">
        <w:trPr>
          <w:trHeight w:val="273"/>
        </w:trPr>
        <w:tc>
          <w:tcPr>
            <w:tcW w:w="178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3C34" w:rsidRPr="008B7000" w:rsidRDefault="00A03C34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CA5347" w:rsidRPr="008B7000" w:rsidRDefault="00CA5347" w:rsidP="008B700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347" w:rsidRPr="008B7000" w:rsidRDefault="00CA5347" w:rsidP="008B700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Результаты </w:t>
      </w:r>
      <w:r w:rsidR="0093140C" w:rsidRPr="008B7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ОГЭ</w:t>
      </w:r>
      <w:r w:rsidRPr="008B7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математике в 9 классе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2"/>
        <w:gridCol w:w="3555"/>
        <w:gridCol w:w="3402"/>
      </w:tblGrid>
      <w:tr w:rsidR="0093140C" w:rsidRPr="008B7000" w:rsidTr="0093140C">
        <w:tc>
          <w:tcPr>
            <w:tcW w:w="2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40C" w:rsidRPr="008B7000" w:rsidRDefault="0093140C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40C" w:rsidRPr="008B7000" w:rsidRDefault="0093140C" w:rsidP="008B7000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40C" w:rsidRPr="008B7000" w:rsidRDefault="0093140C" w:rsidP="008B7000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получивших оценки «5», «4»</w:t>
            </w:r>
          </w:p>
        </w:tc>
      </w:tr>
      <w:tr w:rsidR="0093140C" w:rsidRPr="008B7000" w:rsidTr="0093140C">
        <w:trPr>
          <w:trHeight w:val="195"/>
        </w:trPr>
        <w:tc>
          <w:tcPr>
            <w:tcW w:w="2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40C" w:rsidRPr="008B7000" w:rsidRDefault="0093140C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40C" w:rsidRPr="008B7000" w:rsidRDefault="0093140C" w:rsidP="008B7000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40C" w:rsidRPr="008B7000" w:rsidRDefault="0093140C" w:rsidP="008B7000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3140C" w:rsidRPr="008B7000" w:rsidTr="0093140C">
        <w:trPr>
          <w:trHeight w:val="195"/>
        </w:trPr>
        <w:tc>
          <w:tcPr>
            <w:tcW w:w="2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40C" w:rsidRPr="008B7000" w:rsidRDefault="0093140C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40C" w:rsidRPr="008B7000" w:rsidRDefault="0093140C" w:rsidP="008B7000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40C" w:rsidRPr="008B7000" w:rsidRDefault="0093140C" w:rsidP="008B7000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CA5347" w:rsidRPr="008B7000" w:rsidRDefault="00CA5347" w:rsidP="008B7000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40C" w:rsidRPr="008B7000" w:rsidRDefault="0093140C" w:rsidP="008B700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ЕГЭ по математике в 11 классе</w:t>
      </w: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2"/>
        <w:gridCol w:w="3555"/>
        <w:gridCol w:w="3402"/>
      </w:tblGrid>
      <w:tr w:rsidR="0093140C" w:rsidRPr="008B7000" w:rsidTr="0093140C">
        <w:tc>
          <w:tcPr>
            <w:tcW w:w="2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40C" w:rsidRPr="008B7000" w:rsidRDefault="0093140C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40C" w:rsidRPr="008B7000" w:rsidRDefault="0093140C" w:rsidP="008B7000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140C" w:rsidRPr="008B7000" w:rsidRDefault="0093140C" w:rsidP="008B7000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3140C" w:rsidRPr="008B7000" w:rsidTr="0093140C">
        <w:trPr>
          <w:trHeight w:val="195"/>
        </w:trPr>
        <w:tc>
          <w:tcPr>
            <w:tcW w:w="2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40C" w:rsidRPr="008B7000" w:rsidRDefault="0093140C" w:rsidP="008B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3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40C" w:rsidRPr="008B7000" w:rsidRDefault="0093140C" w:rsidP="008B7000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40C" w:rsidRPr="008B7000" w:rsidRDefault="0093140C" w:rsidP="008B7000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70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</w:tbl>
    <w:p w:rsidR="0093140C" w:rsidRPr="008B7000" w:rsidRDefault="0093140C" w:rsidP="008B7000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513" w:rsidRPr="0022651B" w:rsidRDefault="008B7000" w:rsidP="0022651B">
      <w:pPr>
        <w:spacing w:after="0" w:line="240" w:lineRule="auto"/>
        <w:ind w:left="-72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000">
        <w:rPr>
          <w:rFonts w:ascii="Times New Roman" w:hAnsi="Times New Roman" w:cs="Times New Roman"/>
          <w:sz w:val="24"/>
          <w:szCs w:val="24"/>
        </w:rPr>
        <w:t>Мои</w:t>
      </w:r>
      <w:r w:rsidRPr="008B7000">
        <w:rPr>
          <w:rFonts w:ascii="Times New Roman" w:hAnsi="Times New Roman" w:cs="Times New Roman"/>
          <w:color w:val="000000"/>
          <w:sz w:val="24"/>
          <w:szCs w:val="24"/>
        </w:rPr>
        <w:t xml:space="preserve"> ученики являются активными участниками Всероссийских конкурсов «</w:t>
      </w:r>
      <w:proofErr w:type="spellStart"/>
      <w:r w:rsidRPr="008B7000">
        <w:rPr>
          <w:rFonts w:ascii="Times New Roman" w:hAnsi="Times New Roman" w:cs="Times New Roman"/>
          <w:color w:val="000000"/>
          <w:sz w:val="24"/>
          <w:szCs w:val="24"/>
        </w:rPr>
        <w:t>Знаника</w:t>
      </w:r>
      <w:proofErr w:type="spellEnd"/>
      <w:r w:rsidRPr="008B7000">
        <w:rPr>
          <w:rFonts w:ascii="Times New Roman" w:hAnsi="Times New Roman" w:cs="Times New Roman"/>
          <w:color w:val="000000"/>
          <w:sz w:val="24"/>
          <w:szCs w:val="24"/>
        </w:rPr>
        <w:t xml:space="preserve">», «Мир знаний», </w:t>
      </w:r>
      <w:r w:rsidRPr="008B7000">
        <w:rPr>
          <w:rFonts w:ascii="Times New Roman" w:hAnsi="Times New Roman" w:cs="Times New Roman"/>
          <w:sz w:val="24"/>
          <w:szCs w:val="24"/>
        </w:rPr>
        <w:t>межрегиональной олимпиады по математике «</w:t>
      </w:r>
      <w:r w:rsidRPr="008B7000">
        <w:rPr>
          <w:rFonts w:ascii="Times New Roman" w:hAnsi="Times New Roman" w:cs="Times New Roman"/>
          <w:color w:val="000000"/>
          <w:sz w:val="24"/>
          <w:szCs w:val="24"/>
        </w:rPr>
        <w:t xml:space="preserve">САММАТ». </w:t>
      </w:r>
    </w:p>
    <w:p w:rsidR="00232513" w:rsidRDefault="00232513" w:rsidP="00232513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A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  <w:r w:rsidRPr="00CA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F1820" w:rsidRPr="0070799C" w:rsidRDefault="002F1820" w:rsidP="0023251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70799C">
        <w:rPr>
          <w:shd w:val="clear" w:color="auto" w:fill="FFFFFF"/>
        </w:rPr>
        <w:t>Поташник М.М. Как развивать педагогическое творчество. Серия педагогика и психология.</w:t>
      </w:r>
      <w:r w:rsidRPr="0070799C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70799C">
        <w:rPr>
          <w:shd w:val="clear" w:color="auto" w:fill="FFFFFF"/>
        </w:rPr>
        <w:t>- М.: Знание, 1987.</w:t>
      </w:r>
    </w:p>
    <w:p w:rsidR="00232513" w:rsidRPr="00F27F6A" w:rsidRDefault="00232513" w:rsidP="0023251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7F6A">
        <w:rPr>
          <w:color w:val="000000"/>
        </w:rPr>
        <w:t>Истомина Н.Б. Активизация учащихся на уроках математики. Пособие для учителя. – М.: Просвещение. 1985.</w:t>
      </w:r>
    </w:p>
    <w:p w:rsidR="00232513" w:rsidRPr="00F27F6A" w:rsidRDefault="00232513" w:rsidP="0023251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27F6A">
        <w:rPr>
          <w:color w:val="000000"/>
        </w:rPr>
        <w:t xml:space="preserve">Математика 5 – 11 классы: нетрадиционные формы организации тематического контроля на уроках / авт.-сост. М.Е. Козина, </w:t>
      </w:r>
      <w:proofErr w:type="spellStart"/>
      <w:r w:rsidRPr="00F27F6A">
        <w:rPr>
          <w:color w:val="000000"/>
        </w:rPr>
        <w:t>О.М.Фадеева</w:t>
      </w:r>
      <w:proofErr w:type="spellEnd"/>
      <w:r w:rsidRPr="00F27F6A">
        <w:rPr>
          <w:color w:val="000000"/>
        </w:rPr>
        <w:t>. – Волгоград: Учитель,2006.</w:t>
      </w:r>
    </w:p>
    <w:p w:rsidR="00232513" w:rsidRPr="00232513" w:rsidRDefault="00232513" w:rsidP="0023251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32513">
        <w:rPr>
          <w:color w:val="000000"/>
        </w:rPr>
        <w:t>Алтухова Е.В. Математика 5 – 11 классы: уроки учительского мастерства. Волгоград: «Учитель»</w:t>
      </w:r>
      <w:r w:rsidR="0005235D">
        <w:rPr>
          <w:color w:val="000000"/>
        </w:rPr>
        <w:t>, 2009.</w:t>
      </w:r>
    </w:p>
    <w:p w:rsidR="00232513" w:rsidRPr="00232513" w:rsidRDefault="00232513" w:rsidP="0023251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232513">
        <w:rPr>
          <w:color w:val="000000"/>
        </w:rPr>
        <w:t>Гаврилова Т.Д. Занимательная математика на уроках в 5-11 классах. Волгоград: «Учитель»</w:t>
      </w:r>
      <w:r w:rsidR="00F27F6A">
        <w:rPr>
          <w:color w:val="000000"/>
        </w:rPr>
        <w:t>, 2005</w:t>
      </w:r>
      <w:r>
        <w:rPr>
          <w:color w:val="000000"/>
        </w:rPr>
        <w:t>.</w:t>
      </w:r>
    </w:p>
    <w:p w:rsidR="00232513" w:rsidRPr="00232513" w:rsidRDefault="00232513" w:rsidP="0023251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32513">
        <w:rPr>
          <w:color w:val="000000"/>
        </w:rPr>
        <w:t>Лящева</w:t>
      </w:r>
      <w:proofErr w:type="spellEnd"/>
      <w:r w:rsidRPr="00232513">
        <w:rPr>
          <w:color w:val="000000"/>
        </w:rPr>
        <w:t xml:space="preserve"> Н.М. и др. Математика: открытые уроки 5, 6, 7, 9, 11 классы. Волгоград: «Учитель»</w:t>
      </w:r>
      <w:r w:rsidR="00F27F6A">
        <w:rPr>
          <w:color w:val="000000"/>
        </w:rPr>
        <w:t>, 2007</w:t>
      </w:r>
      <w:r>
        <w:rPr>
          <w:color w:val="000000"/>
        </w:rPr>
        <w:t>.</w:t>
      </w:r>
    </w:p>
    <w:p w:rsidR="00232513" w:rsidRPr="00232513" w:rsidRDefault="00232513" w:rsidP="0023251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32513">
        <w:rPr>
          <w:color w:val="000000"/>
        </w:rPr>
        <w:t>Панищева</w:t>
      </w:r>
      <w:proofErr w:type="spellEnd"/>
      <w:r w:rsidRPr="00232513">
        <w:rPr>
          <w:color w:val="000000"/>
        </w:rPr>
        <w:t xml:space="preserve"> О.В. Математика в стихах: задачи, сказки, рифмованные правила. 5-11 классы. Волгоград: «Учитель»</w:t>
      </w:r>
      <w:r w:rsidR="00F27F6A">
        <w:rPr>
          <w:color w:val="000000"/>
        </w:rPr>
        <w:t>, 2013</w:t>
      </w:r>
      <w:r>
        <w:rPr>
          <w:color w:val="000000"/>
        </w:rPr>
        <w:t>.</w:t>
      </w:r>
    </w:p>
    <w:p w:rsidR="00232513" w:rsidRPr="002F1820" w:rsidRDefault="00232513" w:rsidP="0023251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232513">
        <w:rPr>
          <w:color w:val="000000"/>
        </w:rPr>
        <w:t>Ремчукова</w:t>
      </w:r>
      <w:proofErr w:type="spellEnd"/>
      <w:r w:rsidRPr="00232513">
        <w:rPr>
          <w:color w:val="000000"/>
        </w:rPr>
        <w:t xml:space="preserve"> И.Б. Математика. 5 – 8 классы: игровые технологии на уроках. Волгоград: «Учитель»</w:t>
      </w:r>
      <w:r w:rsidR="00F27F6A">
        <w:rPr>
          <w:color w:val="000000"/>
        </w:rPr>
        <w:t>, 2006.</w:t>
      </w:r>
    </w:p>
    <w:p w:rsidR="002F1820" w:rsidRDefault="002F1820" w:rsidP="002F18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F1820" w:rsidRDefault="002F1820" w:rsidP="002F18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F1820" w:rsidRDefault="002F1820" w:rsidP="002F18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F1820" w:rsidRDefault="002F1820" w:rsidP="002F18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F1820" w:rsidRDefault="002F1820" w:rsidP="002F18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F1820" w:rsidRDefault="002F1820" w:rsidP="002F18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F1820" w:rsidRDefault="002F1820" w:rsidP="002F18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F1820" w:rsidRDefault="002F1820" w:rsidP="002F18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F1820" w:rsidRDefault="002F1820" w:rsidP="002F182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32513" w:rsidRPr="00943B14" w:rsidRDefault="00232513" w:rsidP="00943B14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2513" w:rsidRPr="00943B14" w:rsidSect="00B74B0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C4"/>
    <w:multiLevelType w:val="multilevel"/>
    <w:tmpl w:val="2D9C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35CC"/>
    <w:multiLevelType w:val="multilevel"/>
    <w:tmpl w:val="FE3A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577DC"/>
    <w:multiLevelType w:val="multilevel"/>
    <w:tmpl w:val="2C40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F522A"/>
    <w:multiLevelType w:val="multilevel"/>
    <w:tmpl w:val="D1C8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120E1"/>
    <w:multiLevelType w:val="multilevel"/>
    <w:tmpl w:val="0BF4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C2B11"/>
    <w:multiLevelType w:val="multilevel"/>
    <w:tmpl w:val="BB4C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A36CCE"/>
    <w:multiLevelType w:val="multilevel"/>
    <w:tmpl w:val="DF9C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C256F"/>
    <w:multiLevelType w:val="multilevel"/>
    <w:tmpl w:val="7B7E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D7470"/>
    <w:multiLevelType w:val="multilevel"/>
    <w:tmpl w:val="6600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0A"/>
    <w:rsid w:val="00005769"/>
    <w:rsid w:val="0002675E"/>
    <w:rsid w:val="000520B7"/>
    <w:rsid w:val="0005235D"/>
    <w:rsid w:val="00072065"/>
    <w:rsid w:val="000F6CC1"/>
    <w:rsid w:val="001A7DEE"/>
    <w:rsid w:val="001B6564"/>
    <w:rsid w:val="001C4BC7"/>
    <w:rsid w:val="00204878"/>
    <w:rsid w:val="002152FF"/>
    <w:rsid w:val="0022651B"/>
    <w:rsid w:val="00232513"/>
    <w:rsid w:val="00254E65"/>
    <w:rsid w:val="00293927"/>
    <w:rsid w:val="002F1820"/>
    <w:rsid w:val="003345AF"/>
    <w:rsid w:val="003575E5"/>
    <w:rsid w:val="003809F4"/>
    <w:rsid w:val="00386E3E"/>
    <w:rsid w:val="00396D0D"/>
    <w:rsid w:val="003C4DEA"/>
    <w:rsid w:val="003E788E"/>
    <w:rsid w:val="00446995"/>
    <w:rsid w:val="00505609"/>
    <w:rsid w:val="005C7FDA"/>
    <w:rsid w:val="0062554F"/>
    <w:rsid w:val="00682E73"/>
    <w:rsid w:val="0070799C"/>
    <w:rsid w:val="0071234B"/>
    <w:rsid w:val="007813D8"/>
    <w:rsid w:val="00812A1E"/>
    <w:rsid w:val="00827CFC"/>
    <w:rsid w:val="008B7000"/>
    <w:rsid w:val="008C065C"/>
    <w:rsid w:val="00926BB6"/>
    <w:rsid w:val="0093140C"/>
    <w:rsid w:val="009321E0"/>
    <w:rsid w:val="00943B14"/>
    <w:rsid w:val="0095793D"/>
    <w:rsid w:val="00993B3E"/>
    <w:rsid w:val="009C2777"/>
    <w:rsid w:val="009F578A"/>
    <w:rsid w:val="00A0002B"/>
    <w:rsid w:val="00A03C34"/>
    <w:rsid w:val="00A12125"/>
    <w:rsid w:val="00A61528"/>
    <w:rsid w:val="00A9635B"/>
    <w:rsid w:val="00AA5821"/>
    <w:rsid w:val="00AB6B50"/>
    <w:rsid w:val="00AE7B62"/>
    <w:rsid w:val="00B126DD"/>
    <w:rsid w:val="00B61E7D"/>
    <w:rsid w:val="00B64691"/>
    <w:rsid w:val="00B7417A"/>
    <w:rsid w:val="00B74B0A"/>
    <w:rsid w:val="00BE06CE"/>
    <w:rsid w:val="00C40E81"/>
    <w:rsid w:val="00C5400D"/>
    <w:rsid w:val="00C6182B"/>
    <w:rsid w:val="00C85DEC"/>
    <w:rsid w:val="00CA5347"/>
    <w:rsid w:val="00CD296C"/>
    <w:rsid w:val="00D727D8"/>
    <w:rsid w:val="00D90338"/>
    <w:rsid w:val="00DA3B7D"/>
    <w:rsid w:val="00DD3C12"/>
    <w:rsid w:val="00E5597E"/>
    <w:rsid w:val="00F27F6A"/>
    <w:rsid w:val="00F34044"/>
    <w:rsid w:val="00F7733B"/>
    <w:rsid w:val="00FC5DB6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3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7F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3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943B14"/>
    <w:rPr>
      <w:b/>
      <w:bCs/>
    </w:rPr>
  </w:style>
  <w:style w:type="paragraph" w:styleId="a8">
    <w:name w:val="Body Text Indent"/>
    <w:basedOn w:val="a"/>
    <w:link w:val="a9"/>
    <w:unhideWhenUsed/>
    <w:rsid w:val="00386E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386E3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A5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E7B6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E7B62"/>
    <w:rPr>
      <w:rFonts w:ascii="Calibri" w:eastAsia="Calibri" w:hAnsi="Calibri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72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3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7F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FD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3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943B14"/>
    <w:rPr>
      <w:b/>
      <w:bCs/>
    </w:rPr>
  </w:style>
  <w:style w:type="paragraph" w:styleId="a8">
    <w:name w:val="Body Text Indent"/>
    <w:basedOn w:val="a"/>
    <w:link w:val="a9"/>
    <w:unhideWhenUsed/>
    <w:rsid w:val="00386E3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386E3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A5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E7B6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E7B62"/>
    <w:rPr>
      <w:rFonts w:ascii="Calibri" w:eastAsia="Calibri" w:hAnsi="Calibri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72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2019-10-31T09:37:00Z</dcterms:created>
  <dcterms:modified xsi:type="dcterms:W3CDTF">2019-11-08T18:24:00Z</dcterms:modified>
</cp:coreProperties>
</file>