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5F" w:rsidRPr="00710EB3" w:rsidRDefault="0078195F" w:rsidP="0078195F">
      <w:pPr>
        <w:jc w:val="center"/>
        <w:rPr>
          <w:rFonts w:ascii="Times New Roman" w:eastAsia="Calibri" w:hAnsi="Times New Roman" w:cs="Times New Roman"/>
          <w:kern w:val="36"/>
          <w:sz w:val="28"/>
          <w:szCs w:val="28"/>
          <w:lang w:eastAsia="ru-RU"/>
        </w:rPr>
      </w:pPr>
      <w:r>
        <w:rPr>
          <w:rFonts w:ascii="Times New Roman" w:eastAsia="Times New Roman" w:hAnsi="Times New Roman" w:cs="Times New Roman"/>
          <w:b/>
          <w:bCs/>
          <w:color w:val="C00000"/>
          <w:sz w:val="44"/>
          <w:lang w:eastAsia="ru-RU"/>
        </w:rPr>
        <w:tab/>
      </w:r>
      <w:r w:rsidRPr="00710EB3">
        <w:rPr>
          <w:rFonts w:ascii="Times New Roman" w:eastAsia="Calibri" w:hAnsi="Times New Roman" w:cs="Times New Roman"/>
          <w:kern w:val="36"/>
          <w:sz w:val="28"/>
          <w:szCs w:val="28"/>
          <w:lang w:eastAsia="ru-RU"/>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78195F" w:rsidRDefault="0078195F" w:rsidP="0078195F">
      <w:pPr>
        <w:shd w:val="clear" w:color="auto" w:fill="FFFFFF"/>
        <w:tabs>
          <w:tab w:val="left" w:pos="448"/>
        </w:tabs>
        <w:spacing w:after="0" w:line="240" w:lineRule="auto"/>
        <w:rPr>
          <w:rFonts w:ascii="Times New Roman" w:eastAsia="Times New Roman" w:hAnsi="Times New Roman" w:cs="Times New Roman"/>
          <w:b/>
          <w:bCs/>
          <w:color w:val="C00000"/>
          <w:sz w:val="44"/>
          <w:lang w:eastAsia="ru-RU"/>
        </w:rPr>
      </w:pPr>
    </w:p>
    <w:p w:rsidR="0078195F" w:rsidRDefault="0078195F" w:rsidP="008D1C17">
      <w:pPr>
        <w:shd w:val="clear" w:color="auto" w:fill="FFFFFF"/>
        <w:spacing w:after="0" w:line="240" w:lineRule="auto"/>
        <w:jc w:val="center"/>
        <w:rPr>
          <w:rFonts w:ascii="Times New Roman" w:eastAsia="Times New Roman" w:hAnsi="Times New Roman" w:cs="Times New Roman"/>
          <w:b/>
          <w:bCs/>
          <w:color w:val="C00000"/>
          <w:sz w:val="44"/>
          <w:lang w:eastAsia="ru-RU"/>
        </w:rPr>
      </w:pPr>
    </w:p>
    <w:p w:rsidR="0078195F" w:rsidRDefault="0078195F" w:rsidP="008D1C17">
      <w:pPr>
        <w:shd w:val="clear" w:color="auto" w:fill="FFFFFF"/>
        <w:spacing w:after="0" w:line="240" w:lineRule="auto"/>
        <w:jc w:val="center"/>
        <w:rPr>
          <w:rFonts w:ascii="Times New Roman" w:eastAsia="Times New Roman" w:hAnsi="Times New Roman" w:cs="Times New Roman"/>
          <w:b/>
          <w:bCs/>
          <w:color w:val="C00000"/>
          <w:sz w:val="44"/>
          <w:lang w:eastAsia="ru-RU"/>
        </w:rPr>
      </w:pPr>
    </w:p>
    <w:p w:rsidR="0078195F" w:rsidRDefault="0078195F" w:rsidP="008D1C17">
      <w:pPr>
        <w:shd w:val="clear" w:color="auto" w:fill="FFFFFF"/>
        <w:spacing w:after="0" w:line="240" w:lineRule="auto"/>
        <w:jc w:val="center"/>
        <w:rPr>
          <w:rFonts w:ascii="Times New Roman" w:eastAsia="Times New Roman" w:hAnsi="Times New Roman" w:cs="Times New Roman"/>
          <w:b/>
          <w:bCs/>
          <w:color w:val="C00000"/>
          <w:sz w:val="44"/>
          <w:lang w:eastAsia="ru-RU"/>
        </w:rPr>
      </w:pPr>
    </w:p>
    <w:p w:rsidR="0078195F" w:rsidRDefault="0078195F" w:rsidP="008D1C17">
      <w:pPr>
        <w:shd w:val="clear" w:color="auto" w:fill="FFFFFF"/>
        <w:spacing w:after="0" w:line="240" w:lineRule="auto"/>
        <w:jc w:val="center"/>
        <w:rPr>
          <w:rFonts w:ascii="Times New Roman" w:eastAsia="Times New Roman" w:hAnsi="Times New Roman" w:cs="Times New Roman"/>
          <w:b/>
          <w:bCs/>
          <w:color w:val="C00000"/>
          <w:sz w:val="44"/>
          <w:lang w:eastAsia="ru-RU"/>
        </w:rPr>
      </w:pPr>
    </w:p>
    <w:p w:rsidR="0078195F" w:rsidRDefault="0078195F" w:rsidP="0078195F">
      <w:pPr>
        <w:pStyle w:val="a5"/>
        <w:rPr>
          <w:b/>
          <w:sz w:val="32"/>
          <w:szCs w:val="32"/>
          <w:lang w:eastAsia="ru-RU"/>
        </w:rPr>
      </w:pPr>
    </w:p>
    <w:p w:rsidR="0078195F" w:rsidRDefault="0078195F" w:rsidP="0078195F">
      <w:pPr>
        <w:pStyle w:val="a5"/>
        <w:rPr>
          <w:b/>
          <w:sz w:val="32"/>
          <w:szCs w:val="32"/>
          <w:lang w:eastAsia="ru-RU"/>
        </w:rPr>
      </w:pPr>
    </w:p>
    <w:p w:rsidR="0078195F" w:rsidRDefault="0078195F" w:rsidP="0078195F">
      <w:pPr>
        <w:pStyle w:val="a5"/>
        <w:rPr>
          <w:b/>
          <w:sz w:val="32"/>
          <w:szCs w:val="32"/>
          <w:lang w:eastAsia="ru-RU"/>
        </w:rPr>
      </w:pPr>
    </w:p>
    <w:p w:rsidR="008D1C17" w:rsidRPr="0078195F" w:rsidRDefault="0078195F" w:rsidP="0078195F">
      <w:pPr>
        <w:pStyle w:val="a5"/>
        <w:rPr>
          <w:rFonts w:ascii="Calibri" w:hAnsi="Calibri"/>
          <w:b/>
          <w:color w:val="000000"/>
          <w:sz w:val="32"/>
          <w:szCs w:val="32"/>
          <w:lang w:eastAsia="ru-RU"/>
        </w:rPr>
      </w:pPr>
      <w:r>
        <w:rPr>
          <w:b/>
          <w:sz w:val="32"/>
          <w:szCs w:val="32"/>
          <w:lang w:eastAsia="ru-RU"/>
        </w:rPr>
        <w:t xml:space="preserve">                             </w:t>
      </w:r>
      <w:r w:rsidR="008D1C17" w:rsidRPr="0078195F">
        <w:rPr>
          <w:b/>
          <w:sz w:val="32"/>
          <w:szCs w:val="32"/>
          <w:lang w:eastAsia="ru-RU"/>
        </w:rPr>
        <w:t>Консультация для родителей:</w:t>
      </w:r>
    </w:p>
    <w:p w:rsidR="008D1C17" w:rsidRPr="0078195F" w:rsidRDefault="0078195F" w:rsidP="0078195F">
      <w:pPr>
        <w:pStyle w:val="a5"/>
        <w:rPr>
          <w:rFonts w:ascii="Calibri" w:hAnsi="Calibri"/>
          <w:b/>
          <w:color w:val="000000"/>
          <w:sz w:val="32"/>
          <w:szCs w:val="32"/>
          <w:lang w:eastAsia="ru-RU"/>
        </w:rPr>
      </w:pPr>
      <w:r>
        <w:rPr>
          <w:b/>
          <w:i/>
          <w:iCs/>
          <w:sz w:val="32"/>
          <w:szCs w:val="32"/>
          <w:lang w:eastAsia="ru-RU"/>
        </w:rPr>
        <w:t xml:space="preserve">                   </w:t>
      </w:r>
      <w:r w:rsidR="008D1C17" w:rsidRPr="0078195F">
        <w:rPr>
          <w:b/>
          <w:i/>
          <w:iCs/>
          <w:sz w:val="32"/>
          <w:szCs w:val="32"/>
          <w:lang w:eastAsia="ru-RU"/>
        </w:rPr>
        <w:t>«Адаптация ребенка к детскому саду».</w:t>
      </w:r>
    </w:p>
    <w:p w:rsidR="008D1C17" w:rsidRPr="0078195F" w:rsidRDefault="008D1C17" w:rsidP="0078195F">
      <w:pPr>
        <w:pStyle w:val="a5"/>
        <w:rPr>
          <w:rFonts w:ascii="Calibri" w:hAnsi="Calibri"/>
          <w:b/>
          <w:color w:val="000000"/>
          <w:sz w:val="32"/>
          <w:szCs w:val="32"/>
          <w:lang w:eastAsia="ru-RU"/>
        </w:rPr>
      </w:pPr>
      <w:r w:rsidRPr="0078195F">
        <w:rPr>
          <w:b/>
          <w:color w:val="000000"/>
          <w:sz w:val="32"/>
          <w:szCs w:val="32"/>
          <w:lang w:eastAsia="ru-RU"/>
        </w:rPr>
        <w:t>           </w:t>
      </w:r>
    </w:p>
    <w:p w:rsidR="0078195F" w:rsidRDefault="008D1C17" w:rsidP="008D1C17">
      <w:pPr>
        <w:shd w:val="clear" w:color="auto" w:fill="FFFFFF"/>
        <w:spacing w:after="0" w:line="240" w:lineRule="auto"/>
        <w:rPr>
          <w:rFonts w:ascii="Times New Roman" w:eastAsia="Times New Roman" w:hAnsi="Times New Roman" w:cs="Times New Roman"/>
          <w:color w:val="000000"/>
          <w:sz w:val="28"/>
          <w:lang w:eastAsia="ru-RU"/>
        </w:rPr>
      </w:pPr>
      <w:r w:rsidRPr="008D1C17">
        <w:rPr>
          <w:rFonts w:ascii="Times New Roman" w:eastAsia="Times New Roman" w:hAnsi="Times New Roman" w:cs="Times New Roman"/>
          <w:color w:val="000000"/>
          <w:sz w:val="28"/>
          <w:lang w:eastAsia="ru-RU"/>
        </w:rPr>
        <w:t>         </w:t>
      </w: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78195F">
      <w:pPr>
        <w:shd w:val="clear" w:color="auto" w:fill="FFFFFF"/>
        <w:tabs>
          <w:tab w:val="left" w:pos="6439"/>
        </w:tabs>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Подготовила  воспитатель</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Пятаева</w:t>
      </w:r>
      <w:proofErr w:type="spellEnd"/>
      <w:r>
        <w:rPr>
          <w:rFonts w:ascii="Times New Roman" w:eastAsia="Times New Roman" w:hAnsi="Times New Roman" w:cs="Times New Roman"/>
          <w:color w:val="000000"/>
          <w:sz w:val="28"/>
          <w:lang w:eastAsia="ru-RU"/>
        </w:rPr>
        <w:t xml:space="preserve"> М.В</w:t>
      </w: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Сентябрь 2023г. </w:t>
      </w:r>
    </w:p>
    <w:p w:rsidR="0078195F" w:rsidRDefault="0078195F" w:rsidP="008D1C17">
      <w:pPr>
        <w:shd w:val="clear" w:color="auto" w:fill="FFFFFF"/>
        <w:spacing w:after="0" w:line="240" w:lineRule="auto"/>
        <w:rPr>
          <w:rFonts w:ascii="Times New Roman" w:eastAsia="Times New Roman" w:hAnsi="Times New Roman" w:cs="Times New Roman"/>
          <w:color w:val="000000"/>
          <w:sz w:val="28"/>
          <w:lang w:eastAsia="ru-RU"/>
        </w:rPr>
      </w:pP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Детям любого возраста очень непрост</w:t>
      </w:r>
      <w:r w:rsidR="0078195F">
        <w:rPr>
          <w:rFonts w:ascii="Times New Roman" w:eastAsia="Times New Roman" w:hAnsi="Times New Roman" w:cs="Times New Roman"/>
          <w:color w:val="000000"/>
          <w:sz w:val="28"/>
          <w:lang w:eastAsia="ru-RU"/>
        </w:rPr>
        <w:t>о</w:t>
      </w:r>
      <w:r w:rsidR="0078195F">
        <w:rPr>
          <w:rFonts w:ascii="Calibri" w:eastAsia="Times New Roman" w:hAnsi="Calibri" w:cs="Times New Roman"/>
          <w:color w:val="000000"/>
          <w:lang w:eastAsia="ru-RU"/>
        </w:rPr>
        <w:t xml:space="preserve"> </w:t>
      </w:r>
      <w:r w:rsidRPr="008D1C17">
        <w:rPr>
          <w:rFonts w:ascii="Times New Roman" w:eastAsia="Times New Roman" w:hAnsi="Times New Roman" w:cs="Times New Roman"/>
          <w:color w:val="000000"/>
          <w:sz w:val="28"/>
          <w:lang w:eastAsia="ru-RU"/>
        </w:rPr>
        <w:t>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Ребёнку необходимо время, чтобы адаптироваться к этой новой жизни в детскому саду.</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b/>
          <w:bCs/>
          <w:color w:val="7030A0"/>
          <w:sz w:val="28"/>
          <w:lang w:eastAsia="ru-RU"/>
        </w:rPr>
        <w:t>Что такое адаптация?</w:t>
      </w:r>
    </w:p>
    <w:p w:rsidR="008D1C17" w:rsidRPr="008D1C17" w:rsidRDefault="008D1C17" w:rsidP="008D1C17">
      <w:pPr>
        <w:shd w:val="clear" w:color="auto" w:fill="FFFFFF"/>
        <w:spacing w:after="0" w:line="240" w:lineRule="auto"/>
        <w:ind w:left="568"/>
        <w:rPr>
          <w:rFonts w:ascii="Calibri" w:eastAsia="Times New Roman" w:hAnsi="Calibri" w:cs="Times New Roman"/>
          <w:color w:val="000000"/>
          <w:lang w:eastAsia="ru-RU"/>
        </w:rPr>
      </w:pPr>
      <w:r w:rsidRPr="008D1C17">
        <w:rPr>
          <w:rFonts w:ascii="Times New Roman" w:eastAsia="Times New Roman" w:hAnsi="Times New Roman" w:cs="Times New Roman"/>
          <w:b/>
          <w:bCs/>
          <w:i/>
          <w:iCs/>
          <w:color w:val="000000"/>
          <w:sz w:val="28"/>
          <w:lang w:eastAsia="ru-RU"/>
        </w:rPr>
        <w:t>Адаптация</w:t>
      </w:r>
      <w:r w:rsidRPr="008D1C17">
        <w:rPr>
          <w:rFonts w:ascii="Times New Roman" w:eastAsia="Times New Roman" w:hAnsi="Times New Roman" w:cs="Times New Roman"/>
          <w:color w:val="000000"/>
          <w:sz w:val="28"/>
          <w:lang w:eastAsia="ru-RU"/>
        </w:rPr>
        <w:t> - это приспособление или привыкание организма к новой обстановке.</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В процессе приспособления – адаптации – поведение и реакции на многое у ребенка могут резко поменяться: чаще всего меняются:</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 эмоциональное состояние (ребенок много плачет, раздражается);</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 нарушается аппетит (ребенок ест меньше и реже, чем обычно);</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 нарушается сон (ребенок не может заснуть, сон кратковременный, прерывистый);</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-утрачиваются приобретенные навыки (малыш может вернуться к соске или перестать проситься на горшок, речь может затормозиться);</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 в период адаптации дети нередко заболевают (это связано и с психическим напряжением, и с тем, что ребенок сталкивается с новыми вирусами).</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 или отсутствием привычки выполнять требования взрослых, сформированностью навыков самообслуживания и т.д.</w:t>
      </w:r>
    </w:p>
    <w:p w:rsidR="008D1C17" w:rsidRPr="008D1C17" w:rsidRDefault="008D1C17" w:rsidP="008D1C17">
      <w:pPr>
        <w:numPr>
          <w:ilvl w:val="0"/>
          <w:numId w:val="1"/>
        </w:numPr>
        <w:shd w:val="clear" w:color="auto" w:fill="FFFFFF"/>
        <w:spacing w:before="27" w:after="27" w:line="240" w:lineRule="auto"/>
        <w:ind w:left="0" w:firstLine="360"/>
        <w:rPr>
          <w:rFonts w:ascii="Calibri" w:eastAsia="Times New Roman" w:hAnsi="Calibri" w:cs="Arial"/>
          <w:color w:val="000000"/>
          <w:lang w:eastAsia="ru-RU"/>
        </w:rPr>
      </w:pPr>
      <w:r w:rsidRPr="008D1C17">
        <w:rPr>
          <w:rFonts w:ascii="Times New Roman" w:eastAsia="Times New Roman" w:hAnsi="Times New Roman" w:cs="Times New Roman"/>
          <w:color w:val="000000"/>
          <w:sz w:val="28"/>
          <w:lang w:eastAsia="ru-RU"/>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w:t>
      </w:r>
      <w:r w:rsidRPr="008D1C17">
        <w:rPr>
          <w:rFonts w:ascii="Times New Roman" w:eastAsia="Times New Roman" w:hAnsi="Times New Roman" w:cs="Times New Roman"/>
          <w:color w:val="000000"/>
          <w:sz w:val="28"/>
          <w:lang w:eastAsia="ru-RU"/>
        </w:rPr>
        <w:lastRenderedPageBreak/>
        <w:t>Взаимоотношения со взрослыми почти не нарушаются, двигательная активность не снижается.</w:t>
      </w:r>
    </w:p>
    <w:p w:rsidR="008D1C17" w:rsidRPr="008D1C17" w:rsidRDefault="008D1C17" w:rsidP="008D1C17">
      <w:pPr>
        <w:numPr>
          <w:ilvl w:val="0"/>
          <w:numId w:val="1"/>
        </w:numPr>
        <w:shd w:val="clear" w:color="auto" w:fill="FFFFFF"/>
        <w:spacing w:before="27" w:after="27" w:line="240" w:lineRule="auto"/>
        <w:rPr>
          <w:rFonts w:ascii="Calibri" w:eastAsia="Times New Roman" w:hAnsi="Calibri" w:cs="Arial"/>
          <w:color w:val="000000"/>
          <w:lang w:eastAsia="ru-RU"/>
        </w:rPr>
      </w:pPr>
      <w:r w:rsidRPr="008D1C17">
        <w:rPr>
          <w:rFonts w:ascii="Times New Roman" w:eastAsia="Times New Roman" w:hAnsi="Times New Roman" w:cs="Times New Roman"/>
          <w:color w:val="000000"/>
          <w:sz w:val="28"/>
          <w:lang w:eastAsia="ru-RU"/>
        </w:rPr>
        <w:t>При средней степени адаптации дети привыкают к садику дольше, до 2-3 месяцев.</w:t>
      </w:r>
    </w:p>
    <w:p w:rsidR="008D1C17" w:rsidRPr="008D1C17" w:rsidRDefault="008D1C17" w:rsidP="008D1C17">
      <w:pPr>
        <w:numPr>
          <w:ilvl w:val="0"/>
          <w:numId w:val="1"/>
        </w:numPr>
        <w:shd w:val="clear" w:color="auto" w:fill="FFFFFF"/>
        <w:spacing w:before="27" w:after="27" w:line="240" w:lineRule="auto"/>
        <w:rPr>
          <w:rFonts w:ascii="Calibri" w:eastAsia="Times New Roman" w:hAnsi="Calibri" w:cs="Arial"/>
          <w:color w:val="000000"/>
          <w:lang w:eastAsia="ru-RU"/>
        </w:rPr>
      </w:pPr>
      <w:r w:rsidRPr="008D1C17">
        <w:rPr>
          <w:rFonts w:ascii="Times New Roman" w:eastAsia="Times New Roman" w:hAnsi="Times New Roman" w:cs="Times New Roman"/>
          <w:color w:val="000000"/>
          <w:sz w:val="28"/>
          <w:lang w:eastAsia="ru-RU"/>
        </w:rPr>
        <w:t>При тяжелой адаптации срок привыкания может продлиться до 6 месяцев и даже больше.</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b/>
          <w:bCs/>
          <w:color w:val="7030A0"/>
          <w:sz w:val="28"/>
          <w:lang w:eastAsia="ru-RU"/>
        </w:rPr>
        <w:t>Кому адаптироваться легче?</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Детям, чьи родители готовили их к посещению сада заранее, за несколько месяцев до этого события.</w:t>
      </w:r>
      <w:r w:rsidRPr="008D1C17">
        <w:rPr>
          <w:rFonts w:ascii="Times New Roman" w:eastAsia="Times New Roman" w:hAnsi="Times New Roman" w:cs="Times New Roman"/>
          <w:color w:val="000000"/>
          <w:sz w:val="28"/>
          <w:lang w:eastAsia="ru-RU"/>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Детям, физически здоровым</w:t>
      </w:r>
      <w:r w:rsidRPr="008D1C17">
        <w:rPr>
          <w:rFonts w:ascii="Times New Roman" w:eastAsia="Times New Roman" w:hAnsi="Times New Roman" w:cs="Times New Roman"/>
          <w:color w:val="000000"/>
          <w:sz w:val="28"/>
          <w:lang w:eastAsia="ru-RU"/>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Детям, имеющим навыки самостоятельности.</w:t>
      </w:r>
      <w:r w:rsidRPr="008D1C17">
        <w:rPr>
          <w:rFonts w:ascii="Times New Roman" w:eastAsia="Times New Roman" w:hAnsi="Times New Roman" w:cs="Times New Roman"/>
          <w:color w:val="000000"/>
          <w:sz w:val="28"/>
          <w:lang w:eastAsia="ru-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Детям, чей режим близок к режиму сада</w:t>
      </w:r>
      <w:r w:rsidRPr="008D1C17">
        <w:rPr>
          <w:rFonts w:ascii="Times New Roman" w:eastAsia="Times New Roman" w:hAnsi="Times New Roman" w:cs="Times New Roman"/>
          <w:color w:val="000000"/>
          <w:sz w:val="28"/>
          <w:lang w:eastAsia="ru-RU"/>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w:t>
      </w:r>
      <w:r w:rsidRPr="008D1C17">
        <w:rPr>
          <w:rFonts w:ascii="Times New Roman" w:eastAsia="Times New Roman" w:hAnsi="Times New Roman" w:cs="Times New Roman"/>
          <w:color w:val="000000"/>
          <w:sz w:val="28"/>
          <w:lang w:eastAsia="ru-RU"/>
        </w:rPr>
        <w:lastRenderedPageBreak/>
        <w:t>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В присутствии ребенка всегда отзывайтесь положительно о воспитателях и саде.</w:t>
      </w:r>
      <w:r w:rsidRPr="008D1C17">
        <w:rPr>
          <w:rFonts w:ascii="Times New Roman" w:eastAsia="Times New Roman" w:hAnsi="Times New Roman" w:cs="Times New Roman"/>
          <w:color w:val="000000"/>
          <w:sz w:val="28"/>
          <w:lang w:eastAsia="ru-RU"/>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8D1C17" w:rsidRPr="008D1C17" w:rsidRDefault="008D1C17" w:rsidP="008D1C17">
      <w:pPr>
        <w:shd w:val="clear" w:color="auto" w:fill="FFFFFF"/>
        <w:spacing w:after="0" w:line="240" w:lineRule="auto"/>
        <w:ind w:firstLine="1134"/>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В выходные дни не меняйте режим дня ребенка. </w:t>
      </w:r>
      <w:r w:rsidRPr="008D1C17">
        <w:rPr>
          <w:rFonts w:ascii="Times New Roman" w:eastAsia="Times New Roman" w:hAnsi="Times New Roman" w:cs="Times New Roman"/>
          <w:color w:val="000000"/>
          <w:sz w:val="28"/>
          <w:lang w:eastAsia="ru-RU"/>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Не перегружайте малыша  в период адаптации. </w:t>
      </w:r>
      <w:r w:rsidRPr="008D1C17">
        <w:rPr>
          <w:rFonts w:ascii="Times New Roman" w:eastAsia="Times New Roman" w:hAnsi="Times New Roman" w:cs="Times New Roman"/>
          <w:color w:val="000000"/>
          <w:sz w:val="28"/>
          <w:lang w:eastAsia="ru-RU"/>
        </w:rPr>
        <w:t>У него в жизни сейчас столько изменений, и лишнее напряжение нервной системы ему ни к чему.</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Постарайтесь, чтобы дома малыша окружала спокойная и бесконфликтная атмосфера.</w:t>
      </w:r>
      <w:r w:rsidRPr="008D1C17">
        <w:rPr>
          <w:rFonts w:ascii="Times New Roman" w:eastAsia="Times New Roman" w:hAnsi="Times New Roman" w:cs="Times New Roman"/>
          <w:color w:val="000000"/>
          <w:sz w:val="28"/>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Будьте терпимее к капризам</w:t>
      </w:r>
      <w:r w:rsidRPr="008D1C17">
        <w:rPr>
          <w:rFonts w:ascii="Times New Roman" w:eastAsia="Times New Roman" w:hAnsi="Times New Roman" w:cs="Times New Roman"/>
          <w:color w:val="000000"/>
          <w:sz w:val="28"/>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Согласовав предварительно с воспитателем, дайте в сад небольшую игрушку. </w:t>
      </w:r>
      <w:r w:rsidRPr="008D1C17">
        <w:rPr>
          <w:rFonts w:ascii="Times New Roman" w:eastAsia="Times New Roman" w:hAnsi="Times New Roman" w:cs="Times New Roman"/>
          <w:color w:val="000000"/>
          <w:sz w:val="28"/>
          <w:lang w:eastAsia="ru-RU"/>
        </w:rPr>
        <w:t>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Призовите на помощь сказку или игру</w:t>
      </w:r>
      <w:r w:rsidRPr="008D1C17">
        <w:rPr>
          <w:rFonts w:ascii="Times New Roman" w:eastAsia="Times New Roman" w:hAnsi="Times New Roman" w:cs="Times New Roman"/>
          <w:color w:val="000000"/>
          <w:sz w:val="28"/>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8D1C17">
        <w:rPr>
          <w:rFonts w:ascii="Times New Roman" w:eastAsia="Times New Roman" w:hAnsi="Times New Roman" w:cs="Times New Roman"/>
          <w:b/>
          <w:bCs/>
          <w:color w:val="000000"/>
          <w:sz w:val="28"/>
          <w:lang w:eastAsia="ru-RU"/>
        </w:rPr>
        <w:t>Главное правило таково: спокойна мама — спокоен малыш.</w:t>
      </w:r>
      <w:r w:rsidRPr="008D1C17">
        <w:rPr>
          <w:rFonts w:ascii="Times New Roman" w:eastAsia="Times New Roman" w:hAnsi="Times New Roman" w:cs="Times New Roman"/>
          <w:color w:val="000000"/>
          <w:sz w:val="28"/>
          <w:lang w:eastAsia="ru-RU"/>
        </w:rPr>
        <w:t> Он "считывает" вашу неуверенность и еще больше расстраивается.</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lastRenderedPageBreak/>
        <w:t>И дома, и в саду говорите с малышом спокойно, уверенно</w:t>
      </w:r>
      <w:r w:rsidRPr="008D1C17">
        <w:rPr>
          <w:rFonts w:ascii="Times New Roman" w:eastAsia="Times New Roman" w:hAnsi="Times New Roman" w:cs="Times New Roman"/>
          <w:color w:val="000000"/>
          <w:sz w:val="28"/>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Пусть малыша отводит тот родитель или родственник, с которым ему легче расстаться</w:t>
      </w:r>
      <w:r w:rsidRPr="008D1C17">
        <w:rPr>
          <w:rFonts w:ascii="Times New Roman" w:eastAsia="Times New Roman" w:hAnsi="Times New Roman" w:cs="Times New Roman"/>
          <w:color w:val="000000"/>
          <w:sz w:val="28"/>
          <w:lang w:eastAsia="ru-RU"/>
        </w:rPr>
        <w:t>.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Обязательно скажите, что вы придете</w:t>
      </w:r>
      <w:r w:rsidRPr="008D1C17">
        <w:rPr>
          <w:rFonts w:ascii="Times New Roman" w:eastAsia="Times New Roman" w:hAnsi="Times New Roman" w:cs="Times New Roman"/>
          <w:color w:val="000000"/>
          <w:sz w:val="28"/>
          <w:lang w:eastAsia="ru-RU"/>
        </w:rPr>
        <w:t>,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Придумайте свой ритуал прощания</w:t>
      </w:r>
      <w:r w:rsidRPr="008D1C17">
        <w:rPr>
          <w:rFonts w:ascii="Times New Roman" w:eastAsia="Times New Roman" w:hAnsi="Times New Roman" w:cs="Times New Roman"/>
          <w:color w:val="000000"/>
          <w:sz w:val="28"/>
          <w:lang w:eastAsia="ru-RU"/>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К сожалению, иногда родители совершают серьезные ошибки, которые затрудняют адаптацию ребенка к детскому саду.</w:t>
      </w:r>
      <w:r w:rsidRPr="008D1C17">
        <w:rPr>
          <w:rFonts w:ascii="Times New Roman" w:eastAsia="Times New Roman" w:hAnsi="Times New Roman" w:cs="Times New Roman"/>
          <w:b/>
          <w:bCs/>
          <w:color w:val="7030A0"/>
          <w:sz w:val="28"/>
          <w:lang w:eastAsia="ru-RU"/>
        </w:rPr>
        <w:t> Чего нельзя делать ни в коем случае:</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Нельзя наказывать или сердиться на малыша </w:t>
      </w:r>
      <w:r w:rsidRPr="008D1C17">
        <w:rPr>
          <w:rFonts w:ascii="Times New Roman" w:eastAsia="Times New Roman" w:hAnsi="Times New Roman" w:cs="Times New Roman"/>
          <w:color w:val="000000"/>
          <w:sz w:val="28"/>
          <w:lang w:eastAsia="ru-RU"/>
        </w:rPr>
        <w:t>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 Стоит избегать разговоров о слёзах малыша с другими членами семьи в его присутствии. </w:t>
      </w:r>
      <w:r w:rsidRPr="008D1C17">
        <w:rPr>
          <w:rFonts w:ascii="Times New Roman" w:eastAsia="Times New Roman" w:hAnsi="Times New Roman" w:cs="Times New Roman"/>
          <w:color w:val="000000"/>
          <w:sz w:val="28"/>
          <w:lang w:eastAsia="ru-RU"/>
        </w:rPr>
        <w:t>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Нельзя пугать детским садом</w:t>
      </w:r>
      <w:r w:rsidRPr="008D1C17">
        <w:rPr>
          <w:rFonts w:ascii="Times New Roman" w:eastAsia="Times New Roman" w:hAnsi="Times New Roman" w:cs="Times New Roman"/>
          <w:color w:val="000000"/>
          <w:sz w:val="28"/>
          <w:lang w:eastAsia="ru-RU"/>
        </w:rPr>
        <w:t> ("Вот будешь себя плохо вести, опять в детский сад пойдешь!"). Место, которым пугают, никогда не станет ни любимым, ни безопасным.</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Нельзя плохо отзываться о воспитателях и саде при ребенке</w:t>
      </w:r>
      <w:r w:rsidRPr="008D1C17">
        <w:rPr>
          <w:rFonts w:ascii="Times New Roman" w:eastAsia="Times New Roman" w:hAnsi="Times New Roman" w:cs="Times New Roman"/>
          <w:color w:val="000000"/>
          <w:sz w:val="28"/>
          <w:lang w:eastAsia="ru-RU"/>
        </w:rPr>
        <w:t>. Это наводит малыша на мысль, что сад — это нехорошее место и его окружают плохие люди. Тогда тревога не пройдет вообще.</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Нельзя обманывать ребенка</w:t>
      </w:r>
      <w:r w:rsidRPr="008D1C17">
        <w:rPr>
          <w:rFonts w:ascii="Times New Roman" w:eastAsia="Times New Roman" w:hAnsi="Times New Roman" w:cs="Times New Roman"/>
          <w:color w:val="000000"/>
          <w:sz w:val="28"/>
          <w:lang w:eastAsia="ru-RU"/>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 xml:space="preserve">Когда речь идет об адаптации ребенка к саду, часто говорят о том, как трудно малышу и какая ему нужна помощь. Но "за кадром" почти всегда </w:t>
      </w:r>
      <w:r w:rsidRPr="008D1C17">
        <w:rPr>
          <w:rFonts w:ascii="Times New Roman" w:eastAsia="Times New Roman" w:hAnsi="Times New Roman" w:cs="Times New Roman"/>
          <w:color w:val="000000"/>
          <w:sz w:val="28"/>
          <w:lang w:eastAsia="ru-RU"/>
        </w:rPr>
        <w:lastRenderedPageBreak/>
        <w:t>остаются родители, которые находится в не меньшем стрессе и переживаниях! Они тоже остро нуждаются в помощи и почти никогда ее не получают.</w:t>
      </w:r>
    </w:p>
    <w:p w:rsidR="008D1C17" w:rsidRPr="008D1C17" w:rsidRDefault="008D1C17" w:rsidP="008D1C17">
      <w:pPr>
        <w:shd w:val="clear" w:color="auto" w:fill="FFFFFF"/>
        <w:spacing w:after="0" w:line="240" w:lineRule="auto"/>
        <w:ind w:firstLine="568"/>
        <w:rPr>
          <w:rFonts w:ascii="Calibri" w:eastAsia="Times New Roman" w:hAnsi="Calibri" w:cs="Times New Roman"/>
          <w:color w:val="000000"/>
          <w:lang w:eastAsia="ru-RU"/>
        </w:rPr>
      </w:pPr>
      <w:r w:rsidRPr="008D1C17">
        <w:rPr>
          <w:rFonts w:ascii="Times New Roman" w:eastAsia="Times New Roman" w:hAnsi="Times New Roman" w:cs="Times New Roman"/>
          <w:color w:val="000000"/>
          <w:sz w:val="28"/>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b/>
          <w:bCs/>
          <w:color w:val="7030A0"/>
          <w:sz w:val="28"/>
          <w:lang w:eastAsia="ru-RU"/>
        </w:rPr>
        <w:t>Чтобы помочь себе, нужно:</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Быть уверенными, что посещение сада действительно нужно семье</w:t>
      </w:r>
      <w:r w:rsidRPr="008D1C17">
        <w:rPr>
          <w:rFonts w:ascii="Times New Roman" w:eastAsia="Times New Roman" w:hAnsi="Times New Roman" w:cs="Times New Roman"/>
          <w:color w:val="000000"/>
          <w:sz w:val="28"/>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Поверить, что малыш на самом деле вовсе не "слабое" создание</w:t>
      </w:r>
      <w:r w:rsidRPr="008D1C17">
        <w:rPr>
          <w:rFonts w:ascii="Times New Roman" w:eastAsia="Times New Roman" w:hAnsi="Times New Roman" w:cs="Times New Roman"/>
          <w:color w:val="000000"/>
          <w:sz w:val="28"/>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r w:rsidRPr="008D1C17">
        <w:rPr>
          <w:rFonts w:ascii="Times New Roman" w:eastAsia="Times New Roman" w:hAnsi="Times New Roman" w:cs="Times New Roman"/>
          <w:b/>
          <w:bCs/>
          <w:color w:val="000000"/>
          <w:sz w:val="28"/>
          <w:lang w:eastAsia="ru-RU"/>
        </w:rPr>
        <w:t>Заручиться поддержкой</w:t>
      </w:r>
      <w:r w:rsidRPr="008D1C17">
        <w:rPr>
          <w:rFonts w:ascii="Times New Roman" w:eastAsia="Times New Roman" w:hAnsi="Times New Roman" w:cs="Times New Roman"/>
          <w:color w:val="000000"/>
          <w:sz w:val="28"/>
          <w:lang w:eastAsia="ru-RU"/>
        </w:rPr>
        <w:t>.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8D1C17" w:rsidRPr="008D1C17" w:rsidRDefault="008D1C17" w:rsidP="008D1C17">
      <w:pPr>
        <w:shd w:val="clear" w:color="auto" w:fill="FFFFFF"/>
        <w:spacing w:after="0" w:line="240" w:lineRule="auto"/>
        <w:jc w:val="center"/>
        <w:rPr>
          <w:rFonts w:ascii="Calibri" w:eastAsia="Times New Roman" w:hAnsi="Calibri" w:cs="Times New Roman"/>
          <w:color w:val="000000"/>
          <w:lang w:eastAsia="ru-RU"/>
        </w:rPr>
      </w:pPr>
      <w:r w:rsidRPr="008D1C17">
        <w:rPr>
          <w:rFonts w:ascii="Times New Roman" w:eastAsia="Times New Roman" w:hAnsi="Times New Roman" w:cs="Times New Roman"/>
          <w:color w:val="C00000"/>
          <w:sz w:val="28"/>
          <w:lang w:eastAsia="ru-RU"/>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8D1C17" w:rsidRPr="008D1C17" w:rsidRDefault="008D1C17" w:rsidP="008D1C17">
      <w:pPr>
        <w:shd w:val="clear" w:color="auto" w:fill="FFFFFF"/>
        <w:spacing w:after="0" w:line="240" w:lineRule="auto"/>
        <w:rPr>
          <w:rFonts w:ascii="Calibri" w:eastAsia="Times New Roman" w:hAnsi="Calibri" w:cs="Times New Roman"/>
          <w:color w:val="000000"/>
          <w:lang w:eastAsia="ru-RU"/>
        </w:rPr>
      </w:pPr>
    </w:p>
    <w:p w:rsidR="00A74538" w:rsidRDefault="00A74538"/>
    <w:sectPr w:rsidR="00A74538" w:rsidSect="00A745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73" w:rsidRDefault="00E92D73" w:rsidP="0078195F">
      <w:pPr>
        <w:spacing w:after="0" w:line="240" w:lineRule="auto"/>
      </w:pPr>
      <w:r>
        <w:separator/>
      </w:r>
    </w:p>
  </w:endnote>
  <w:endnote w:type="continuationSeparator" w:id="0">
    <w:p w:rsidR="00E92D73" w:rsidRDefault="00E92D73" w:rsidP="00781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73" w:rsidRDefault="00E92D73" w:rsidP="0078195F">
      <w:pPr>
        <w:spacing w:after="0" w:line="240" w:lineRule="auto"/>
      </w:pPr>
      <w:r>
        <w:separator/>
      </w:r>
    </w:p>
  </w:footnote>
  <w:footnote w:type="continuationSeparator" w:id="0">
    <w:p w:rsidR="00E92D73" w:rsidRDefault="00E92D73" w:rsidP="007819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AF9"/>
    <w:multiLevelType w:val="multilevel"/>
    <w:tmpl w:val="3B8E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D1C17"/>
    <w:rsid w:val="000D45FB"/>
    <w:rsid w:val="0078195F"/>
    <w:rsid w:val="008D1C17"/>
    <w:rsid w:val="00A74538"/>
    <w:rsid w:val="00C601DC"/>
    <w:rsid w:val="00E92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D1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D1C17"/>
  </w:style>
  <w:style w:type="paragraph" w:customStyle="1" w:styleId="c0">
    <w:name w:val="c0"/>
    <w:basedOn w:val="a"/>
    <w:rsid w:val="008D1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D1C17"/>
  </w:style>
  <w:style w:type="paragraph" w:customStyle="1" w:styleId="c13">
    <w:name w:val="c13"/>
    <w:basedOn w:val="a"/>
    <w:rsid w:val="008D1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1C17"/>
  </w:style>
  <w:style w:type="paragraph" w:customStyle="1" w:styleId="c6">
    <w:name w:val="c6"/>
    <w:basedOn w:val="a"/>
    <w:rsid w:val="008D1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D1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D1C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C17"/>
    <w:rPr>
      <w:rFonts w:ascii="Tahoma" w:hAnsi="Tahoma" w:cs="Tahoma"/>
      <w:sz w:val="16"/>
      <w:szCs w:val="16"/>
    </w:rPr>
  </w:style>
  <w:style w:type="paragraph" w:styleId="a5">
    <w:name w:val="No Spacing"/>
    <w:uiPriority w:val="1"/>
    <w:qFormat/>
    <w:rsid w:val="0078195F"/>
    <w:pPr>
      <w:spacing w:after="0" w:line="240" w:lineRule="auto"/>
    </w:pPr>
  </w:style>
  <w:style w:type="paragraph" w:styleId="a6">
    <w:name w:val="header"/>
    <w:basedOn w:val="a"/>
    <w:link w:val="a7"/>
    <w:uiPriority w:val="99"/>
    <w:semiHidden/>
    <w:unhideWhenUsed/>
    <w:rsid w:val="0078195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8195F"/>
  </w:style>
  <w:style w:type="paragraph" w:styleId="a8">
    <w:name w:val="footer"/>
    <w:basedOn w:val="a"/>
    <w:link w:val="a9"/>
    <w:uiPriority w:val="99"/>
    <w:semiHidden/>
    <w:unhideWhenUsed/>
    <w:rsid w:val="0078195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8195F"/>
  </w:style>
</w:styles>
</file>

<file path=word/webSettings.xml><?xml version="1.0" encoding="utf-8"?>
<w:webSettings xmlns:r="http://schemas.openxmlformats.org/officeDocument/2006/relationships" xmlns:w="http://schemas.openxmlformats.org/wordprocessingml/2006/main">
  <w:divs>
    <w:div w:id="6416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2023-09-17T17:56:00Z</dcterms:created>
  <dcterms:modified xsi:type="dcterms:W3CDTF">2023-09-17T18:02:00Z</dcterms:modified>
</cp:coreProperties>
</file>