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8" w:rsidRPr="00FB3F58" w:rsidRDefault="00FB3F58" w:rsidP="00FB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Картотека дидактических игр "Мой город"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формировать умение образовывать существительные множественного числа в именительном и родительном падежах; развивать воображение, память, речь; воспитывать  интерес к познанию окружающего мира.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  Педагог называет существительные в единственном числе, а дети во множественном числе в именительном и родительном падежах.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 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F58">
        <w:rPr>
          <w:rFonts w:ascii="Times New Roman" w:hAnsi="Times New Roman" w:cs="Times New Roman"/>
          <w:sz w:val="28"/>
          <w:szCs w:val="28"/>
        </w:rPr>
        <w:t>Город – города – городов,   улица,  вокзал, площадь, театр, магазин, проспект, бульвар, сквер.</w:t>
      </w:r>
      <w:proofErr w:type="gramEnd"/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«Скажи со словом «городской»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формировать умение согласовывать существительные с прилагательными по родам и числам; развивать память, речь; воспитывать уверенность в себе.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Педагог просит детей называть слова со словом «городской»: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Транспорт  - городской транспорт,  квартира – городская  квартира,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дома, парк, улицы, театр, почта, здание, школа, площади, вокзал, жители.  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 xml:space="preserve">          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Дидактическое упражнение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 «Кто подберет больше слов»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формировать быструю реакцию на слово, развивать умение подбирать подходящие по смыслу слова к памятным местам города  Мосты; воспитывать любовь к родному городу.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 xml:space="preserve">Педагог называет существительное - дети подбирают подходящие по смыслу определения – прилагательные. </w:t>
      </w:r>
      <w:proofErr w:type="gramStart"/>
      <w:r w:rsidRPr="00FB3F58">
        <w:rPr>
          <w:rFonts w:ascii="Times New Roman" w:hAnsi="Times New Roman" w:cs="Times New Roman"/>
          <w:sz w:val="28"/>
          <w:szCs w:val="28"/>
        </w:rPr>
        <w:t xml:space="preserve">Например, Мосты  (красивый, большой, уютный, любимый, река Неман,  </w:t>
      </w:r>
      <w:proofErr w:type="spellStart"/>
      <w:r w:rsidRPr="00FB3F58">
        <w:rPr>
          <w:rFonts w:ascii="Times New Roman" w:hAnsi="Times New Roman" w:cs="Times New Roman"/>
          <w:sz w:val="28"/>
          <w:szCs w:val="28"/>
        </w:rPr>
        <w:t>Мостовдрев</w:t>
      </w:r>
      <w:proofErr w:type="spellEnd"/>
      <w:r w:rsidRPr="00FB3F58">
        <w:rPr>
          <w:rFonts w:ascii="Times New Roman" w:hAnsi="Times New Roman" w:cs="Times New Roman"/>
          <w:sz w:val="28"/>
          <w:szCs w:val="28"/>
        </w:rPr>
        <w:t>, Дом Культуры, памятник Жукову, подвесной мост и т.д.).</w:t>
      </w:r>
      <w:proofErr w:type="gramEnd"/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«Продолжи»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lastRenderedPageBreak/>
        <w:t>Цель: формировать умение понимать смысл услышанной фразы, запоминать, составлять высказывание;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закреплять знания о достопримечательностях  города Мосты; воспитывать уверенность в себе.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Материал: открытки с изображение достопримечательностей. 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Педагог начинает фразу, дети заканчивают: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Наш город называется…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Жителей нашего города называют …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Наш город славится заводом по изготовлению …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Завод называется …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В нашем городе есть памятники …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В нашем городе много….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 «Все ли верно? Докажи»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закрепить знания о родном городе, развивать логическое мышление, формировать умение строить фразы-доказательства; воспитывать уверенность в себе.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Педагог предлагает детям внимательно послушать высказывание и определить, верно ли оно, привести аргументы в пользу своего утверждения.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Примеры утверждений: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Мосты - это город.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Город  Мосты  больше, чем город Слоним.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Река Неман течет только в городе Мосты.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В городе  Мосты стоит памятник  погибшим воинам.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«Где находится памятник»?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формировать представления о родном городе; развивать у детей умение ориентироваться на карте-схеме города, закреплять знания о памятниках города; воспитывать любовь к родному городу.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Материал: карта-схема города Мосты, флажки для обозначения памятников, фишки, открытки с изображением памятников.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игры: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Педагог предлагает посмотреть на открытку, назвать памятник и показать на карте его местонахождение, ответивший верно получает фишку. Результаты подводятся по количеству фишек.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«Узнай по описанию»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Цель: закрепить представления о достопримечательностях города Мосты, развивать внимание, память, речь; воспитывать интерес к познанию окружающего мира.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игры: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 Педагог предлагает детям послушать короткие рассказы о достопримечательностях города, отгадать и назвать их.  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«Времена года в городе»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Цели: закрепить и уточнить представления детей о разных временах года; развивать связную речь при составлении описательных рассказов о временах года; развивать наблюдательность, зрительное внимание, память; воспитывать интерес к природе родного города.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игры: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Игра по типу лото, ребенок должен подобрать карточки с каким-то временем года и аргументировать свой ответ. В дальнейшем при подборе картинок можно усложнить задание, предложив придумать рассказ о времени года.  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58">
        <w:rPr>
          <w:rFonts w:ascii="Times New Roman" w:hAnsi="Times New Roman" w:cs="Times New Roman"/>
          <w:b/>
          <w:sz w:val="28"/>
          <w:szCs w:val="28"/>
        </w:rPr>
        <w:t>«Дверная скважина»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Цели: формировать представления о памятниках архитектуры в нашем городе, развивать память, внимание, пространственное мышление у детей старшего дошкольного возраста, воспитывать интерес к родному городу.</w:t>
      </w: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Ход игры: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Играть лучше всего группой в 4-5 человек. Ведущий прикрывает картинку листом с замочной скважиной и кладет ее перед игроками. Рассматривать картинку можно только через отверстие, постепенно передвигая верхний лист, не поднимая его. Все рассматривают ее одновременно, но каждый водит лист в течение минуты. Затем ведущий предлагает, чтобы кто-нибудь рассказал, что изображено на картинке, остальные исправляют и дополняют его. В заключение игры картинка открывается, и ведущий объявляет победителя, который рассказал наиболее правильно и подробно. Он и сменяет ведущего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F58" w:rsidRPr="00FB3F58" w:rsidRDefault="00FB3F58" w:rsidP="00FB3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554" w:rsidRPr="00FB3F58" w:rsidRDefault="00DE1554" w:rsidP="00FB3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554" w:rsidRPr="00FB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8"/>
    <w:rsid w:val="00DE1554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2020-04-27T11:23:00Z</dcterms:created>
  <dcterms:modified xsi:type="dcterms:W3CDTF">2020-04-27T11:33:00Z</dcterms:modified>
</cp:coreProperties>
</file>