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v:background id="_x0000_s1025" o:bwmode="white" fillcolor="#eaf1dd [662]" o:targetscreensize="800,600">
      <v:fill color2="#c2d69b [1942]" focus="100%" type="gradientRadial">
        <o:fill v:ext="view" type="gradientCenter"/>
      </v:fill>
    </v:background>
  </w:background>
  <w:body>
    <w:p w:rsidR="00205506" w:rsidRPr="00205506" w:rsidRDefault="00205506" w:rsidP="00205506">
      <w:pPr>
        <w:pStyle w:val="a4"/>
        <w:jc w:val="center"/>
        <w:rPr>
          <w:rFonts w:ascii="Times New Roman" w:hAnsi="Times New Roman" w:cs="Times New Roman"/>
          <w:sz w:val="28"/>
          <w:szCs w:val="28"/>
        </w:rPr>
      </w:pPr>
      <w:r w:rsidRPr="00205506">
        <w:rPr>
          <w:rFonts w:ascii="Times New Roman" w:hAnsi="Times New Roman" w:cs="Times New Roman"/>
          <w:sz w:val="28"/>
          <w:szCs w:val="28"/>
        </w:rPr>
        <w:t>Структурное подразделение «Детский сад №11 комбинированного вида»</w:t>
      </w:r>
    </w:p>
    <w:p w:rsidR="00205506" w:rsidRPr="00205506" w:rsidRDefault="00205506" w:rsidP="00205506">
      <w:pPr>
        <w:pStyle w:val="a4"/>
        <w:jc w:val="center"/>
        <w:rPr>
          <w:rFonts w:ascii="Times New Roman" w:hAnsi="Times New Roman" w:cs="Times New Roman"/>
          <w:sz w:val="28"/>
          <w:szCs w:val="28"/>
        </w:rPr>
      </w:pPr>
      <w:r w:rsidRPr="00205506">
        <w:rPr>
          <w:rFonts w:ascii="Times New Roman" w:hAnsi="Times New Roman" w:cs="Times New Roman"/>
          <w:sz w:val="28"/>
          <w:szCs w:val="28"/>
        </w:rPr>
        <w:t>МБДОУ «Детский сад «Радуга» комбинированного вида»</w:t>
      </w:r>
    </w:p>
    <w:p w:rsidR="00205506" w:rsidRDefault="00205506" w:rsidP="00205506">
      <w:pPr>
        <w:spacing w:after="0" w:line="240" w:lineRule="auto"/>
        <w:jc w:val="center"/>
        <w:rPr>
          <w:rFonts w:ascii="Times New Roman" w:eastAsia="Times New Roman" w:hAnsi="Times New Roman" w:cs="Times New Roman"/>
          <w:b/>
          <w:bCs/>
          <w:i/>
          <w:iCs/>
          <w:color w:val="0000FF"/>
          <w:sz w:val="36"/>
          <w:szCs w:val="36"/>
          <w:lang w:eastAsia="ru-RU"/>
        </w:rPr>
      </w:pP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Default="00EC631C" w:rsidP="00205506">
      <w:pPr>
        <w:jc w:val="center"/>
        <w:rPr>
          <w:rFonts w:ascii="Times New Roman" w:eastAsia="Times New Roman" w:hAnsi="Times New Roman" w:cs="Times New Roman"/>
          <w:b/>
          <w:bCs/>
          <w:i/>
          <w:iCs/>
          <w:color w:val="0000FF"/>
          <w:sz w:val="36"/>
          <w:szCs w:val="36"/>
          <w:lang w:eastAsia="ru-RU"/>
        </w:rPr>
      </w:pPr>
      <w:r w:rsidRPr="00D279D9">
        <w:rPr>
          <w:rFonts w:ascii="Times New Roman" w:eastAsia="Times New Roman" w:hAnsi="Times New Roman" w:cs="Times New Roman"/>
          <w:b/>
          <w:bCs/>
          <w:i/>
          <w:iCs/>
          <w:color w:val="0000FF"/>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75pt;height:274.5pt" fillcolor="yellow" stroked="f">
            <v:fill color2="#f93" angle="-135" focusposition=".5,.5" focussize="" focus="100%" type="gradientRadial">
              <o:fill v:ext="view" type="gradientCenter"/>
            </v:fill>
            <v:shadow on="t" color="silver" opacity="52429f"/>
            <v:textpath style="font-family:&quot;Impact&quot;;font-size:28pt;v-text-kern:t" trim="t" fitpath="t" string="РОДИТЕЛЬСКОЕ СОБРАНИЕ НА ТЕМУ:&#10; &quot;Воспитание самостоятельности &#10;в самообслуживании&#10; у детей младшего возраста&quot;&#10;(2-ая младшая группа №12)"/>
          </v:shape>
        </w:pict>
      </w: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205506" w:rsidRPr="00C22494" w:rsidRDefault="00205506" w:rsidP="00C22494">
      <w:pPr>
        <w:pStyle w:val="a4"/>
        <w:rPr>
          <w:rFonts w:ascii="Times New Roman" w:hAnsi="Times New Roman" w:cs="Times New Roman"/>
          <w:sz w:val="32"/>
          <w:szCs w:val="32"/>
          <w:lang w:eastAsia="ru-RU"/>
        </w:rPr>
      </w:pPr>
      <w:r w:rsidRPr="00C22494">
        <w:rPr>
          <w:rFonts w:ascii="Times New Roman" w:hAnsi="Times New Roman" w:cs="Times New Roman"/>
          <w:sz w:val="32"/>
          <w:szCs w:val="32"/>
          <w:lang w:eastAsia="ru-RU"/>
        </w:rPr>
        <w:t xml:space="preserve">                                                              </w:t>
      </w:r>
      <w:r w:rsidR="00C22494">
        <w:rPr>
          <w:rFonts w:ascii="Times New Roman" w:hAnsi="Times New Roman" w:cs="Times New Roman"/>
          <w:sz w:val="32"/>
          <w:szCs w:val="32"/>
          <w:lang w:eastAsia="ru-RU"/>
        </w:rPr>
        <w:t xml:space="preserve">                     </w:t>
      </w:r>
      <w:r w:rsidRPr="00C22494">
        <w:rPr>
          <w:rFonts w:ascii="Times New Roman" w:hAnsi="Times New Roman" w:cs="Times New Roman"/>
          <w:sz w:val="32"/>
          <w:szCs w:val="32"/>
          <w:lang w:eastAsia="ru-RU"/>
        </w:rPr>
        <w:t xml:space="preserve"> Воспитатели:</w:t>
      </w:r>
    </w:p>
    <w:p w:rsidR="00205506" w:rsidRPr="00C22494" w:rsidRDefault="00205506" w:rsidP="00C22494">
      <w:pPr>
        <w:pStyle w:val="a4"/>
        <w:rPr>
          <w:rFonts w:ascii="Times New Roman" w:hAnsi="Times New Roman" w:cs="Times New Roman"/>
          <w:sz w:val="32"/>
          <w:szCs w:val="32"/>
          <w:lang w:eastAsia="ru-RU"/>
        </w:rPr>
      </w:pPr>
      <w:r w:rsidRPr="00C22494">
        <w:rPr>
          <w:rFonts w:ascii="Times New Roman" w:hAnsi="Times New Roman" w:cs="Times New Roman"/>
          <w:sz w:val="32"/>
          <w:szCs w:val="32"/>
          <w:lang w:eastAsia="ru-RU"/>
        </w:rPr>
        <w:t xml:space="preserve">                                                             </w:t>
      </w:r>
      <w:r w:rsidR="00C22494">
        <w:rPr>
          <w:rFonts w:ascii="Times New Roman" w:hAnsi="Times New Roman" w:cs="Times New Roman"/>
          <w:sz w:val="32"/>
          <w:szCs w:val="32"/>
          <w:lang w:eastAsia="ru-RU"/>
        </w:rPr>
        <w:t xml:space="preserve">                       </w:t>
      </w:r>
      <w:r w:rsidRPr="00C22494">
        <w:rPr>
          <w:rFonts w:ascii="Times New Roman" w:hAnsi="Times New Roman" w:cs="Times New Roman"/>
          <w:sz w:val="32"/>
          <w:szCs w:val="32"/>
          <w:lang w:eastAsia="ru-RU"/>
        </w:rPr>
        <w:t>Буланова Н.М.</w:t>
      </w:r>
    </w:p>
    <w:p w:rsidR="00205506" w:rsidRPr="00C22494" w:rsidRDefault="00205506" w:rsidP="00C22494">
      <w:pPr>
        <w:pStyle w:val="a4"/>
        <w:rPr>
          <w:rFonts w:ascii="Times New Roman" w:hAnsi="Times New Roman" w:cs="Times New Roman"/>
          <w:sz w:val="32"/>
          <w:szCs w:val="32"/>
          <w:lang w:eastAsia="ru-RU"/>
        </w:rPr>
      </w:pPr>
      <w:r w:rsidRPr="00C22494">
        <w:rPr>
          <w:rFonts w:ascii="Times New Roman" w:hAnsi="Times New Roman" w:cs="Times New Roman"/>
          <w:sz w:val="32"/>
          <w:szCs w:val="32"/>
          <w:lang w:eastAsia="ru-RU"/>
        </w:rPr>
        <w:t xml:space="preserve">                                                          </w:t>
      </w:r>
      <w:r w:rsidR="00C22494">
        <w:rPr>
          <w:rFonts w:ascii="Times New Roman" w:hAnsi="Times New Roman" w:cs="Times New Roman"/>
          <w:sz w:val="32"/>
          <w:szCs w:val="32"/>
          <w:lang w:eastAsia="ru-RU"/>
        </w:rPr>
        <w:t xml:space="preserve">                          </w:t>
      </w:r>
      <w:r w:rsidRPr="00C22494">
        <w:rPr>
          <w:rFonts w:ascii="Times New Roman" w:hAnsi="Times New Roman" w:cs="Times New Roman"/>
          <w:sz w:val="32"/>
          <w:szCs w:val="32"/>
          <w:lang w:eastAsia="ru-RU"/>
        </w:rPr>
        <w:t>Иванова М.А.</w:t>
      </w:r>
    </w:p>
    <w:p w:rsidR="00205506" w:rsidRDefault="00205506" w:rsidP="00205506">
      <w:pPr>
        <w:jc w:val="center"/>
        <w:rPr>
          <w:rFonts w:ascii="Times New Roman" w:eastAsia="Times New Roman" w:hAnsi="Times New Roman" w:cs="Times New Roman"/>
          <w:b/>
          <w:bCs/>
          <w:i/>
          <w:iCs/>
          <w:color w:val="0000FF"/>
          <w:sz w:val="36"/>
          <w:szCs w:val="36"/>
          <w:lang w:eastAsia="ru-RU"/>
        </w:rPr>
      </w:pPr>
    </w:p>
    <w:p w:rsidR="00C22494" w:rsidRDefault="00C22494" w:rsidP="00205506">
      <w:pPr>
        <w:jc w:val="center"/>
        <w:rPr>
          <w:rFonts w:ascii="Times New Roman" w:eastAsia="Times New Roman" w:hAnsi="Times New Roman" w:cs="Times New Roman"/>
          <w:bCs/>
          <w:iCs/>
          <w:sz w:val="28"/>
          <w:szCs w:val="28"/>
          <w:lang w:eastAsia="ru-RU"/>
        </w:rPr>
      </w:pPr>
    </w:p>
    <w:p w:rsidR="00C22494" w:rsidRDefault="00C22494" w:rsidP="00205506">
      <w:pPr>
        <w:jc w:val="center"/>
        <w:rPr>
          <w:rFonts w:ascii="Times New Roman" w:eastAsia="Times New Roman" w:hAnsi="Times New Roman" w:cs="Times New Roman"/>
          <w:bCs/>
          <w:iCs/>
          <w:sz w:val="28"/>
          <w:szCs w:val="28"/>
          <w:lang w:eastAsia="ru-RU"/>
        </w:rPr>
      </w:pPr>
    </w:p>
    <w:p w:rsidR="00205506" w:rsidRPr="00C22494" w:rsidRDefault="00C22494" w:rsidP="00205506">
      <w:pPr>
        <w:jc w:val="center"/>
        <w:rPr>
          <w:rFonts w:ascii="Times New Roman" w:eastAsia="Times New Roman" w:hAnsi="Times New Roman" w:cs="Times New Roman"/>
          <w:bCs/>
          <w:iCs/>
          <w:sz w:val="28"/>
          <w:szCs w:val="28"/>
          <w:lang w:eastAsia="ru-RU"/>
        </w:rPr>
      </w:pPr>
      <w:r w:rsidRPr="00C22494">
        <w:rPr>
          <w:rFonts w:ascii="Times New Roman" w:eastAsia="Times New Roman" w:hAnsi="Times New Roman" w:cs="Times New Roman"/>
          <w:bCs/>
          <w:iCs/>
          <w:sz w:val="28"/>
          <w:szCs w:val="28"/>
          <w:lang w:eastAsia="ru-RU"/>
        </w:rPr>
        <w:t>Рузаевка 2015г.</w:t>
      </w:r>
      <w:r w:rsidR="00205506" w:rsidRPr="00C22494">
        <w:rPr>
          <w:rFonts w:ascii="Times New Roman" w:eastAsia="Times New Roman" w:hAnsi="Times New Roman" w:cs="Times New Roman"/>
          <w:bCs/>
          <w:iCs/>
          <w:sz w:val="28"/>
          <w:szCs w:val="28"/>
          <w:lang w:eastAsia="ru-RU"/>
        </w:rPr>
        <w:br w:type="page"/>
      </w:r>
    </w:p>
    <w:p w:rsidR="00205506" w:rsidRPr="00165641" w:rsidRDefault="00205506" w:rsidP="00205506">
      <w:pPr>
        <w:spacing w:after="0" w:line="240" w:lineRule="auto"/>
        <w:jc w:val="center"/>
        <w:rPr>
          <w:rFonts w:ascii="Arial" w:eastAsia="Times New Roman" w:hAnsi="Arial" w:cs="Arial"/>
          <w:color w:val="000000"/>
          <w:sz w:val="36"/>
          <w:szCs w:val="36"/>
          <w:lang w:eastAsia="ru-RU"/>
        </w:rPr>
      </w:pPr>
      <w:r w:rsidRPr="00165641">
        <w:rPr>
          <w:rFonts w:ascii="Times New Roman" w:eastAsia="Times New Roman" w:hAnsi="Times New Roman" w:cs="Times New Roman"/>
          <w:b/>
          <w:bCs/>
          <w:i/>
          <w:iCs/>
          <w:color w:val="0000FF"/>
          <w:sz w:val="36"/>
          <w:szCs w:val="36"/>
          <w:lang w:eastAsia="ru-RU"/>
        </w:rPr>
        <w:lastRenderedPageBreak/>
        <w:t>Конспект родительского собрания на тему:</w:t>
      </w:r>
    </w:p>
    <w:p w:rsidR="00205506" w:rsidRDefault="00205506" w:rsidP="00205506">
      <w:pPr>
        <w:spacing w:after="0" w:line="240" w:lineRule="auto"/>
        <w:jc w:val="center"/>
        <w:rPr>
          <w:rFonts w:ascii="Times New Roman" w:eastAsia="Times New Roman" w:hAnsi="Times New Roman" w:cs="Times New Roman"/>
          <w:b/>
          <w:bCs/>
          <w:i/>
          <w:iCs/>
          <w:color w:val="FF0000"/>
          <w:sz w:val="32"/>
          <w:szCs w:val="32"/>
          <w:lang w:eastAsia="ru-RU"/>
        </w:rPr>
      </w:pPr>
      <w:r w:rsidRPr="003F5FE3">
        <w:rPr>
          <w:rFonts w:ascii="Times New Roman" w:eastAsia="Times New Roman" w:hAnsi="Times New Roman" w:cs="Times New Roman"/>
          <w:b/>
          <w:bCs/>
          <w:i/>
          <w:iCs/>
          <w:color w:val="FF0000"/>
          <w:sz w:val="32"/>
          <w:szCs w:val="32"/>
          <w:lang w:eastAsia="ru-RU"/>
        </w:rPr>
        <w:t>«Воспитание самостоятельности в самообслуживании у детей младшего возраста»</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color w:val="FF0000"/>
          <w:sz w:val="32"/>
          <w:szCs w:val="32"/>
          <w:lang w:eastAsia="ru-RU"/>
        </w:rPr>
        <w:t xml:space="preserve">ЦЕЛЬ: </w:t>
      </w:r>
      <w:r w:rsidRPr="00165641">
        <w:rPr>
          <w:rFonts w:ascii="Times New Roman" w:eastAsia="Times New Roman" w:hAnsi="Times New Roman" w:cs="Times New Roman"/>
          <w:b/>
          <w:bCs/>
          <w:i/>
          <w:iCs/>
          <w:sz w:val="28"/>
          <w:szCs w:val="28"/>
          <w:lang w:eastAsia="ru-RU"/>
        </w:rPr>
        <w:t>Педагогическое просвещение родителей в аспекте воспитания самостоятельности в самообслуживании у детей младшего возраста.</w:t>
      </w:r>
    </w:p>
    <w:p w:rsidR="00205506" w:rsidRDefault="00205506" w:rsidP="00205506">
      <w:pPr>
        <w:spacing w:after="0" w:line="240" w:lineRule="auto"/>
        <w:jc w:val="both"/>
        <w:rPr>
          <w:rFonts w:ascii="Times New Roman" w:eastAsia="Times New Roman" w:hAnsi="Times New Roman" w:cs="Times New Roman"/>
          <w:b/>
          <w:bCs/>
          <w:i/>
          <w:iCs/>
          <w:color w:val="FF0000"/>
          <w:sz w:val="32"/>
          <w:szCs w:val="32"/>
          <w:lang w:eastAsia="ru-RU"/>
        </w:rPr>
      </w:pPr>
      <w:r>
        <w:rPr>
          <w:rFonts w:ascii="Times New Roman" w:eastAsia="Times New Roman" w:hAnsi="Times New Roman" w:cs="Times New Roman"/>
          <w:b/>
          <w:bCs/>
          <w:i/>
          <w:iCs/>
          <w:color w:val="FF0000"/>
          <w:sz w:val="32"/>
          <w:szCs w:val="32"/>
          <w:lang w:eastAsia="ru-RU"/>
        </w:rPr>
        <w:t xml:space="preserve">ЗАДАЧИ: </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определить роль родителей (семьи) в формировании навыков самообслуживания у детей младшего возраста;</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повысить у родителей педагогическую культуру в воспитании у детей самостоятельности и культурно-гигиенических навыков.</w:t>
      </w:r>
    </w:p>
    <w:p w:rsidR="00205506" w:rsidRDefault="00205506" w:rsidP="00205506">
      <w:pPr>
        <w:spacing w:after="0" w:line="240" w:lineRule="auto"/>
        <w:jc w:val="both"/>
        <w:rPr>
          <w:rFonts w:ascii="Times New Roman" w:eastAsia="Times New Roman" w:hAnsi="Times New Roman" w:cs="Times New Roman"/>
          <w:b/>
          <w:bCs/>
          <w:i/>
          <w:iCs/>
          <w:color w:val="FF0000"/>
          <w:sz w:val="32"/>
          <w:szCs w:val="32"/>
          <w:lang w:eastAsia="ru-RU"/>
        </w:rPr>
      </w:pPr>
      <w:r>
        <w:rPr>
          <w:rFonts w:ascii="Times New Roman" w:eastAsia="Times New Roman" w:hAnsi="Times New Roman" w:cs="Times New Roman"/>
          <w:b/>
          <w:bCs/>
          <w:i/>
          <w:iCs/>
          <w:color w:val="FF0000"/>
          <w:sz w:val="32"/>
          <w:szCs w:val="32"/>
          <w:lang w:eastAsia="ru-RU"/>
        </w:rPr>
        <w:t>УЧАСТНИКИ:</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воспитатели и родители</w:t>
      </w:r>
    </w:p>
    <w:p w:rsidR="00205506" w:rsidRDefault="00205506" w:rsidP="00205506">
      <w:pPr>
        <w:spacing w:after="0" w:line="240" w:lineRule="auto"/>
        <w:jc w:val="both"/>
        <w:rPr>
          <w:rFonts w:ascii="Times New Roman" w:eastAsia="Times New Roman" w:hAnsi="Times New Roman" w:cs="Times New Roman"/>
          <w:b/>
          <w:bCs/>
          <w:i/>
          <w:iCs/>
          <w:color w:val="FF0000"/>
          <w:sz w:val="32"/>
          <w:szCs w:val="32"/>
          <w:lang w:eastAsia="ru-RU"/>
        </w:rPr>
      </w:pPr>
      <w:r>
        <w:rPr>
          <w:rFonts w:ascii="Times New Roman" w:eastAsia="Times New Roman" w:hAnsi="Times New Roman" w:cs="Times New Roman"/>
          <w:b/>
          <w:bCs/>
          <w:i/>
          <w:iCs/>
          <w:color w:val="FF0000"/>
          <w:sz w:val="32"/>
          <w:szCs w:val="32"/>
          <w:lang w:eastAsia="ru-RU"/>
        </w:rPr>
        <w:t>ПЛАН ПРОВЕДЕНИЯ РОДИТЕЛЬСКОГО СОБРАНИЯ:</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Доклад на тему «Воспитание самостоятельности в самообслуживании у детей младшего возраста»</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Дети младшего возраста должны уметь…</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Условия, необходимые для развития самостоятельности ребенка в самообслуживании</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Художественные произведения для детей, которые можно использовать при воспитании самостоятельности у ребенка</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Ситуации для анализа</w:t>
      </w:r>
    </w:p>
    <w:p w:rsidR="00205506" w:rsidRPr="00165641" w:rsidRDefault="00205506" w:rsidP="00205506">
      <w:pPr>
        <w:spacing w:after="0" w:line="240" w:lineRule="auto"/>
        <w:jc w:val="both"/>
        <w:rPr>
          <w:rFonts w:ascii="Times New Roman" w:eastAsia="Times New Roman" w:hAnsi="Times New Roman" w:cs="Times New Roman"/>
          <w:b/>
          <w:bCs/>
          <w:i/>
          <w:iCs/>
          <w:sz w:val="28"/>
          <w:szCs w:val="28"/>
          <w:lang w:eastAsia="ru-RU"/>
        </w:rPr>
      </w:pPr>
      <w:r w:rsidRPr="00165641">
        <w:rPr>
          <w:rFonts w:ascii="Times New Roman" w:eastAsia="Times New Roman" w:hAnsi="Times New Roman" w:cs="Times New Roman"/>
          <w:b/>
          <w:bCs/>
          <w:i/>
          <w:iCs/>
          <w:sz w:val="28"/>
          <w:szCs w:val="28"/>
          <w:lang w:eastAsia="ru-RU"/>
        </w:rPr>
        <w:t>- Итог встречи</w:t>
      </w:r>
    </w:p>
    <w:p w:rsidR="00205506" w:rsidRDefault="00205506" w:rsidP="00EC631C">
      <w:pPr>
        <w:spacing w:after="0" w:line="240" w:lineRule="auto"/>
        <w:jc w:val="center"/>
        <w:rPr>
          <w:rFonts w:ascii="Times New Roman" w:eastAsia="Times New Roman" w:hAnsi="Times New Roman" w:cs="Times New Roman"/>
          <w:b/>
          <w:bCs/>
          <w:i/>
          <w:iCs/>
          <w:color w:val="FF0000"/>
          <w:sz w:val="32"/>
          <w:szCs w:val="32"/>
          <w:lang w:eastAsia="ru-RU"/>
        </w:rPr>
      </w:pPr>
      <w:r>
        <w:rPr>
          <w:rFonts w:ascii="Times New Roman" w:eastAsia="Times New Roman" w:hAnsi="Times New Roman" w:cs="Times New Roman"/>
          <w:b/>
          <w:bCs/>
          <w:i/>
          <w:iCs/>
          <w:color w:val="FF0000"/>
          <w:sz w:val="32"/>
          <w:szCs w:val="32"/>
          <w:lang w:eastAsia="ru-RU"/>
        </w:rPr>
        <w:t>ХОД РОДИТЕЛЬСКОГО СОБРАНИЯ:</w:t>
      </w:r>
    </w:p>
    <w:p w:rsidR="00205506" w:rsidRPr="00252A63" w:rsidRDefault="00205506" w:rsidP="00205506">
      <w:pPr>
        <w:spacing w:after="0" w:line="240" w:lineRule="auto"/>
        <w:ind w:firstLine="709"/>
        <w:jc w:val="both"/>
        <w:rPr>
          <w:rFonts w:ascii="Times New Roman" w:eastAsia="Times New Roman" w:hAnsi="Times New Roman" w:cs="Times New Roman"/>
          <w:color w:val="000000"/>
          <w:sz w:val="28"/>
          <w:szCs w:val="28"/>
          <w:lang w:eastAsia="ru-RU"/>
        </w:rPr>
      </w:pPr>
      <w:r w:rsidRPr="00252A63">
        <w:rPr>
          <w:rFonts w:ascii="Times New Roman" w:eastAsia="Times New Roman" w:hAnsi="Times New Roman" w:cs="Times New Roman"/>
          <w:color w:val="000000"/>
          <w:sz w:val="28"/>
          <w:szCs w:val="28"/>
          <w:lang w:eastAsia="ru-RU"/>
        </w:rPr>
        <w:t>Здравствуйте, уважаемые родители! Мы сегодня собрались с вами, чтобы обсудить вопросы по теме воспитания самостоятельности у детей младшего дошкольного возраста.</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b/>
          <w:bCs/>
          <w:color w:val="FF0000"/>
          <w:sz w:val="28"/>
          <w:szCs w:val="28"/>
          <w:lang w:eastAsia="ru-RU"/>
        </w:rPr>
        <w:t>Самостоятельность –</w:t>
      </w:r>
      <w:r w:rsidRPr="003F5FE3">
        <w:rPr>
          <w:rFonts w:ascii="Times New Roman" w:eastAsia="Times New Roman" w:hAnsi="Times New Roman" w:cs="Times New Roman"/>
          <w:b/>
          <w:bCs/>
          <w:color w:val="000000"/>
          <w:sz w:val="28"/>
          <w:szCs w:val="28"/>
          <w:lang w:eastAsia="ru-RU"/>
        </w:rPr>
        <w:t> </w:t>
      </w:r>
      <w:r w:rsidRPr="003F5FE3">
        <w:rPr>
          <w:rFonts w:ascii="Times New Roman" w:eastAsia="Times New Roman" w:hAnsi="Times New Roman" w:cs="Times New Roman"/>
          <w:color w:val="000000"/>
          <w:sz w:val="28"/>
          <w:szCs w:val="28"/>
          <w:lang w:eastAsia="ru-RU"/>
        </w:rPr>
        <w:t>ценное качество, необходимое человеку в жизни. Самостоятельность воспитывается с раннего возраста.</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Дети по своей природе активны. Задача взрослых развивать эту активность, направлять ее в нужное русло, а не глушить назойливой опекой. Кому из вас незнакомо стремление ребен</w:t>
      </w:r>
      <w:r>
        <w:rPr>
          <w:rFonts w:ascii="Times New Roman" w:eastAsia="Times New Roman" w:hAnsi="Times New Roman" w:cs="Times New Roman"/>
          <w:color w:val="000000"/>
          <w:sz w:val="28"/>
          <w:szCs w:val="28"/>
          <w:lang w:eastAsia="ru-RU"/>
        </w:rPr>
        <w:t>ка к самостоятельности. «Я сам»</w:t>
      </w:r>
      <w:r w:rsidRPr="003F5FE3">
        <w:rPr>
          <w:rFonts w:ascii="Times New Roman" w:eastAsia="Times New Roman" w:hAnsi="Times New Roman" w:cs="Times New Roman"/>
          <w:color w:val="000000"/>
          <w:sz w:val="28"/>
          <w:szCs w:val="28"/>
          <w:lang w:eastAsia="ru-RU"/>
        </w:rPr>
        <w:t xml:space="preserve"> - говорит он каждый раз, когда взрослые начинают натягивать на него рубашку, колготы, кормить его.</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Взрослые торопятся прийти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все быстрее и лучше.</w:t>
      </w:r>
    </w:p>
    <w:p w:rsidR="00205506" w:rsidRPr="003F5FE3" w:rsidRDefault="00205506" w:rsidP="00205506">
      <w:pPr>
        <w:pStyle w:val="a4"/>
        <w:spacing w:line="276" w:lineRule="auto"/>
        <w:ind w:firstLine="709"/>
        <w:rPr>
          <w:rFonts w:ascii="Times New Roman" w:hAnsi="Times New Roman" w:cs="Times New Roman"/>
          <w:sz w:val="28"/>
          <w:szCs w:val="28"/>
          <w:lang w:eastAsia="ru-RU"/>
        </w:rPr>
      </w:pPr>
      <w:r w:rsidRPr="003F5FE3">
        <w:rPr>
          <w:rFonts w:ascii="Times New Roman" w:hAnsi="Times New Roman" w:cs="Times New Roman"/>
          <w:sz w:val="28"/>
          <w:szCs w:val="28"/>
          <w:lang w:eastAsia="ru-RU"/>
        </w:rPr>
        <w:t>Ребенка лишают самостоятельности, подрывают у него веру в свои силы, приучают надеяться на других.</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На просьбу ребенка «я сам» не следует отвечать: «Мне некогда», а лучше дать ему возможность испробовать свои силы. И вы скоро убедитесь, что ребенок стал более ловким, умелым, меньше обливается при умывании, может сам раздеваться и т.п.</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 xml:space="preserve">Конечно, малыш не сразу и с большим трудом приобретает необходимые навыки, ему потребуется помощь взрослых. Прежде </w:t>
      </w:r>
      <w:proofErr w:type="gramStart"/>
      <w:r w:rsidRPr="003F5FE3">
        <w:rPr>
          <w:rFonts w:ascii="Times New Roman" w:eastAsia="Times New Roman" w:hAnsi="Times New Roman" w:cs="Times New Roman"/>
          <w:color w:val="000000"/>
          <w:sz w:val="28"/>
          <w:szCs w:val="28"/>
          <w:lang w:eastAsia="ru-RU"/>
        </w:rPr>
        <w:t>всего</w:t>
      </w:r>
      <w:proofErr w:type="gramEnd"/>
      <w:r w:rsidRPr="003F5FE3">
        <w:rPr>
          <w:rFonts w:ascii="Times New Roman" w:eastAsia="Times New Roman" w:hAnsi="Times New Roman" w:cs="Times New Roman"/>
          <w:color w:val="000000"/>
          <w:sz w:val="28"/>
          <w:szCs w:val="28"/>
          <w:lang w:eastAsia="ru-RU"/>
        </w:rPr>
        <w:t xml:space="preserve"> следует создать в семье необходимые условия: приспособить к росту ребенка вешалку для </w:t>
      </w:r>
      <w:r w:rsidRPr="003F5FE3">
        <w:rPr>
          <w:rFonts w:ascii="Times New Roman" w:eastAsia="Times New Roman" w:hAnsi="Times New Roman" w:cs="Times New Roman"/>
          <w:color w:val="000000"/>
          <w:sz w:val="28"/>
          <w:szCs w:val="28"/>
          <w:lang w:eastAsia="ru-RU"/>
        </w:rPr>
        <w:lastRenderedPageBreak/>
        <w:t>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Но создание условий еще недостаточно для формирования навыков самообслуживания и воспитания самостоятельности у детей.</w:t>
      </w:r>
    </w:p>
    <w:p w:rsidR="00205506" w:rsidRPr="003F5FE3" w:rsidRDefault="00205506" w:rsidP="00205506">
      <w:pPr>
        <w:pStyle w:val="a4"/>
        <w:spacing w:line="276" w:lineRule="auto"/>
        <w:ind w:firstLine="709"/>
        <w:jc w:val="both"/>
        <w:rPr>
          <w:rFonts w:ascii="Times New Roman" w:hAnsi="Times New Roman" w:cs="Times New Roman"/>
          <w:sz w:val="28"/>
          <w:szCs w:val="28"/>
          <w:lang w:eastAsia="ru-RU"/>
        </w:rPr>
      </w:pPr>
      <w:r w:rsidRPr="003F5FE3">
        <w:rPr>
          <w:rFonts w:ascii="Times New Roman" w:hAnsi="Times New Roman" w:cs="Times New Roman"/>
          <w:sz w:val="28"/>
          <w:szCs w:val="28"/>
          <w:lang w:eastAsia="ru-RU"/>
        </w:rPr>
        <w:t>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или снять кофту, завязать шарф, намыливать руки, правильно держать ложку и т.д.), наглядно демонстрируют способ их выполнения. Показ желательно производить в несколько замедленном действии. Если ребенок не может сразу следовать образцу, нужно оказать ему помощь.</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Желательно, чтобы показ действий и попытки детей выполнять их самостоятельно взрослые сопровождали объяснениями. Это помогает ребенку быстрее усвоить способ выполнения, уяснить, почему нужно поступать именно так.</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 xml:space="preserve">Обучая детей, учитывайте их опыт. Нельзя, например, начинать учить ребенка пользоваться вилкой, если он еще не </w:t>
      </w:r>
      <w:proofErr w:type="gramStart"/>
      <w:r w:rsidRPr="003F5FE3">
        <w:rPr>
          <w:rFonts w:ascii="Times New Roman" w:eastAsia="Times New Roman" w:hAnsi="Times New Roman" w:cs="Times New Roman"/>
          <w:color w:val="000000"/>
          <w:sz w:val="28"/>
          <w:szCs w:val="28"/>
          <w:lang w:eastAsia="ru-RU"/>
        </w:rPr>
        <w:t>научился правильно есть</w:t>
      </w:r>
      <w:proofErr w:type="gramEnd"/>
      <w:r w:rsidRPr="003F5FE3">
        <w:rPr>
          <w:rFonts w:ascii="Times New Roman" w:eastAsia="Times New Roman" w:hAnsi="Times New Roman" w:cs="Times New Roman"/>
          <w:color w:val="000000"/>
          <w:sz w:val="28"/>
          <w:szCs w:val="28"/>
          <w:lang w:eastAsia="ru-RU"/>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петрушки) можно понаблюдать за тем, как ребенок ест, умывается, одевается.</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Воспитывая самостоятельность, старайтесь, как можно реже прибегать к замечаниям, наставлениям, порицаниям. Больше опирайтесь на поощрения и похвалу. По отношению к детям младшего возраста чаще применяют положительную оценку, которая порождает у них интерес, стремление улучшить свой результат, дает им возможность увидеть, чему они научились, чему еще нужно научиться.</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 Похвала не должна быть фальшивой, преувеличенной. Она должна быть заслуженной. Объективная оценка помогает укреплять у детей желание делать все самим, умение преодолевать трудности, добиваться результата.</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 xml:space="preserve">В младшем дошкольном возрасте дети обладают большой подражательностью. Все виденное ими, и хорошее и плохое, отражается в их </w:t>
      </w:r>
      <w:r w:rsidRPr="003F5FE3">
        <w:rPr>
          <w:rFonts w:ascii="Times New Roman" w:eastAsia="Times New Roman" w:hAnsi="Times New Roman" w:cs="Times New Roman"/>
          <w:color w:val="000000"/>
          <w:sz w:val="28"/>
          <w:szCs w:val="28"/>
          <w:lang w:eastAsia="ru-RU"/>
        </w:rPr>
        <w:lastRenderedPageBreak/>
        <w:t>поведении. Поэтому, желая воспитать у детей самостоятельность, аккуратность, отец и мать должны быть примером для подражания.</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При воспитании у детей самостоятельности в самообслуживании учитываются их возрастные особенности. 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w:t>
      </w:r>
    </w:p>
    <w:p w:rsidR="00205506" w:rsidRPr="003F5FE3" w:rsidRDefault="00205506" w:rsidP="00205506">
      <w:pPr>
        <w:spacing w:after="0"/>
        <w:ind w:firstLine="700"/>
        <w:jc w:val="both"/>
        <w:rPr>
          <w:rFonts w:ascii="Arial" w:eastAsia="Times New Roman" w:hAnsi="Arial" w:cs="Arial"/>
          <w:color w:val="000000"/>
          <w:sz w:val="28"/>
          <w:szCs w:val="28"/>
          <w:lang w:eastAsia="ru-RU"/>
        </w:rPr>
      </w:pPr>
      <w:r w:rsidRPr="003F5FE3">
        <w:rPr>
          <w:rFonts w:ascii="Times New Roman" w:eastAsia="Times New Roman" w:hAnsi="Times New Roman" w:cs="Times New Roman"/>
          <w:color w:val="000000"/>
          <w:sz w:val="28"/>
          <w:szCs w:val="28"/>
          <w:lang w:eastAsia="ru-RU"/>
        </w:rPr>
        <w:t>Важно,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т.е. тех умений, которыми он овладеет в дошкольном возрасте.</w:t>
      </w:r>
    </w:p>
    <w:p w:rsidR="00205506" w:rsidRDefault="00205506" w:rsidP="00205506">
      <w:pPr>
        <w:pStyle w:val="a4"/>
        <w:ind w:firstLine="709"/>
        <w:jc w:val="both"/>
        <w:rPr>
          <w:rFonts w:ascii="Times New Roman" w:hAnsi="Times New Roman" w:cs="Times New Roman"/>
          <w:i/>
          <w:sz w:val="32"/>
          <w:szCs w:val="32"/>
        </w:rPr>
      </w:pPr>
    </w:p>
    <w:p w:rsidR="00205506" w:rsidRPr="0016439F" w:rsidRDefault="00205506" w:rsidP="00205506">
      <w:pPr>
        <w:spacing w:after="0" w:line="240" w:lineRule="auto"/>
        <w:jc w:val="center"/>
        <w:rPr>
          <w:rFonts w:ascii="Arial" w:eastAsia="Times New Roman" w:hAnsi="Arial" w:cs="Arial"/>
          <w:color w:val="000000"/>
          <w:sz w:val="36"/>
          <w:szCs w:val="36"/>
          <w:lang w:eastAsia="ru-RU"/>
        </w:rPr>
      </w:pPr>
      <w:r w:rsidRPr="0016439F">
        <w:rPr>
          <w:rFonts w:ascii="Times New Roman" w:eastAsia="Times New Roman" w:hAnsi="Times New Roman" w:cs="Times New Roman"/>
          <w:b/>
          <w:bCs/>
          <w:i/>
          <w:iCs/>
          <w:color w:val="0000FF"/>
          <w:sz w:val="36"/>
          <w:szCs w:val="36"/>
          <w:lang w:eastAsia="ru-RU"/>
        </w:rPr>
        <w:t>Что дети должны научиться делать самостоятельно</w:t>
      </w:r>
    </w:p>
    <w:p w:rsidR="00205506" w:rsidRPr="0016439F" w:rsidRDefault="00205506" w:rsidP="00205506">
      <w:pPr>
        <w:spacing w:after="0" w:line="240" w:lineRule="auto"/>
        <w:ind w:firstLine="700"/>
        <w:jc w:val="both"/>
        <w:rPr>
          <w:rFonts w:ascii="Arial" w:eastAsia="Times New Roman" w:hAnsi="Arial" w:cs="Arial"/>
          <w:color w:val="000000"/>
          <w:sz w:val="32"/>
          <w:szCs w:val="32"/>
          <w:lang w:eastAsia="ru-RU"/>
        </w:rPr>
      </w:pPr>
      <w:r w:rsidRPr="0016439F">
        <w:rPr>
          <w:rFonts w:ascii="Times New Roman" w:eastAsia="Times New Roman" w:hAnsi="Times New Roman" w:cs="Times New Roman"/>
          <w:b/>
          <w:bCs/>
          <w:i/>
          <w:iCs/>
          <w:color w:val="FF0000"/>
          <w:sz w:val="32"/>
          <w:szCs w:val="32"/>
          <w:u w:val="single"/>
          <w:lang w:eastAsia="ru-RU"/>
        </w:rPr>
        <w:t>Дети младшего возраста должны уметь:</w:t>
      </w:r>
    </w:p>
    <w:p w:rsidR="00205506" w:rsidRPr="0016439F" w:rsidRDefault="00205506" w:rsidP="00205506">
      <w:pPr>
        <w:numPr>
          <w:ilvl w:val="0"/>
          <w:numId w:val="1"/>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Мыть руки, засучивая рукава;</w:t>
      </w:r>
    </w:p>
    <w:p w:rsidR="00205506" w:rsidRPr="0016439F" w:rsidRDefault="00205506" w:rsidP="00205506">
      <w:pPr>
        <w:numPr>
          <w:ilvl w:val="0"/>
          <w:numId w:val="1"/>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Мыть лицо, не разбрызгивая воду;</w:t>
      </w:r>
    </w:p>
    <w:p w:rsidR="00205506" w:rsidRPr="0016439F" w:rsidRDefault="00205506" w:rsidP="00205506">
      <w:pPr>
        <w:numPr>
          <w:ilvl w:val="0"/>
          <w:numId w:val="1"/>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Правильно пользоваться мылом;</w:t>
      </w:r>
    </w:p>
    <w:p w:rsidR="00205506" w:rsidRPr="0016439F" w:rsidRDefault="00205506" w:rsidP="00205506">
      <w:pPr>
        <w:numPr>
          <w:ilvl w:val="0"/>
          <w:numId w:val="1"/>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Не мочить одежду;</w:t>
      </w:r>
    </w:p>
    <w:p w:rsidR="00205506" w:rsidRPr="0016439F" w:rsidRDefault="00205506" w:rsidP="00205506">
      <w:pPr>
        <w:numPr>
          <w:ilvl w:val="0"/>
          <w:numId w:val="1"/>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Сухо вытираться полотенцем, без напоминания вешать его на отведенное место.</w:t>
      </w:r>
    </w:p>
    <w:p w:rsidR="00205506" w:rsidRPr="0016439F" w:rsidRDefault="00205506" w:rsidP="00205506">
      <w:pPr>
        <w:spacing w:after="0" w:line="240" w:lineRule="auto"/>
        <w:jc w:val="both"/>
        <w:rPr>
          <w:rFonts w:ascii="Arial" w:eastAsia="Times New Roman" w:hAnsi="Arial" w:cs="Arial"/>
          <w:color w:val="000000"/>
          <w:sz w:val="32"/>
          <w:szCs w:val="32"/>
          <w:lang w:eastAsia="ru-RU"/>
        </w:rPr>
      </w:pPr>
      <w:r w:rsidRPr="00CB15BF">
        <w:rPr>
          <w:rFonts w:ascii="Times New Roman" w:eastAsia="Times New Roman" w:hAnsi="Times New Roman" w:cs="Times New Roman"/>
          <w:b/>
          <w:bCs/>
          <w:color w:val="000000"/>
          <w:sz w:val="36"/>
          <w:lang w:eastAsia="ru-RU"/>
        </w:rPr>
        <w:t>  </w:t>
      </w:r>
      <w:r w:rsidRPr="0016439F">
        <w:rPr>
          <w:rFonts w:ascii="Times New Roman" w:eastAsia="Times New Roman" w:hAnsi="Times New Roman" w:cs="Times New Roman"/>
          <w:b/>
          <w:bCs/>
          <w:i/>
          <w:iCs/>
          <w:color w:val="FF0000"/>
          <w:sz w:val="32"/>
          <w:szCs w:val="32"/>
          <w:u w:val="single"/>
          <w:lang w:eastAsia="ru-RU"/>
        </w:rPr>
        <w:t>Одеваться и раздеваться в определенной последовательности:</w:t>
      </w:r>
    </w:p>
    <w:p w:rsidR="00205506" w:rsidRPr="0016439F" w:rsidRDefault="00205506" w:rsidP="00205506">
      <w:pPr>
        <w:numPr>
          <w:ilvl w:val="0"/>
          <w:numId w:val="2"/>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Одежду снимать, одевать, складывать, вешать, вывертывать на лицевую сторону, пуговицы расстегивать, застегивать, завязывать шнурки на ботинках;</w:t>
      </w:r>
    </w:p>
    <w:p w:rsidR="00205506" w:rsidRPr="0016439F" w:rsidRDefault="00205506" w:rsidP="00205506">
      <w:pPr>
        <w:numPr>
          <w:ilvl w:val="0"/>
          <w:numId w:val="2"/>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Замечать непорядок в одежде и самостоятельно устранять его или обращаться за помощью к взрослому;</w:t>
      </w:r>
    </w:p>
    <w:p w:rsidR="00205506" w:rsidRPr="0016439F" w:rsidRDefault="00205506" w:rsidP="00205506">
      <w:pPr>
        <w:numPr>
          <w:ilvl w:val="0"/>
          <w:numId w:val="2"/>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Своевременно пользоваться носовым платком, туалетом;</w:t>
      </w:r>
    </w:p>
    <w:p w:rsidR="00205506" w:rsidRPr="0016439F" w:rsidRDefault="00205506" w:rsidP="00205506">
      <w:pPr>
        <w:numPr>
          <w:ilvl w:val="0"/>
          <w:numId w:val="2"/>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Пить из чашки, есть, хорошо пережевывая пищу с закрытым ртом;</w:t>
      </w:r>
    </w:p>
    <w:p w:rsidR="00205506" w:rsidRPr="0016439F" w:rsidRDefault="00205506" w:rsidP="00205506">
      <w:pPr>
        <w:numPr>
          <w:ilvl w:val="0"/>
          <w:numId w:val="2"/>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Правильно пользоваться ложкой, вилкой (к концу 4 </w:t>
      </w:r>
      <w:r w:rsidRPr="0016439F">
        <w:rPr>
          <w:rFonts w:ascii="Times New Roman" w:eastAsia="Times New Roman" w:hAnsi="Times New Roman" w:cs="Times New Roman"/>
          <w:color w:val="000000"/>
          <w:sz w:val="28"/>
          <w:szCs w:val="28"/>
          <w:vertAlign w:val="superscript"/>
          <w:lang w:eastAsia="ru-RU"/>
        </w:rPr>
        <w:t>го </w:t>
      </w:r>
      <w:r w:rsidRPr="0016439F">
        <w:rPr>
          <w:rFonts w:ascii="Times New Roman" w:eastAsia="Times New Roman" w:hAnsi="Times New Roman" w:cs="Times New Roman"/>
          <w:color w:val="000000"/>
          <w:sz w:val="28"/>
          <w:szCs w:val="28"/>
          <w:lang w:eastAsia="ru-RU"/>
        </w:rPr>
        <w:t> года жизни), салфеткой;</w:t>
      </w:r>
    </w:p>
    <w:p w:rsidR="00205506" w:rsidRPr="0016439F" w:rsidRDefault="00205506" w:rsidP="00205506">
      <w:pPr>
        <w:numPr>
          <w:ilvl w:val="0"/>
          <w:numId w:val="2"/>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Убирать игрушки, книжки, строительные материалы на определенное место.</w:t>
      </w:r>
    </w:p>
    <w:p w:rsidR="00205506" w:rsidRPr="006C77AA" w:rsidRDefault="00205506" w:rsidP="00205506">
      <w:pPr>
        <w:spacing w:after="0" w:line="240" w:lineRule="auto"/>
        <w:rPr>
          <w:rFonts w:ascii="Times New Roman" w:eastAsia="Times New Roman" w:hAnsi="Times New Roman" w:cs="Times New Roman"/>
          <w:b/>
          <w:bCs/>
          <w:i/>
          <w:iCs/>
          <w:color w:val="0000FF"/>
          <w:sz w:val="28"/>
          <w:szCs w:val="28"/>
          <w:lang w:eastAsia="ru-RU"/>
        </w:rPr>
      </w:pPr>
    </w:p>
    <w:p w:rsidR="00205506" w:rsidRPr="0016439F" w:rsidRDefault="00205506" w:rsidP="00205506">
      <w:pPr>
        <w:spacing w:after="0" w:line="240" w:lineRule="auto"/>
        <w:jc w:val="center"/>
        <w:rPr>
          <w:rFonts w:ascii="Arial" w:eastAsia="Times New Roman" w:hAnsi="Arial" w:cs="Arial"/>
          <w:color w:val="000000"/>
          <w:sz w:val="36"/>
          <w:szCs w:val="36"/>
          <w:lang w:eastAsia="ru-RU"/>
        </w:rPr>
      </w:pPr>
      <w:r w:rsidRPr="0016439F">
        <w:rPr>
          <w:rFonts w:ascii="Times New Roman" w:eastAsia="Times New Roman" w:hAnsi="Times New Roman" w:cs="Times New Roman"/>
          <w:b/>
          <w:bCs/>
          <w:i/>
          <w:iCs/>
          <w:color w:val="0000FF"/>
          <w:sz w:val="36"/>
          <w:szCs w:val="36"/>
          <w:lang w:eastAsia="ru-RU"/>
        </w:rPr>
        <w:t>Условия, необходимые для развития самостоятельности ребенка в самообслуживании.</w:t>
      </w:r>
    </w:p>
    <w:p w:rsidR="00205506" w:rsidRPr="0016439F" w:rsidRDefault="00205506" w:rsidP="00205506">
      <w:pPr>
        <w:spacing w:after="0" w:line="240" w:lineRule="auto"/>
        <w:ind w:firstLine="700"/>
        <w:jc w:val="both"/>
        <w:rPr>
          <w:rFonts w:ascii="Arial" w:eastAsia="Times New Roman" w:hAnsi="Arial" w:cs="Arial"/>
          <w:color w:val="000000"/>
          <w:sz w:val="32"/>
          <w:szCs w:val="32"/>
          <w:lang w:eastAsia="ru-RU"/>
        </w:rPr>
      </w:pPr>
      <w:r w:rsidRPr="0016439F">
        <w:rPr>
          <w:rFonts w:ascii="Times New Roman" w:eastAsia="Times New Roman" w:hAnsi="Times New Roman" w:cs="Times New Roman"/>
          <w:b/>
          <w:bCs/>
          <w:i/>
          <w:iCs/>
          <w:color w:val="FF0000"/>
          <w:sz w:val="32"/>
          <w:szCs w:val="32"/>
          <w:u w:val="single"/>
          <w:lang w:eastAsia="ru-RU"/>
        </w:rPr>
        <w:t>В одевании:</w:t>
      </w:r>
    </w:p>
    <w:p w:rsidR="00205506" w:rsidRPr="0016439F" w:rsidRDefault="00205506" w:rsidP="00205506">
      <w:pPr>
        <w:numPr>
          <w:ilvl w:val="0"/>
          <w:numId w:val="3"/>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Вешалка для верхней одежды, соответствующая росту ребенка;</w:t>
      </w:r>
    </w:p>
    <w:p w:rsidR="00205506" w:rsidRPr="0016439F" w:rsidRDefault="00205506" w:rsidP="00205506">
      <w:pPr>
        <w:numPr>
          <w:ilvl w:val="0"/>
          <w:numId w:val="3"/>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Индивидуальная полка или место на полке для хранения предметов туалета (носовых платков, лент, носков);</w:t>
      </w:r>
    </w:p>
    <w:p w:rsidR="00205506" w:rsidRPr="0016439F" w:rsidRDefault="00205506" w:rsidP="00205506">
      <w:pPr>
        <w:numPr>
          <w:ilvl w:val="0"/>
          <w:numId w:val="3"/>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Постоянное место для хранения ночной рубашки, пижамы;</w:t>
      </w:r>
    </w:p>
    <w:p w:rsidR="00205506" w:rsidRPr="0016439F" w:rsidRDefault="00205506" w:rsidP="00205506">
      <w:pPr>
        <w:numPr>
          <w:ilvl w:val="0"/>
          <w:numId w:val="3"/>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Удобная для одевания одежда (легко застегивающиеся пуговицы; шнурки для обуви с твердыми наконечниками; достаточно свободные резинки на юбках, трусах, колготах, шортах; соответствующий голове ребенка размер ворота; удобные застежки на платьях, кофточках).</w:t>
      </w:r>
    </w:p>
    <w:p w:rsidR="00205506" w:rsidRDefault="00205506" w:rsidP="00205506">
      <w:pPr>
        <w:spacing w:after="0" w:line="240" w:lineRule="auto"/>
        <w:ind w:firstLine="700"/>
        <w:jc w:val="both"/>
        <w:rPr>
          <w:rFonts w:ascii="Times New Roman" w:eastAsia="Times New Roman" w:hAnsi="Times New Roman" w:cs="Times New Roman"/>
          <w:b/>
          <w:bCs/>
          <w:i/>
          <w:iCs/>
          <w:color w:val="FF0000"/>
          <w:sz w:val="32"/>
          <w:szCs w:val="32"/>
          <w:u w:val="single"/>
          <w:lang w:eastAsia="ru-RU"/>
        </w:rPr>
      </w:pPr>
    </w:p>
    <w:p w:rsidR="00205506" w:rsidRDefault="00205506" w:rsidP="00205506">
      <w:pPr>
        <w:spacing w:after="0" w:line="240" w:lineRule="auto"/>
        <w:ind w:firstLine="700"/>
        <w:jc w:val="both"/>
        <w:rPr>
          <w:rFonts w:ascii="Times New Roman" w:eastAsia="Times New Roman" w:hAnsi="Times New Roman" w:cs="Times New Roman"/>
          <w:b/>
          <w:bCs/>
          <w:i/>
          <w:iCs/>
          <w:color w:val="FF0000"/>
          <w:sz w:val="32"/>
          <w:szCs w:val="32"/>
          <w:u w:val="single"/>
          <w:lang w:eastAsia="ru-RU"/>
        </w:rPr>
      </w:pPr>
    </w:p>
    <w:p w:rsidR="00205506" w:rsidRDefault="00205506" w:rsidP="00205506">
      <w:pPr>
        <w:spacing w:after="0" w:line="240" w:lineRule="auto"/>
        <w:ind w:firstLine="700"/>
        <w:jc w:val="both"/>
        <w:rPr>
          <w:rFonts w:ascii="Times New Roman" w:eastAsia="Times New Roman" w:hAnsi="Times New Roman" w:cs="Times New Roman"/>
          <w:b/>
          <w:bCs/>
          <w:i/>
          <w:iCs/>
          <w:color w:val="FF0000"/>
          <w:sz w:val="32"/>
          <w:szCs w:val="32"/>
          <w:u w:val="single"/>
          <w:lang w:eastAsia="ru-RU"/>
        </w:rPr>
      </w:pPr>
    </w:p>
    <w:p w:rsidR="00205506" w:rsidRPr="0016439F" w:rsidRDefault="00205506" w:rsidP="00205506">
      <w:pPr>
        <w:spacing w:after="0" w:line="240" w:lineRule="auto"/>
        <w:ind w:firstLine="700"/>
        <w:jc w:val="both"/>
        <w:rPr>
          <w:rFonts w:ascii="Arial" w:eastAsia="Times New Roman" w:hAnsi="Arial" w:cs="Arial"/>
          <w:color w:val="000000"/>
          <w:sz w:val="32"/>
          <w:szCs w:val="32"/>
          <w:lang w:eastAsia="ru-RU"/>
        </w:rPr>
      </w:pPr>
      <w:r w:rsidRPr="0016439F">
        <w:rPr>
          <w:rFonts w:ascii="Times New Roman" w:eastAsia="Times New Roman" w:hAnsi="Times New Roman" w:cs="Times New Roman"/>
          <w:b/>
          <w:bCs/>
          <w:i/>
          <w:iCs/>
          <w:color w:val="FF0000"/>
          <w:sz w:val="32"/>
          <w:szCs w:val="32"/>
          <w:u w:val="single"/>
          <w:lang w:eastAsia="ru-RU"/>
        </w:rPr>
        <w:lastRenderedPageBreak/>
        <w:t>В умывании:</w:t>
      </w:r>
    </w:p>
    <w:p w:rsidR="00205506" w:rsidRPr="0016439F" w:rsidRDefault="00205506" w:rsidP="00205506">
      <w:pPr>
        <w:numPr>
          <w:ilvl w:val="0"/>
          <w:numId w:val="4"/>
        </w:numPr>
        <w:spacing w:after="0" w:line="240" w:lineRule="auto"/>
        <w:ind w:left="20"/>
        <w:jc w:val="both"/>
        <w:rPr>
          <w:rFonts w:ascii="Arial" w:eastAsia="Times New Roman" w:hAnsi="Arial" w:cs="Arial"/>
          <w:color w:val="000000"/>
          <w:sz w:val="28"/>
          <w:szCs w:val="28"/>
          <w:lang w:eastAsia="ru-RU"/>
        </w:rPr>
      </w:pPr>
      <w:proofErr w:type="gramStart"/>
      <w:r w:rsidRPr="0016439F">
        <w:rPr>
          <w:rFonts w:ascii="Times New Roman" w:eastAsia="Times New Roman" w:hAnsi="Times New Roman" w:cs="Times New Roman"/>
          <w:color w:val="000000"/>
          <w:sz w:val="28"/>
          <w:szCs w:val="28"/>
          <w:lang w:eastAsia="ru-RU"/>
        </w:rPr>
        <w:t>Устойчивая подставка под ноги (расстояние от неё до края раковины должно быть примерно 55 см, а до крана – 65-70 см, т.е. равняться расстоянию от пола до согнутых в локте руки ребенка);</w:t>
      </w:r>
      <w:proofErr w:type="gramEnd"/>
    </w:p>
    <w:p w:rsidR="00205506" w:rsidRPr="0016439F" w:rsidRDefault="00205506" w:rsidP="00205506">
      <w:pPr>
        <w:numPr>
          <w:ilvl w:val="0"/>
          <w:numId w:val="4"/>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Постоянное и удобное место для зубной пасты, щетки, стаканчика или подставки для нее (при покупке данных вещей нужно позаботиться об их внешней привлекательности: яркая окраска, красивая этикетка, оригинальная форма);</w:t>
      </w:r>
    </w:p>
    <w:p w:rsidR="00205506" w:rsidRPr="0016439F" w:rsidRDefault="00205506" w:rsidP="00205506">
      <w:pPr>
        <w:numPr>
          <w:ilvl w:val="0"/>
          <w:numId w:val="4"/>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Отдельная мыльница с туалетным мылом, разрезанным на 2-4 части;</w:t>
      </w:r>
    </w:p>
    <w:p w:rsidR="00205506" w:rsidRPr="0016439F" w:rsidRDefault="00205506" w:rsidP="00205506">
      <w:pPr>
        <w:numPr>
          <w:ilvl w:val="0"/>
          <w:numId w:val="4"/>
        </w:numPr>
        <w:spacing w:after="0" w:line="240" w:lineRule="auto"/>
        <w:ind w:left="20"/>
        <w:jc w:val="both"/>
        <w:rPr>
          <w:rFonts w:ascii="Arial" w:eastAsia="Times New Roman" w:hAnsi="Arial" w:cs="Arial"/>
          <w:color w:val="000000"/>
          <w:sz w:val="28"/>
          <w:szCs w:val="28"/>
          <w:lang w:eastAsia="ru-RU"/>
        </w:rPr>
      </w:pPr>
      <w:proofErr w:type="gramStart"/>
      <w:r w:rsidRPr="0016439F">
        <w:rPr>
          <w:rFonts w:ascii="Times New Roman" w:eastAsia="Times New Roman" w:hAnsi="Times New Roman" w:cs="Times New Roman"/>
          <w:color w:val="000000"/>
          <w:sz w:val="28"/>
          <w:szCs w:val="28"/>
          <w:lang w:eastAsia="ru-RU"/>
        </w:rPr>
        <w:t>Удобное место для полотенца (детское полотенце не должно соприкасаться с полотенцами других членов семьи.</w:t>
      </w:r>
      <w:proofErr w:type="gramEnd"/>
      <w:r w:rsidRPr="0016439F">
        <w:rPr>
          <w:rFonts w:ascii="Times New Roman" w:eastAsia="Times New Roman" w:hAnsi="Times New Roman" w:cs="Times New Roman"/>
          <w:color w:val="000000"/>
          <w:sz w:val="28"/>
          <w:szCs w:val="28"/>
          <w:lang w:eastAsia="ru-RU"/>
        </w:rPr>
        <w:t xml:space="preserve"> Если в семье несколько детей, потребуются разные по цвету или орнаменту полотенца. </w:t>
      </w:r>
      <w:proofErr w:type="gramStart"/>
      <w:r w:rsidRPr="0016439F">
        <w:rPr>
          <w:rFonts w:ascii="Times New Roman" w:eastAsia="Times New Roman" w:hAnsi="Times New Roman" w:cs="Times New Roman"/>
          <w:color w:val="000000"/>
          <w:sz w:val="28"/>
          <w:szCs w:val="28"/>
          <w:lang w:eastAsia="ru-RU"/>
        </w:rPr>
        <w:t>Удобный для ребенка размер полотенца -  40-50 см в ширину, 50-70 см в длину.).</w:t>
      </w:r>
      <w:proofErr w:type="gramEnd"/>
    </w:p>
    <w:p w:rsidR="00205506" w:rsidRPr="0016439F" w:rsidRDefault="00205506" w:rsidP="00205506">
      <w:pPr>
        <w:spacing w:after="0" w:line="240" w:lineRule="auto"/>
        <w:ind w:firstLine="700"/>
        <w:jc w:val="both"/>
        <w:rPr>
          <w:rFonts w:ascii="Arial" w:eastAsia="Times New Roman" w:hAnsi="Arial" w:cs="Arial"/>
          <w:color w:val="000000"/>
          <w:sz w:val="32"/>
          <w:szCs w:val="32"/>
          <w:lang w:eastAsia="ru-RU"/>
        </w:rPr>
      </w:pPr>
      <w:r w:rsidRPr="0016439F">
        <w:rPr>
          <w:rFonts w:ascii="Times New Roman" w:eastAsia="Times New Roman" w:hAnsi="Times New Roman" w:cs="Times New Roman"/>
          <w:b/>
          <w:bCs/>
          <w:i/>
          <w:iCs/>
          <w:color w:val="FF0000"/>
          <w:sz w:val="32"/>
          <w:szCs w:val="32"/>
          <w:u w:val="single"/>
          <w:lang w:eastAsia="ru-RU"/>
        </w:rPr>
        <w:t>При приеме пищи:</w:t>
      </w:r>
    </w:p>
    <w:p w:rsidR="00205506" w:rsidRPr="0016439F" w:rsidRDefault="00205506" w:rsidP="00205506">
      <w:pPr>
        <w:numPr>
          <w:ilvl w:val="0"/>
          <w:numId w:val="5"/>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Стул в соответствии со столом (расстояние от сидения до крышки стола должно равняться 18-19 см. Под ноги нужно сделать подставку, расстояние от нее до сидения стула -  25-28 см);</w:t>
      </w:r>
    </w:p>
    <w:p w:rsidR="00205506" w:rsidRPr="0016439F" w:rsidRDefault="00205506" w:rsidP="00205506">
      <w:pPr>
        <w:numPr>
          <w:ilvl w:val="0"/>
          <w:numId w:val="5"/>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Небольшого размера столовый прибор: тарелка, чашка, вилка, ложка;</w:t>
      </w:r>
    </w:p>
    <w:p w:rsidR="00205506" w:rsidRPr="0016439F" w:rsidRDefault="00205506" w:rsidP="00205506">
      <w:pPr>
        <w:numPr>
          <w:ilvl w:val="0"/>
          <w:numId w:val="5"/>
        </w:numPr>
        <w:spacing w:after="0" w:line="240" w:lineRule="auto"/>
        <w:ind w:left="2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 xml:space="preserve">На доступном для ребенка расстоянии хлебница с хлебом, нарезанным мелкими ломтиками, </w:t>
      </w:r>
      <w:proofErr w:type="spellStart"/>
      <w:r w:rsidRPr="0016439F">
        <w:rPr>
          <w:rFonts w:ascii="Times New Roman" w:eastAsia="Times New Roman" w:hAnsi="Times New Roman" w:cs="Times New Roman"/>
          <w:color w:val="000000"/>
          <w:sz w:val="28"/>
          <w:szCs w:val="28"/>
          <w:lang w:eastAsia="ru-RU"/>
        </w:rPr>
        <w:t>салфетница</w:t>
      </w:r>
      <w:proofErr w:type="spellEnd"/>
      <w:r w:rsidRPr="0016439F">
        <w:rPr>
          <w:rFonts w:ascii="Times New Roman" w:eastAsia="Times New Roman" w:hAnsi="Times New Roman" w:cs="Times New Roman"/>
          <w:color w:val="000000"/>
          <w:sz w:val="28"/>
          <w:szCs w:val="28"/>
          <w:lang w:eastAsia="ru-RU"/>
        </w:rPr>
        <w:t>.</w:t>
      </w:r>
    </w:p>
    <w:p w:rsidR="00205506" w:rsidRPr="005C329D" w:rsidRDefault="00205506" w:rsidP="00205506">
      <w:pPr>
        <w:pStyle w:val="a3"/>
        <w:jc w:val="center"/>
        <w:rPr>
          <w:b/>
          <w:bCs/>
          <w:i/>
          <w:iCs/>
          <w:color w:val="0000FF"/>
          <w:sz w:val="28"/>
          <w:szCs w:val="28"/>
        </w:rPr>
      </w:pPr>
    </w:p>
    <w:p w:rsidR="00205506" w:rsidRPr="00165641" w:rsidRDefault="00205506" w:rsidP="00205506">
      <w:pPr>
        <w:pStyle w:val="a3"/>
        <w:jc w:val="center"/>
        <w:rPr>
          <w:rFonts w:ascii="Arial" w:hAnsi="Arial" w:cs="Arial"/>
          <w:color w:val="3333FF"/>
          <w:sz w:val="36"/>
          <w:szCs w:val="36"/>
        </w:rPr>
      </w:pPr>
      <w:r w:rsidRPr="00165641">
        <w:rPr>
          <w:b/>
          <w:bCs/>
          <w:i/>
          <w:iCs/>
          <w:color w:val="3333FF"/>
          <w:sz w:val="36"/>
          <w:szCs w:val="36"/>
        </w:rPr>
        <w:t>Художественные произведения для детей, которые используются для воспитания самостоятельности в самообслуживании.</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«Маша - растеряша» Л. Воронковой,</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«Лекарство» В. Осеевой,</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w:t>
      </w:r>
      <w:proofErr w:type="spellStart"/>
      <w:r w:rsidRPr="005A6A55">
        <w:rPr>
          <w:color w:val="000000"/>
          <w:sz w:val="28"/>
          <w:szCs w:val="28"/>
        </w:rPr>
        <w:t>Мойдодыр</w:t>
      </w:r>
      <w:proofErr w:type="spellEnd"/>
      <w:r w:rsidRPr="005A6A55">
        <w:rPr>
          <w:color w:val="000000"/>
          <w:sz w:val="28"/>
          <w:szCs w:val="28"/>
        </w:rPr>
        <w:t>» К. Чуковского,</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 xml:space="preserve">«Девочка чумазая» А. </w:t>
      </w:r>
      <w:proofErr w:type="spellStart"/>
      <w:r w:rsidRPr="005A6A55">
        <w:rPr>
          <w:color w:val="000000"/>
          <w:sz w:val="28"/>
          <w:szCs w:val="28"/>
        </w:rPr>
        <w:t>Барто</w:t>
      </w:r>
      <w:proofErr w:type="spellEnd"/>
      <w:r w:rsidRPr="005A6A55">
        <w:rPr>
          <w:color w:val="000000"/>
          <w:sz w:val="28"/>
          <w:szCs w:val="28"/>
        </w:rPr>
        <w:t>,</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«Что взяла, клади на место», «</w:t>
      </w:r>
      <w:proofErr w:type="spellStart"/>
      <w:r w:rsidRPr="005A6A55">
        <w:rPr>
          <w:color w:val="000000"/>
          <w:sz w:val="28"/>
          <w:szCs w:val="28"/>
        </w:rPr>
        <w:t>Топотушки</w:t>
      </w:r>
      <w:proofErr w:type="spellEnd"/>
      <w:r w:rsidRPr="005A6A55">
        <w:rPr>
          <w:color w:val="000000"/>
          <w:sz w:val="28"/>
          <w:szCs w:val="28"/>
        </w:rPr>
        <w:t>» З. Александровой,</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 xml:space="preserve">«Письмо ко всем детям по одному очень важному делу» Ю. </w:t>
      </w:r>
      <w:proofErr w:type="spellStart"/>
      <w:r w:rsidRPr="005A6A55">
        <w:rPr>
          <w:color w:val="000000"/>
          <w:sz w:val="28"/>
          <w:szCs w:val="28"/>
        </w:rPr>
        <w:t>Тувима</w:t>
      </w:r>
      <w:proofErr w:type="spellEnd"/>
      <w:r w:rsidRPr="005A6A55">
        <w:rPr>
          <w:color w:val="000000"/>
          <w:sz w:val="28"/>
          <w:szCs w:val="28"/>
        </w:rPr>
        <w:t>,</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«Я сама» И</w:t>
      </w:r>
      <w:r>
        <w:rPr>
          <w:color w:val="000000"/>
          <w:sz w:val="28"/>
          <w:szCs w:val="28"/>
        </w:rPr>
        <w:t>.</w:t>
      </w:r>
      <w:r w:rsidRPr="005A6A55">
        <w:rPr>
          <w:color w:val="000000"/>
          <w:sz w:val="28"/>
          <w:szCs w:val="28"/>
        </w:rPr>
        <w:t xml:space="preserve"> Муравейка,</w:t>
      </w:r>
    </w:p>
    <w:p w:rsidR="00205506" w:rsidRPr="005A6A55"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 xml:space="preserve">«Кто скорей допьет» С. </w:t>
      </w:r>
      <w:proofErr w:type="spellStart"/>
      <w:r w:rsidRPr="005A6A55">
        <w:rPr>
          <w:color w:val="000000"/>
          <w:sz w:val="28"/>
          <w:szCs w:val="28"/>
        </w:rPr>
        <w:t>Капутикян</w:t>
      </w:r>
      <w:proofErr w:type="spellEnd"/>
      <w:r w:rsidRPr="005A6A55">
        <w:rPr>
          <w:color w:val="000000"/>
          <w:sz w:val="28"/>
          <w:szCs w:val="28"/>
        </w:rPr>
        <w:t>.</w:t>
      </w:r>
    </w:p>
    <w:p w:rsidR="00205506" w:rsidRPr="00205506" w:rsidRDefault="00205506" w:rsidP="00205506">
      <w:pPr>
        <w:pStyle w:val="a3"/>
        <w:numPr>
          <w:ilvl w:val="0"/>
          <w:numId w:val="5"/>
        </w:numPr>
        <w:jc w:val="both"/>
        <w:rPr>
          <w:rFonts w:ascii="Arial" w:hAnsi="Arial" w:cs="Arial"/>
          <w:color w:val="000000"/>
          <w:sz w:val="28"/>
          <w:szCs w:val="28"/>
        </w:rPr>
      </w:pPr>
      <w:r w:rsidRPr="005A6A55">
        <w:rPr>
          <w:color w:val="000000"/>
          <w:sz w:val="28"/>
          <w:szCs w:val="28"/>
        </w:rPr>
        <w:t xml:space="preserve">Народные песенки, </w:t>
      </w:r>
      <w:proofErr w:type="spellStart"/>
      <w:r w:rsidRPr="005A6A55">
        <w:rPr>
          <w:color w:val="000000"/>
          <w:sz w:val="28"/>
          <w:szCs w:val="28"/>
        </w:rPr>
        <w:t>потешки</w:t>
      </w:r>
      <w:proofErr w:type="spellEnd"/>
      <w:r w:rsidRPr="005A6A55">
        <w:rPr>
          <w:color w:val="000000"/>
          <w:sz w:val="28"/>
          <w:szCs w:val="28"/>
        </w:rPr>
        <w:t>: «Водичка, водичка умой мое личико», «Травка-муравка», «Ночь пришла, темноту принесла».</w:t>
      </w:r>
    </w:p>
    <w:p w:rsidR="00205506" w:rsidRPr="00205506" w:rsidRDefault="00205506" w:rsidP="00205506">
      <w:pPr>
        <w:spacing w:after="0" w:line="240" w:lineRule="auto"/>
        <w:jc w:val="center"/>
        <w:rPr>
          <w:rFonts w:ascii="Times New Roman" w:eastAsia="Times New Roman" w:hAnsi="Times New Roman" w:cs="Times New Roman"/>
          <w:b/>
          <w:bCs/>
          <w:i/>
          <w:iCs/>
          <w:color w:val="3333FF"/>
          <w:sz w:val="28"/>
          <w:szCs w:val="28"/>
          <w:lang w:eastAsia="ru-RU"/>
        </w:rPr>
      </w:pPr>
    </w:p>
    <w:p w:rsidR="00205506" w:rsidRPr="006C77AA" w:rsidRDefault="00205506" w:rsidP="00205506">
      <w:pPr>
        <w:spacing w:after="0" w:line="240" w:lineRule="auto"/>
        <w:jc w:val="center"/>
        <w:rPr>
          <w:rFonts w:ascii="Arial" w:eastAsia="Times New Roman" w:hAnsi="Arial" w:cs="Arial"/>
          <w:color w:val="3333FF"/>
          <w:sz w:val="36"/>
          <w:szCs w:val="36"/>
          <w:lang w:eastAsia="ru-RU"/>
        </w:rPr>
      </w:pPr>
      <w:r w:rsidRPr="006C77AA">
        <w:rPr>
          <w:rFonts w:ascii="Times New Roman" w:eastAsia="Times New Roman" w:hAnsi="Times New Roman" w:cs="Times New Roman"/>
          <w:b/>
          <w:bCs/>
          <w:i/>
          <w:iCs/>
          <w:color w:val="3333FF"/>
          <w:sz w:val="36"/>
          <w:szCs w:val="36"/>
          <w:lang w:eastAsia="ru-RU"/>
        </w:rPr>
        <w:t>Педагогическая ситуация</w:t>
      </w:r>
    </w:p>
    <w:p w:rsidR="00205506" w:rsidRPr="004644FB" w:rsidRDefault="00205506" w:rsidP="00205506">
      <w:pPr>
        <w:spacing w:after="0" w:line="240" w:lineRule="auto"/>
        <w:ind w:firstLine="700"/>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«Илюша (3 года) с усердием натягивает колгот</w:t>
      </w:r>
      <w:r>
        <w:rPr>
          <w:rFonts w:ascii="Times New Roman" w:eastAsia="Times New Roman" w:hAnsi="Times New Roman" w:cs="Times New Roman"/>
          <w:color w:val="000000"/>
          <w:sz w:val="28"/>
          <w:szCs w:val="28"/>
          <w:lang w:eastAsia="ru-RU"/>
        </w:rPr>
        <w:t>ки</w:t>
      </w:r>
      <w:r w:rsidRPr="004644FB">
        <w:rPr>
          <w:rFonts w:ascii="Times New Roman" w:eastAsia="Times New Roman" w:hAnsi="Times New Roman" w:cs="Times New Roman"/>
          <w:color w:val="000000"/>
          <w:sz w:val="28"/>
          <w:szCs w:val="28"/>
          <w:lang w:eastAsia="ru-RU"/>
        </w:rPr>
        <w:t>. Трудное занятие! Наконец-то, после долгих усилий, колгот</w:t>
      </w:r>
      <w:r>
        <w:rPr>
          <w:rFonts w:ascii="Times New Roman" w:eastAsia="Times New Roman" w:hAnsi="Times New Roman" w:cs="Times New Roman"/>
          <w:color w:val="000000"/>
          <w:sz w:val="28"/>
          <w:szCs w:val="28"/>
          <w:lang w:eastAsia="ru-RU"/>
        </w:rPr>
        <w:t>ки</w:t>
      </w:r>
      <w:r w:rsidRPr="004644FB">
        <w:rPr>
          <w:rFonts w:ascii="Times New Roman" w:eastAsia="Times New Roman" w:hAnsi="Times New Roman" w:cs="Times New Roman"/>
          <w:color w:val="000000"/>
          <w:sz w:val="28"/>
          <w:szCs w:val="28"/>
          <w:lang w:eastAsia="ru-RU"/>
        </w:rPr>
        <w:t xml:space="preserve"> почти надеты, но… наизнанку. Малыш, конечно, этого не замечает и продолжает их натягивать. Мать прекращает, как она говорит, эту «бесцеремонную возню», быстрым движением, не скрывая раздражения, старается натянуть ребенку колготки. Малыш поднимает крик:</w:t>
      </w:r>
    </w:p>
    <w:p w:rsidR="00205506" w:rsidRPr="004644FB" w:rsidRDefault="00205506" w:rsidP="00205506">
      <w:pPr>
        <w:spacing w:after="0" w:line="240" w:lineRule="auto"/>
        <w:ind w:firstLine="700"/>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 Сам! Сам! Сам!</w:t>
      </w:r>
    </w:p>
    <w:p w:rsidR="00205506" w:rsidRPr="004644FB" w:rsidRDefault="00205506" w:rsidP="00205506">
      <w:pPr>
        <w:spacing w:after="0" w:line="240" w:lineRule="auto"/>
        <w:ind w:firstLine="700"/>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 Сиди спокойно и не капризничай! Не умеешь, а кричишь «Сам».</w:t>
      </w:r>
    </w:p>
    <w:p w:rsidR="00205506" w:rsidRDefault="00205506" w:rsidP="00205506">
      <w:pPr>
        <w:spacing w:after="0" w:line="240" w:lineRule="auto"/>
        <w:ind w:firstLine="700"/>
        <w:jc w:val="center"/>
        <w:rPr>
          <w:rFonts w:ascii="Times New Roman" w:eastAsia="Times New Roman" w:hAnsi="Times New Roman" w:cs="Times New Roman"/>
          <w:b/>
          <w:bCs/>
          <w:i/>
          <w:iCs/>
          <w:color w:val="FF0000"/>
          <w:sz w:val="32"/>
          <w:szCs w:val="32"/>
          <w:lang w:eastAsia="ru-RU"/>
        </w:rPr>
      </w:pPr>
    </w:p>
    <w:p w:rsidR="00205506" w:rsidRDefault="00205506" w:rsidP="00205506">
      <w:pPr>
        <w:spacing w:after="0" w:line="240" w:lineRule="auto"/>
        <w:ind w:firstLine="700"/>
        <w:jc w:val="center"/>
        <w:rPr>
          <w:rFonts w:ascii="Times New Roman" w:eastAsia="Times New Roman" w:hAnsi="Times New Roman" w:cs="Times New Roman"/>
          <w:b/>
          <w:bCs/>
          <w:i/>
          <w:iCs/>
          <w:color w:val="FF0000"/>
          <w:sz w:val="32"/>
          <w:szCs w:val="32"/>
          <w:lang w:eastAsia="ru-RU"/>
        </w:rPr>
      </w:pPr>
    </w:p>
    <w:p w:rsidR="00205506" w:rsidRDefault="00205506" w:rsidP="00205506">
      <w:pPr>
        <w:spacing w:after="0" w:line="240" w:lineRule="auto"/>
        <w:ind w:firstLine="700"/>
        <w:jc w:val="center"/>
        <w:rPr>
          <w:rFonts w:ascii="Times New Roman" w:eastAsia="Times New Roman" w:hAnsi="Times New Roman" w:cs="Times New Roman"/>
          <w:b/>
          <w:bCs/>
          <w:i/>
          <w:iCs/>
          <w:color w:val="FF0000"/>
          <w:sz w:val="32"/>
          <w:szCs w:val="32"/>
          <w:lang w:eastAsia="ru-RU"/>
        </w:rPr>
      </w:pPr>
    </w:p>
    <w:p w:rsidR="00205506" w:rsidRPr="004644FB" w:rsidRDefault="00205506" w:rsidP="00205506">
      <w:pPr>
        <w:spacing w:after="0" w:line="240" w:lineRule="auto"/>
        <w:ind w:firstLine="700"/>
        <w:jc w:val="center"/>
        <w:rPr>
          <w:rFonts w:ascii="Arial" w:eastAsia="Times New Roman" w:hAnsi="Arial" w:cs="Arial"/>
          <w:color w:val="000000"/>
          <w:sz w:val="32"/>
          <w:szCs w:val="32"/>
          <w:lang w:eastAsia="ru-RU"/>
        </w:rPr>
      </w:pPr>
      <w:r>
        <w:rPr>
          <w:rFonts w:ascii="Times New Roman" w:eastAsia="Times New Roman" w:hAnsi="Times New Roman" w:cs="Times New Roman"/>
          <w:b/>
          <w:bCs/>
          <w:i/>
          <w:iCs/>
          <w:color w:val="FF0000"/>
          <w:sz w:val="32"/>
          <w:szCs w:val="32"/>
          <w:lang w:eastAsia="ru-RU"/>
        </w:rPr>
        <w:lastRenderedPageBreak/>
        <w:t>В</w:t>
      </w:r>
      <w:r w:rsidRPr="004644FB">
        <w:rPr>
          <w:rFonts w:ascii="Times New Roman" w:eastAsia="Times New Roman" w:hAnsi="Times New Roman" w:cs="Times New Roman"/>
          <w:b/>
          <w:bCs/>
          <w:i/>
          <w:iCs/>
          <w:color w:val="FF0000"/>
          <w:sz w:val="32"/>
          <w:szCs w:val="32"/>
          <w:lang w:eastAsia="ru-RU"/>
        </w:rPr>
        <w:t>опросы:</w:t>
      </w:r>
    </w:p>
    <w:p w:rsidR="00205506" w:rsidRPr="004644FB" w:rsidRDefault="00205506" w:rsidP="00205506">
      <w:pPr>
        <w:spacing w:after="0" w:line="240" w:lineRule="auto"/>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Правильно ли поступила мать? Обоснуйте ваше мнение.</w:t>
      </w:r>
    </w:p>
    <w:p w:rsidR="00205506" w:rsidRPr="004644FB" w:rsidRDefault="00205506" w:rsidP="00205506">
      <w:pPr>
        <w:spacing w:after="0" w:line="240" w:lineRule="auto"/>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Как вы думаете, почему она так поступила?</w:t>
      </w:r>
    </w:p>
    <w:p w:rsidR="00205506" w:rsidRPr="004644FB" w:rsidRDefault="00205506" w:rsidP="00205506">
      <w:pPr>
        <w:spacing w:after="0" w:line="240" w:lineRule="auto"/>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 xml:space="preserve">Как расценивать </w:t>
      </w:r>
      <w:proofErr w:type="gramStart"/>
      <w:r w:rsidRPr="004644FB">
        <w:rPr>
          <w:rFonts w:ascii="Times New Roman" w:eastAsia="Times New Roman" w:hAnsi="Times New Roman" w:cs="Times New Roman"/>
          <w:color w:val="000000"/>
          <w:sz w:val="28"/>
          <w:szCs w:val="28"/>
          <w:lang w:eastAsia="ru-RU"/>
        </w:rPr>
        <w:t>детское</w:t>
      </w:r>
      <w:proofErr w:type="gramEnd"/>
      <w:r w:rsidRPr="004644FB">
        <w:rPr>
          <w:rFonts w:ascii="Times New Roman" w:eastAsia="Times New Roman" w:hAnsi="Times New Roman" w:cs="Times New Roman"/>
          <w:color w:val="000000"/>
          <w:sz w:val="28"/>
          <w:szCs w:val="28"/>
          <w:lang w:eastAsia="ru-RU"/>
        </w:rPr>
        <w:t xml:space="preserve"> «я сам» в воспитании ребенка?</w:t>
      </w:r>
    </w:p>
    <w:p w:rsidR="00205506" w:rsidRPr="004644FB" w:rsidRDefault="00205506" w:rsidP="00205506">
      <w:pPr>
        <w:spacing w:after="0" w:line="240" w:lineRule="auto"/>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Какие самостоятельные трудовые действия доступны младшему дошкольнику?</w:t>
      </w:r>
    </w:p>
    <w:p w:rsidR="00205506" w:rsidRPr="004644FB" w:rsidRDefault="00205506" w:rsidP="00205506">
      <w:pPr>
        <w:spacing w:after="0" w:line="240" w:lineRule="auto"/>
        <w:jc w:val="both"/>
        <w:rPr>
          <w:rFonts w:ascii="Arial" w:eastAsia="Times New Roman" w:hAnsi="Arial" w:cs="Arial"/>
          <w:color w:val="000000"/>
          <w:sz w:val="28"/>
          <w:szCs w:val="28"/>
          <w:lang w:eastAsia="ru-RU"/>
        </w:rPr>
      </w:pPr>
      <w:r w:rsidRPr="004644FB">
        <w:rPr>
          <w:rFonts w:ascii="Times New Roman" w:eastAsia="Times New Roman" w:hAnsi="Times New Roman" w:cs="Times New Roman"/>
          <w:color w:val="000000"/>
          <w:sz w:val="28"/>
          <w:szCs w:val="28"/>
          <w:lang w:eastAsia="ru-RU"/>
        </w:rPr>
        <w:t>Что ваш ребенок делает сам?</w:t>
      </w:r>
    </w:p>
    <w:p w:rsidR="00205506" w:rsidRPr="00205506" w:rsidRDefault="00205506" w:rsidP="00205506">
      <w:pPr>
        <w:spacing w:after="0" w:line="240" w:lineRule="auto"/>
        <w:rPr>
          <w:rFonts w:ascii="Times New Roman" w:eastAsia="Times New Roman" w:hAnsi="Times New Roman" w:cs="Times New Roman"/>
          <w:b/>
          <w:bCs/>
          <w:i/>
          <w:iCs/>
          <w:color w:val="3333FF"/>
          <w:sz w:val="28"/>
          <w:szCs w:val="28"/>
          <w:lang w:eastAsia="ru-RU"/>
        </w:rPr>
      </w:pPr>
    </w:p>
    <w:p w:rsidR="00205506" w:rsidRPr="006C77AA" w:rsidRDefault="00205506" w:rsidP="00205506">
      <w:pPr>
        <w:spacing w:after="0" w:line="240" w:lineRule="auto"/>
        <w:jc w:val="center"/>
        <w:rPr>
          <w:rFonts w:ascii="Arial" w:eastAsia="Times New Roman" w:hAnsi="Arial" w:cs="Arial"/>
          <w:color w:val="3333FF"/>
          <w:sz w:val="36"/>
          <w:szCs w:val="36"/>
          <w:lang w:eastAsia="ru-RU"/>
        </w:rPr>
      </w:pPr>
      <w:r w:rsidRPr="006C77AA">
        <w:rPr>
          <w:rFonts w:ascii="Times New Roman" w:eastAsia="Times New Roman" w:hAnsi="Times New Roman" w:cs="Times New Roman"/>
          <w:b/>
          <w:bCs/>
          <w:i/>
          <w:iCs/>
          <w:color w:val="3333FF"/>
          <w:sz w:val="36"/>
          <w:szCs w:val="36"/>
          <w:lang w:eastAsia="ru-RU"/>
        </w:rPr>
        <w:t>Педагогическая ситуация</w:t>
      </w:r>
    </w:p>
    <w:p w:rsidR="00205506" w:rsidRPr="0016439F" w:rsidRDefault="00205506" w:rsidP="00205506">
      <w:pPr>
        <w:spacing w:after="0" w:line="240" w:lineRule="auto"/>
        <w:ind w:firstLine="70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«Алеше четвертый год, но он по сравнению с детьми его возраста совершенно беспомощен, протестом встречает любое предложение проявить самостоятельность.</w:t>
      </w:r>
    </w:p>
    <w:p w:rsidR="00205506" w:rsidRPr="0016439F" w:rsidRDefault="00205506" w:rsidP="00205506">
      <w:pPr>
        <w:spacing w:after="0" w:line="240" w:lineRule="auto"/>
        <w:ind w:firstLine="700"/>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Снять пальто или варежки не может, застегнуть пуговицу и развязать шнурок не хочет, за столом сидит в ожидании, когда его накормят. Если ему напоминают, что надо есть самому, как все, мальчик опускает голову, на глазах слезы и жалобно заявляет: «Не хочу, не умею».</w:t>
      </w:r>
    </w:p>
    <w:p w:rsidR="00205506" w:rsidRPr="00CB15BF" w:rsidRDefault="00205506" w:rsidP="00205506">
      <w:pPr>
        <w:spacing w:after="0" w:line="240" w:lineRule="auto"/>
        <w:ind w:firstLine="700"/>
        <w:jc w:val="both"/>
        <w:rPr>
          <w:rFonts w:ascii="Arial" w:eastAsia="Times New Roman" w:hAnsi="Arial" w:cs="Arial"/>
          <w:color w:val="000000"/>
          <w:lang w:eastAsia="ru-RU"/>
        </w:rPr>
      </w:pPr>
      <w:r w:rsidRPr="0016439F">
        <w:rPr>
          <w:rFonts w:ascii="Times New Roman" w:eastAsia="Times New Roman" w:hAnsi="Times New Roman" w:cs="Times New Roman"/>
          <w:color w:val="000000"/>
          <w:sz w:val="28"/>
          <w:szCs w:val="28"/>
          <w:lang w:eastAsia="ru-RU"/>
        </w:rPr>
        <w:t xml:space="preserve">Зато дома </w:t>
      </w:r>
      <w:proofErr w:type="gramStart"/>
      <w:r w:rsidRPr="0016439F">
        <w:rPr>
          <w:rFonts w:ascii="Times New Roman" w:eastAsia="Times New Roman" w:hAnsi="Times New Roman" w:cs="Times New Roman"/>
          <w:color w:val="000000"/>
          <w:sz w:val="28"/>
          <w:szCs w:val="28"/>
          <w:lang w:eastAsia="ru-RU"/>
        </w:rPr>
        <w:t>со</w:t>
      </w:r>
      <w:proofErr w:type="gramEnd"/>
      <w:r w:rsidRPr="0016439F">
        <w:rPr>
          <w:rFonts w:ascii="Times New Roman" w:eastAsia="Times New Roman" w:hAnsi="Times New Roman" w:cs="Times New Roman"/>
          <w:color w:val="000000"/>
          <w:sz w:val="28"/>
          <w:szCs w:val="28"/>
          <w:lang w:eastAsia="ru-RU"/>
        </w:rPr>
        <w:t xml:space="preserve"> взрослыми у Алеши  властный, требовательный тон, на глазах всегда дежурные слезы. И взрослые спешат предупредить их, его жалеют: «Он такой беспомощный!», «Он еще очень маленький», «Нервный ребенок, требуется осторожность». Это часто произносится в присутствии мальчика».</w:t>
      </w:r>
    </w:p>
    <w:p w:rsidR="00205506" w:rsidRPr="0016439F" w:rsidRDefault="00205506" w:rsidP="00205506">
      <w:pPr>
        <w:spacing w:after="0" w:line="240" w:lineRule="auto"/>
        <w:jc w:val="center"/>
        <w:rPr>
          <w:rFonts w:ascii="Arial" w:eastAsia="Times New Roman" w:hAnsi="Arial" w:cs="Arial"/>
          <w:color w:val="000000"/>
          <w:sz w:val="32"/>
          <w:szCs w:val="32"/>
          <w:lang w:eastAsia="ru-RU"/>
        </w:rPr>
      </w:pPr>
      <w:r>
        <w:rPr>
          <w:rFonts w:ascii="Times New Roman" w:eastAsia="Times New Roman" w:hAnsi="Times New Roman" w:cs="Times New Roman"/>
          <w:b/>
          <w:bCs/>
          <w:i/>
          <w:iCs/>
          <w:color w:val="FF0000"/>
          <w:sz w:val="32"/>
          <w:szCs w:val="32"/>
          <w:lang w:eastAsia="ru-RU"/>
        </w:rPr>
        <w:t>В</w:t>
      </w:r>
      <w:r w:rsidRPr="0016439F">
        <w:rPr>
          <w:rFonts w:ascii="Times New Roman" w:eastAsia="Times New Roman" w:hAnsi="Times New Roman" w:cs="Times New Roman"/>
          <w:b/>
          <w:bCs/>
          <w:i/>
          <w:iCs/>
          <w:color w:val="FF0000"/>
          <w:sz w:val="32"/>
          <w:szCs w:val="32"/>
          <w:lang w:eastAsia="ru-RU"/>
        </w:rPr>
        <w:t>опросы:</w:t>
      </w:r>
    </w:p>
    <w:p w:rsidR="00205506" w:rsidRPr="0016439F" w:rsidRDefault="00205506" w:rsidP="00205506">
      <w:pPr>
        <w:spacing w:after="0" w:line="240" w:lineRule="auto"/>
        <w:jc w:val="both"/>
        <w:rPr>
          <w:rFonts w:ascii="Arial" w:eastAsia="Times New Roman" w:hAnsi="Arial" w:cs="Arial"/>
          <w:color w:val="000000"/>
          <w:sz w:val="28"/>
          <w:szCs w:val="28"/>
          <w:lang w:eastAsia="ru-RU"/>
        </w:rPr>
      </w:pPr>
      <w:r w:rsidRPr="0016439F">
        <w:rPr>
          <w:rFonts w:ascii="Times New Roman" w:eastAsia="Times New Roman" w:hAnsi="Times New Roman" w:cs="Times New Roman"/>
          <w:color w:val="000000"/>
          <w:sz w:val="28"/>
          <w:szCs w:val="28"/>
          <w:lang w:eastAsia="ru-RU"/>
        </w:rPr>
        <w:t>Чем обусловлена беспомощность Алеши? Проанализируйте линию поведения взрослых и дайте ей оценку.</w:t>
      </w:r>
    </w:p>
    <w:p w:rsidR="00205506" w:rsidRDefault="00205506" w:rsidP="00205506">
      <w:pPr>
        <w:spacing w:after="0" w:line="240" w:lineRule="auto"/>
        <w:jc w:val="both"/>
        <w:rPr>
          <w:rFonts w:ascii="Times New Roman" w:eastAsia="Times New Roman" w:hAnsi="Times New Roman" w:cs="Times New Roman"/>
          <w:color w:val="000000"/>
          <w:sz w:val="28"/>
          <w:szCs w:val="28"/>
          <w:lang w:eastAsia="ru-RU"/>
        </w:rPr>
      </w:pPr>
      <w:r w:rsidRPr="0016439F">
        <w:rPr>
          <w:rFonts w:ascii="Times New Roman" w:eastAsia="Times New Roman" w:hAnsi="Times New Roman" w:cs="Times New Roman"/>
          <w:color w:val="000000"/>
          <w:sz w:val="28"/>
          <w:szCs w:val="28"/>
          <w:lang w:eastAsia="ru-RU"/>
        </w:rPr>
        <w:t>Можно ли такими методами воспитать у ребенка самостоятельность?</w:t>
      </w:r>
    </w:p>
    <w:p w:rsidR="00205506" w:rsidRDefault="00205506" w:rsidP="00205506">
      <w:pPr>
        <w:spacing w:after="0" w:line="240" w:lineRule="auto"/>
        <w:ind w:firstLine="709"/>
        <w:jc w:val="both"/>
        <w:rPr>
          <w:rFonts w:ascii="Times New Roman" w:eastAsia="Times New Roman" w:hAnsi="Times New Roman" w:cs="Times New Roman"/>
          <w:color w:val="000000"/>
          <w:sz w:val="28"/>
          <w:szCs w:val="28"/>
          <w:lang w:eastAsia="ru-RU"/>
        </w:rPr>
      </w:pPr>
    </w:p>
    <w:p w:rsidR="00205506" w:rsidRDefault="00205506" w:rsidP="002055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Проводится дискуссия по данным ситуациям и обсуждение.</w:t>
      </w:r>
    </w:p>
    <w:p w:rsidR="00205506" w:rsidRDefault="00205506" w:rsidP="00205506">
      <w:pPr>
        <w:spacing w:after="0" w:line="240" w:lineRule="auto"/>
        <w:ind w:firstLine="709"/>
        <w:jc w:val="both"/>
        <w:rPr>
          <w:rFonts w:ascii="Times New Roman" w:hAnsi="Times New Roman" w:cs="Times New Roman"/>
          <w:color w:val="333333"/>
          <w:sz w:val="28"/>
          <w:szCs w:val="28"/>
          <w:shd w:val="clear" w:color="auto" w:fill="FFFFFF"/>
        </w:rPr>
      </w:pPr>
    </w:p>
    <w:p w:rsidR="00205506" w:rsidRPr="00684A83" w:rsidRDefault="00205506" w:rsidP="002055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 Наше собрание завершается. Хотим напомнить Вам, н</w:t>
      </w:r>
      <w:r w:rsidRPr="00684A83">
        <w:rPr>
          <w:rFonts w:ascii="Times New Roman" w:hAnsi="Times New Roman" w:cs="Times New Roman"/>
          <w:color w:val="333333"/>
          <w:sz w:val="28"/>
          <w:szCs w:val="28"/>
          <w:shd w:val="clear" w:color="auto" w:fill="FFFFFF"/>
        </w:rPr>
        <w:t>е нужно забывать, что воспитывая в ребенке самостоятельность, не надо делать все за него, нужно лишь помогать ему. Приучаясь жить заботами о других, малыш с раннего возраста приобретает ценные качества личности. Для нормального развития малыша желательно, чтобы ребенок ощущал, что все взрослые в</w:t>
      </w:r>
      <w:r w:rsidRPr="00684A83">
        <w:rPr>
          <w:rStyle w:val="apple-converted-space"/>
          <w:rFonts w:ascii="Times New Roman" w:hAnsi="Times New Roman" w:cs="Times New Roman"/>
          <w:color w:val="333333"/>
          <w:sz w:val="28"/>
          <w:szCs w:val="28"/>
          <w:shd w:val="clear" w:color="auto" w:fill="FFFFFF"/>
        </w:rPr>
        <w:t> </w:t>
      </w:r>
      <w:hyperlink r:id="rId5" w:tgtFrame="_blank" w:history="1">
        <w:r w:rsidRPr="00684A83">
          <w:rPr>
            <w:rStyle w:val="a5"/>
            <w:rFonts w:ascii="Times New Roman" w:hAnsi="Times New Roman" w:cs="Times New Roman"/>
            <w:bCs/>
            <w:color w:val="auto"/>
            <w:sz w:val="28"/>
            <w:szCs w:val="28"/>
            <w:u w:val="none"/>
            <w:bdr w:val="none" w:sz="0" w:space="0" w:color="auto" w:frame="1"/>
            <w:shd w:val="clear" w:color="auto" w:fill="FFFFFF"/>
          </w:rPr>
          <w:t>доме</w:t>
        </w:r>
      </w:hyperlink>
      <w:r w:rsidRPr="00684A83">
        <w:rPr>
          <w:rStyle w:val="apple-converted-space"/>
          <w:rFonts w:ascii="Times New Roman" w:hAnsi="Times New Roman" w:cs="Times New Roman"/>
          <w:color w:val="333333"/>
          <w:sz w:val="28"/>
          <w:szCs w:val="28"/>
          <w:shd w:val="clear" w:color="auto" w:fill="FFFFFF"/>
        </w:rPr>
        <w:t> </w:t>
      </w:r>
      <w:r w:rsidRPr="00684A83">
        <w:rPr>
          <w:rFonts w:ascii="Times New Roman" w:hAnsi="Times New Roman" w:cs="Times New Roman"/>
          <w:color w:val="333333"/>
          <w:sz w:val="28"/>
          <w:szCs w:val="28"/>
          <w:shd w:val="clear" w:color="auto" w:fill="FFFFFF"/>
        </w:rPr>
        <w:t xml:space="preserve">знают, что рядом с ними не малыш, а равный им товарищ и друг. </w:t>
      </w:r>
      <w:r>
        <w:rPr>
          <w:rFonts w:ascii="Times New Roman" w:hAnsi="Times New Roman" w:cs="Times New Roman"/>
          <w:color w:val="333333"/>
          <w:sz w:val="28"/>
          <w:szCs w:val="28"/>
          <w:shd w:val="clear" w:color="auto" w:fill="FFFFFF"/>
        </w:rPr>
        <w:t>Мы</w:t>
      </w:r>
      <w:r w:rsidRPr="00684A83">
        <w:rPr>
          <w:rFonts w:ascii="Times New Roman" w:hAnsi="Times New Roman" w:cs="Times New Roman"/>
          <w:color w:val="333333"/>
          <w:sz w:val="28"/>
          <w:szCs w:val="28"/>
          <w:shd w:val="clear" w:color="auto" w:fill="FFFFFF"/>
        </w:rPr>
        <w:t xml:space="preserve"> жела</w:t>
      </w:r>
      <w:r>
        <w:rPr>
          <w:rFonts w:ascii="Times New Roman" w:hAnsi="Times New Roman" w:cs="Times New Roman"/>
          <w:color w:val="333333"/>
          <w:sz w:val="28"/>
          <w:szCs w:val="28"/>
          <w:shd w:val="clear" w:color="auto" w:fill="FFFFFF"/>
        </w:rPr>
        <w:t>ем</w:t>
      </w:r>
      <w:r w:rsidRPr="00684A83">
        <w:rPr>
          <w:rFonts w:ascii="Times New Roman" w:hAnsi="Times New Roman" w:cs="Times New Roman"/>
          <w:color w:val="333333"/>
          <w:sz w:val="28"/>
          <w:szCs w:val="28"/>
          <w:shd w:val="clear" w:color="auto" w:fill="FFFFFF"/>
        </w:rPr>
        <w:t xml:space="preserve"> вам понимания в общении с Вашими любимыми малышами</w:t>
      </w:r>
      <w:r>
        <w:rPr>
          <w:rFonts w:ascii="Times New Roman" w:hAnsi="Times New Roman" w:cs="Times New Roman"/>
          <w:color w:val="333333"/>
          <w:sz w:val="28"/>
          <w:szCs w:val="28"/>
          <w:shd w:val="clear" w:color="auto" w:fill="FFFFFF"/>
        </w:rPr>
        <w:t>.</w:t>
      </w:r>
    </w:p>
    <w:p w:rsidR="00205506" w:rsidRPr="00684A83" w:rsidRDefault="00205506" w:rsidP="00205506">
      <w:pPr>
        <w:pStyle w:val="a4"/>
        <w:ind w:firstLine="709"/>
        <w:jc w:val="both"/>
        <w:rPr>
          <w:rFonts w:ascii="Times New Roman" w:hAnsi="Times New Roman" w:cs="Times New Roman"/>
          <w:sz w:val="28"/>
          <w:szCs w:val="28"/>
        </w:rPr>
      </w:pPr>
      <w:r w:rsidRPr="00684A83">
        <w:rPr>
          <w:rFonts w:ascii="Times New Roman" w:hAnsi="Times New Roman" w:cs="Times New Roman"/>
          <w:sz w:val="28"/>
          <w:szCs w:val="28"/>
        </w:rPr>
        <w:t xml:space="preserve">Вот и подошла к концу наша встреча. А закончить ее </w:t>
      </w:r>
      <w:r>
        <w:rPr>
          <w:rFonts w:ascii="Times New Roman" w:hAnsi="Times New Roman" w:cs="Times New Roman"/>
          <w:sz w:val="28"/>
          <w:szCs w:val="28"/>
        </w:rPr>
        <w:t>нам</w:t>
      </w:r>
      <w:r w:rsidRPr="00684A83">
        <w:rPr>
          <w:rFonts w:ascii="Times New Roman" w:hAnsi="Times New Roman" w:cs="Times New Roman"/>
          <w:sz w:val="28"/>
          <w:szCs w:val="28"/>
        </w:rPr>
        <w:t xml:space="preserve"> хотелось бы такими словами: «Вместе мы многое сможем!». Наде</w:t>
      </w:r>
      <w:r>
        <w:rPr>
          <w:rFonts w:ascii="Times New Roman" w:hAnsi="Times New Roman" w:cs="Times New Roman"/>
          <w:sz w:val="28"/>
          <w:szCs w:val="28"/>
        </w:rPr>
        <w:t>емся</w:t>
      </w:r>
      <w:r w:rsidRPr="00684A83">
        <w:rPr>
          <w:rFonts w:ascii="Times New Roman" w:hAnsi="Times New Roman" w:cs="Times New Roman"/>
          <w:sz w:val="28"/>
          <w:szCs w:val="28"/>
        </w:rPr>
        <w:t>, что наша совместная работа даст нам хорошие результаты.</w:t>
      </w:r>
    </w:p>
    <w:p w:rsidR="00205506" w:rsidRPr="00684A83" w:rsidRDefault="00205506" w:rsidP="00205506">
      <w:pPr>
        <w:pStyle w:val="a4"/>
        <w:ind w:firstLine="709"/>
        <w:rPr>
          <w:rFonts w:ascii="Times New Roman" w:hAnsi="Times New Roman" w:cs="Times New Roman"/>
          <w:sz w:val="28"/>
          <w:szCs w:val="28"/>
        </w:rPr>
      </w:pPr>
      <w:r w:rsidRPr="00684A83">
        <w:rPr>
          <w:rFonts w:ascii="Times New Roman" w:hAnsi="Times New Roman" w:cs="Times New Roman"/>
          <w:sz w:val="28"/>
          <w:szCs w:val="28"/>
        </w:rPr>
        <w:t>Спасибо за внимание!</w:t>
      </w:r>
    </w:p>
    <w:p w:rsidR="00BC38D1" w:rsidRDefault="00E9255A">
      <w:r>
        <w:rPr>
          <w:noProof/>
          <w:lang w:eastAsia="ru-RU"/>
        </w:rPr>
        <w:lastRenderedPageBreak/>
        <w:drawing>
          <wp:inline distT="0" distB="0" distL="0" distR="0">
            <wp:extent cx="5467350" cy="4100370"/>
            <wp:effectExtent l="19050" t="0" r="0" b="0"/>
            <wp:docPr id="1" name="Рисунок 0" descr="DSCF1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798.JPG"/>
                    <pic:cNvPicPr/>
                  </pic:nvPicPr>
                  <pic:blipFill>
                    <a:blip r:embed="rId6" cstate="print"/>
                    <a:stretch>
                      <a:fillRect/>
                    </a:stretch>
                  </pic:blipFill>
                  <pic:spPr>
                    <a:xfrm>
                      <a:off x="0" y="0"/>
                      <a:ext cx="5466594" cy="4099803"/>
                    </a:xfrm>
                    <a:prstGeom prst="rect">
                      <a:avLst/>
                    </a:prstGeom>
                  </pic:spPr>
                </pic:pic>
              </a:graphicData>
            </a:graphic>
          </wp:inline>
        </w:drawing>
      </w:r>
    </w:p>
    <w:p w:rsidR="00E9255A" w:rsidRDefault="00E9255A">
      <w:r>
        <w:rPr>
          <w:noProof/>
          <w:lang w:eastAsia="ru-RU"/>
        </w:rPr>
        <w:drawing>
          <wp:inline distT="0" distB="0" distL="0" distR="0">
            <wp:extent cx="5473689" cy="4105124"/>
            <wp:effectExtent l="19050" t="0" r="0" b="0"/>
            <wp:docPr id="2" name="Рисунок 1" descr="DSCF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800.JPG"/>
                    <pic:cNvPicPr/>
                  </pic:nvPicPr>
                  <pic:blipFill>
                    <a:blip r:embed="rId7" cstate="print"/>
                    <a:stretch>
                      <a:fillRect/>
                    </a:stretch>
                  </pic:blipFill>
                  <pic:spPr>
                    <a:xfrm>
                      <a:off x="0" y="0"/>
                      <a:ext cx="5473122" cy="4104699"/>
                    </a:xfrm>
                    <a:prstGeom prst="rect">
                      <a:avLst/>
                    </a:prstGeom>
                  </pic:spPr>
                </pic:pic>
              </a:graphicData>
            </a:graphic>
          </wp:inline>
        </w:drawing>
      </w:r>
    </w:p>
    <w:sectPr w:rsidR="00E9255A" w:rsidSect="00205506">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7AF"/>
    <w:multiLevelType w:val="multilevel"/>
    <w:tmpl w:val="6F6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045CC"/>
    <w:multiLevelType w:val="multilevel"/>
    <w:tmpl w:val="D71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6268E"/>
    <w:multiLevelType w:val="multilevel"/>
    <w:tmpl w:val="BCB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D37C1"/>
    <w:multiLevelType w:val="multilevel"/>
    <w:tmpl w:val="38E8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34ABB"/>
    <w:multiLevelType w:val="multilevel"/>
    <w:tmpl w:val="4DA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05506"/>
    <w:rsid w:val="00205506"/>
    <w:rsid w:val="00BC38D1"/>
    <w:rsid w:val="00C22494"/>
    <w:rsid w:val="00C62FF6"/>
    <w:rsid w:val="00D279D9"/>
    <w:rsid w:val="00E9255A"/>
    <w:rsid w:val="00EC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50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205506"/>
    <w:pPr>
      <w:spacing w:after="0" w:line="240" w:lineRule="auto"/>
    </w:pPr>
  </w:style>
  <w:style w:type="character" w:customStyle="1" w:styleId="apple-converted-space">
    <w:name w:val="apple-converted-space"/>
    <w:basedOn w:val="a0"/>
    <w:rsid w:val="00205506"/>
  </w:style>
  <w:style w:type="character" w:styleId="a5">
    <w:name w:val="Hyperlink"/>
    <w:basedOn w:val="a0"/>
    <w:uiPriority w:val="99"/>
    <w:semiHidden/>
    <w:unhideWhenUsed/>
    <w:rsid w:val="00205506"/>
    <w:rPr>
      <w:color w:val="0000FF"/>
      <w:u w:val="single"/>
    </w:rPr>
  </w:style>
  <w:style w:type="paragraph" w:styleId="a6">
    <w:name w:val="Balloon Text"/>
    <w:basedOn w:val="a"/>
    <w:link w:val="a7"/>
    <w:uiPriority w:val="99"/>
    <w:semiHidden/>
    <w:unhideWhenUsed/>
    <w:rsid w:val="00E925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am.ru/detskijsad/konspekt-roditelskogo-sobranija-na-temu-vospitanie-samostojatelnosti-u-detei-mladshego-doshkolnogo-vozrast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садик</cp:lastModifiedBy>
  <cp:revision>5</cp:revision>
  <dcterms:created xsi:type="dcterms:W3CDTF">2015-11-22T16:14:00Z</dcterms:created>
  <dcterms:modified xsi:type="dcterms:W3CDTF">2015-11-23T06:54:00Z</dcterms:modified>
</cp:coreProperties>
</file>