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16" w:rsidRPr="00582416" w:rsidRDefault="00582416" w:rsidP="00582416">
      <w:pPr>
        <w:spacing w:line="360" w:lineRule="auto"/>
        <w:ind w:left="-720" w:firstLine="720"/>
        <w:jc w:val="center"/>
        <w:rPr>
          <w:b/>
          <w:sz w:val="32"/>
          <w:szCs w:val="32"/>
        </w:rPr>
      </w:pPr>
      <w:r w:rsidRPr="00582416">
        <w:rPr>
          <w:b/>
          <w:sz w:val="32"/>
          <w:szCs w:val="32"/>
        </w:rPr>
        <w:t>Познавательно – речевое развитие детей дошкольного возраста средствами  мордовского языка.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возрасте познавательное развитие - это сложный комплексный феномен, включающий развитие познавательных процессов (восприятие, мышление, памяти, внимания, воображения), которые представляют собой разные формы ориентации в окружающем мире, в себе самом и регулирует его деятельность.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Речь - яркий показатель развития ребенка. Учеными доказано, что речь ребенка не подготовленного к школе, обычно сохраняет черты речи, свойственные детям более раннего возраста и содержит много погрешностей: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-обедненный словарь;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-часто неверная конструкция предложений;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-неспособность связно и последовательно изложить события;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-дефекты произношения;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-сбивчивый темп речи.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Чем лучше будет развита речь ребенка в дошкольные годы, тем выше гарантия успешного его школьного обучения. Не всегда мы добиваемся высокого уровня развития речи детей, используя традиционные методы и формы организации работы. Особенно это актуально в настоящее время, т.к. из жизни ребенка уходит речь. Дети много времени проводят перед телевизором, компьютером. Взрослые отмахиваются от детских вопросов, редко выслушивают, не перебивая. Используют в общении с ребенком не всегда правильную речь. Книги, если и читают, то не обсуждают. А ведь ребенку крайне необходимо общение.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Речевая среда рассматривается достаточно широко. Это не только речь окружающих взрослых и детей, но и телевидение, радио, кино, театр. Речевой средой в дошкольные годы является, прежде всего, речь взрослых и детей в семье и детском саду. В нее входит и целенаправленное обучение родной речи, которое осуществляется в разных формах в дошкольных учреждениях. Средством обучения развития детей служит речь педагога. В традиционной школьной методике </w:t>
      </w:r>
      <w:r>
        <w:rPr>
          <w:sz w:val="28"/>
          <w:szCs w:val="28"/>
        </w:rPr>
        <w:lastRenderedPageBreak/>
        <w:t xml:space="preserve">развития речи основной формой является обучение на занятиях. Но практика и многочисленные исследования доказали, что овладение речью происходит в процессе общения и в ходе познания ребенком действительности </w:t>
      </w:r>
      <w:proofErr w:type="gramStart"/>
      <w:r>
        <w:rPr>
          <w:sz w:val="28"/>
          <w:szCs w:val="28"/>
        </w:rPr>
        <w:t>лучше</w:t>
      </w:r>
      <w:proofErr w:type="gramEnd"/>
      <w:r>
        <w:rPr>
          <w:sz w:val="28"/>
          <w:szCs w:val="28"/>
        </w:rPr>
        <w:t xml:space="preserve"> чем на занятиях. Взрослый организует и материальную, и языковую среду, увлекает в  совместную деятельность и выступает как образец, живой носитель тех способностей, которыми малышу предстоит овладеть.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Овладение родным языком является одним из важных приобретений ребенка в дошкольном возрасте.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Речь связана с познанием окружающего мира, развитием сознания и личности. Речь формируется в процессе существования ребенка в социальной среде. Противоречия, возникающие в общении, ведут к речевой способности, к овладению все новыми средствами общения, формами речи.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средств познавательно-речевого развития детей дошкольного возраста является ознакомление с родным краем, в процессе которого большое значение уделяется пополнению словарного запаса и на русском языке, и на мордовском. 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дети знакомятся с культурой и традициями мордовского народа, с мордовским языком, природой, с фольклором, с декоративно-прикладным и изобразительным искусством Мордовии, играми, бытом.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литература и фольклор являются неиссякаемыми источниками выразительности детской речи и несут в себе познавательный, нравственный и эстетический аспекты, черты национальных традиций, а также содержат много информации о родном крае, верованиях, культуре народа. Это в свою очередь, побуждает детей наблюдать, размышлять, рассуждать, активно пополняя тем самым словарный запас ребенка.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со второй младшей группы, дети учатся слушать мордовские сказки, колыбельные песни,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прибаутки. А в старших группах они уже учатся выделять жанровые особенности фольклорных произведений, воспитывается артистизм, умение правильно исполнять фольклорные формы, через них дается представление о красоте, трудолюбии, храбрости, добре и зле.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подготовке к восприятию фольклорных произведений дети знакомятся с различными национальными изделиями, иллюстрациями национальных костюмов, орнаментов, вышивкой деревянными игрушками, проводятся экскурсии в музеи.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Декоративно – прикладное искусство Мордовии является одним из важнейших источников формирования духовной сферы личности. Дети знакомятся с уникальными образцами народного искусства, которые имеют большое значение для подрастающего поколения не только как продукт человеческой деятельности отдельной эпохи и народа, но и является показателем мировоззрения, идеалов и ценностей конкретного эпоса. Данный вид искусства несет в себе типичные черты, присущие и свойственные мордовскому народу, его культуре. 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 неповторимая вышивка и национальный костюм, традиционные предметы быта, мордовская керамика и изделия игрушечных промыслов.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ознакомлении с национальными костюмами дети знакомятся  с частями национальной одежды мокшан и эрзян. Происходит и </w:t>
      </w:r>
      <w:proofErr w:type="gramStart"/>
      <w:r>
        <w:rPr>
          <w:sz w:val="28"/>
          <w:szCs w:val="28"/>
        </w:rPr>
        <w:t>познание</w:t>
      </w:r>
      <w:proofErr w:type="gramEnd"/>
      <w:r>
        <w:rPr>
          <w:sz w:val="28"/>
          <w:szCs w:val="28"/>
        </w:rPr>
        <w:t xml:space="preserve"> и пополнение словарного запаса детей: </w:t>
      </w:r>
      <w:proofErr w:type="spellStart"/>
      <w:r>
        <w:rPr>
          <w:sz w:val="28"/>
          <w:szCs w:val="28"/>
        </w:rPr>
        <w:t>панар</w:t>
      </w:r>
      <w:proofErr w:type="spellEnd"/>
      <w:r>
        <w:rPr>
          <w:sz w:val="28"/>
          <w:szCs w:val="28"/>
        </w:rPr>
        <w:t xml:space="preserve"> – рубаха, </w:t>
      </w:r>
      <w:proofErr w:type="spellStart"/>
      <w:r>
        <w:rPr>
          <w:sz w:val="28"/>
          <w:szCs w:val="28"/>
        </w:rPr>
        <w:t>сапоня</w:t>
      </w:r>
      <w:proofErr w:type="spellEnd"/>
      <w:r>
        <w:rPr>
          <w:sz w:val="28"/>
          <w:szCs w:val="28"/>
        </w:rPr>
        <w:t xml:space="preserve"> – передник, </w:t>
      </w:r>
      <w:proofErr w:type="spellStart"/>
      <w:r>
        <w:rPr>
          <w:sz w:val="28"/>
          <w:szCs w:val="28"/>
        </w:rPr>
        <w:t>руця</w:t>
      </w:r>
      <w:proofErr w:type="spellEnd"/>
      <w:r>
        <w:rPr>
          <w:sz w:val="28"/>
          <w:szCs w:val="28"/>
        </w:rPr>
        <w:t xml:space="preserve"> – платок, </w:t>
      </w:r>
      <w:proofErr w:type="spellStart"/>
      <w:r>
        <w:rPr>
          <w:sz w:val="28"/>
          <w:szCs w:val="28"/>
        </w:rPr>
        <w:t>панга</w:t>
      </w:r>
      <w:proofErr w:type="spellEnd"/>
      <w:r>
        <w:rPr>
          <w:sz w:val="28"/>
          <w:szCs w:val="28"/>
        </w:rPr>
        <w:t xml:space="preserve"> – головной убор, </w:t>
      </w:r>
      <w:proofErr w:type="spellStart"/>
      <w:r>
        <w:rPr>
          <w:sz w:val="28"/>
          <w:szCs w:val="28"/>
        </w:rPr>
        <w:t>пулай</w:t>
      </w:r>
      <w:proofErr w:type="spellEnd"/>
      <w:r>
        <w:rPr>
          <w:sz w:val="28"/>
          <w:szCs w:val="28"/>
        </w:rPr>
        <w:t xml:space="preserve"> – набедренное украшение и т.д.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ознакомлении с предметами быта дети знакомятся с жизнью и бытом наших предков, какими предметами они пользовались, чем занимались. Знакомятся с названиями предметов </w:t>
      </w:r>
      <w:proofErr w:type="gramStart"/>
      <w:r>
        <w:rPr>
          <w:sz w:val="28"/>
          <w:szCs w:val="28"/>
        </w:rPr>
        <w:t>бытии</w:t>
      </w:r>
      <w:proofErr w:type="gramEnd"/>
      <w:r>
        <w:rPr>
          <w:sz w:val="28"/>
          <w:szCs w:val="28"/>
        </w:rPr>
        <w:t>, орудий труда.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познавательно – речевом развитии играет ознакомление детей с окружающим миром. Дети узнают о природных условиях мордовского края, о народах, населяющих ее. Знакомятся с историей своего города, с некоторыми отраслями промышленности республики, с национальными особенностями мордовского народа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традициями, обрядами, праздниками и т.д. ).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познакомить с разнообразием животного мира мордовского края, где обитает лоси, кабаны, волки, лисы, белки, бобры и другие  животные. И детям интересно слышать, как эти названия звучат на мордовском языке.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Старшие дошкольники знакомятся с гербом и флагом Республики Мордовия.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утверждают исследователи дошкольного детства, ребенок развивается в деятельности, его речь тоже развивается только в деятельности. Важнейшая </w:t>
      </w:r>
      <w:r>
        <w:rPr>
          <w:sz w:val="28"/>
          <w:szCs w:val="28"/>
        </w:rPr>
        <w:lastRenderedPageBreak/>
        <w:t xml:space="preserve">деятельность для </w:t>
      </w:r>
      <w:proofErr w:type="gramStart"/>
      <w:r>
        <w:rPr>
          <w:sz w:val="28"/>
          <w:szCs w:val="28"/>
        </w:rPr>
        <w:t>дошкольного</w:t>
      </w:r>
      <w:proofErr w:type="gramEnd"/>
      <w:r>
        <w:rPr>
          <w:sz w:val="28"/>
          <w:szCs w:val="28"/>
        </w:rPr>
        <w:t xml:space="preserve"> – игра, а главнейшая потребность – общение. Мордовские народные, подвижные игры содержат в себе многовековой опыт народа, его культуру, традиции имеют огромное значение для всестороннего и гармоничного развития детей дошкольного возраста.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сюжетных мордовских подвижных игр заключен большой познавательный материал, способствующий расширению кругозора ребенка, уточнению его представлений, развитию воображения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ематика этих игр очень разнообразна: эпизоды из жизни народа ( « Тканье полотна» ; «В базар» и т.д. ), подражание повадкам животных и птиц ( «В волков» ; «В журавлей» ; «В зайчиков»). Многие игры сопровождаются текстом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«В ворону», «Тканье полотна» и др.), для выбора ведущего используются считалки.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Постоянное словесное общение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в игре доставляет детям радость и приносит большую пользу в развитии и речи и воображения, обогащает представление.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активизировать и направлять общение детей между собой. Воспитывать интерес и уважение к своей малой Родине и </w:t>
      </w:r>
      <w:proofErr w:type="spellStart"/>
      <w:r>
        <w:rPr>
          <w:sz w:val="28"/>
          <w:szCs w:val="28"/>
        </w:rPr>
        <w:t>осознавание</w:t>
      </w:r>
      <w:proofErr w:type="spellEnd"/>
      <w:r>
        <w:rPr>
          <w:sz w:val="28"/>
          <w:szCs w:val="28"/>
        </w:rPr>
        <w:t xml:space="preserve"> причастности  дошкольника к языковому и культурному сообществу через знакомство с мордовским фольклором, традициями и обычаями, детской литературой и искусством, знаменитыми культурно – историческими  памятниками. И наконец, деятельность педагога должна побуждать интерес детей к будущему знакомству с мордовским языком в начальной школе.</w:t>
      </w: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</w:p>
    <w:p w:rsidR="00582416" w:rsidRDefault="00582416" w:rsidP="00582416">
      <w:pPr>
        <w:spacing w:line="360" w:lineRule="auto"/>
        <w:ind w:left="-720" w:firstLine="720"/>
        <w:jc w:val="both"/>
        <w:rPr>
          <w:sz w:val="28"/>
          <w:szCs w:val="28"/>
        </w:rPr>
      </w:pPr>
    </w:p>
    <w:p w:rsidR="00582416" w:rsidRDefault="00582416" w:rsidP="000E6B8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8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4B8"/>
    <w:multiLevelType w:val="hybridMultilevel"/>
    <w:tmpl w:val="C68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93EE3"/>
    <w:multiLevelType w:val="hybridMultilevel"/>
    <w:tmpl w:val="430EFBB6"/>
    <w:lvl w:ilvl="0" w:tplc="2FFE9ED2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803F3"/>
    <w:multiLevelType w:val="hybridMultilevel"/>
    <w:tmpl w:val="FB42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97"/>
    <w:rsid w:val="000E6B8D"/>
    <w:rsid w:val="00152797"/>
    <w:rsid w:val="00582416"/>
    <w:rsid w:val="00655916"/>
    <w:rsid w:val="00E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1078</Words>
  <Characters>6146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2021-01-20T09:00:00Z</dcterms:created>
  <dcterms:modified xsi:type="dcterms:W3CDTF">2021-01-23T14:19:00Z</dcterms:modified>
</cp:coreProperties>
</file>