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bCs/>
          <w:color w:val="000000"/>
          <w:sz w:val="28"/>
          <w:szCs w:val="28"/>
          <w:lang w:eastAsia="ru-RU"/>
        </w:rPr>
      </w:pPr>
      <w:r w:rsidRPr="00581B2A">
        <w:rPr>
          <w:rFonts w:ascii="Times New Roman" w:eastAsia="Times New Roman" w:hAnsi="Times New Roman" w:cs="Times New Roman"/>
          <w:bCs/>
          <w:color w:val="000000"/>
          <w:sz w:val="28"/>
          <w:szCs w:val="28"/>
          <w:lang w:eastAsia="ru-RU"/>
        </w:rPr>
        <w:t xml:space="preserve">Муниципальное дошкольное образовательное учреждение </w:t>
      </w: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Cs/>
          <w:color w:val="000000"/>
          <w:sz w:val="28"/>
          <w:szCs w:val="28"/>
          <w:lang w:eastAsia="ru-RU"/>
        </w:rPr>
        <w:t>«Детский сад № 125 комбинированного вида»</w:t>
      </w: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Методическое пособие </w:t>
      </w:r>
      <w:r w:rsidRPr="00581B2A">
        <w:rPr>
          <w:rFonts w:ascii="Times New Roman" w:eastAsia="Times New Roman" w:hAnsi="Times New Roman" w:cs="Times New Roman"/>
          <w:color w:val="000000"/>
          <w:sz w:val="28"/>
          <w:szCs w:val="28"/>
          <w:lang w:eastAsia="ru-RU"/>
        </w:rPr>
        <w:br/>
      </w: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581B2A">
        <w:rPr>
          <w:rFonts w:ascii="Times New Roman" w:eastAsia="Times New Roman" w:hAnsi="Times New Roman" w:cs="Times New Roman"/>
          <w:b/>
          <w:color w:val="000000"/>
          <w:sz w:val="28"/>
          <w:szCs w:val="28"/>
          <w:lang w:eastAsia="ru-RU"/>
        </w:rPr>
        <w:t>«Театрализованная деятельность как средство развития речи дошкольников»</w:t>
      </w: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E420DF" w:rsidRPr="00581B2A" w:rsidRDefault="00E420DF" w:rsidP="002E0AFD">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t xml:space="preserve">                                                                                                        </w:t>
      </w:r>
      <w:r w:rsidR="002E0AFD">
        <w:rPr>
          <w:rFonts w:ascii="Times New Roman" w:eastAsia="Times New Roman" w:hAnsi="Times New Roman" w:cs="Times New Roman"/>
          <w:color w:val="000000"/>
          <w:sz w:val="28"/>
          <w:szCs w:val="28"/>
          <w:lang w:eastAsia="ru-RU"/>
        </w:rPr>
        <w:t>Подготовили:</w:t>
      </w:r>
      <w:r w:rsidRPr="00581B2A">
        <w:rPr>
          <w:rFonts w:ascii="Times New Roman" w:eastAsia="Times New Roman" w:hAnsi="Times New Roman" w:cs="Times New Roman"/>
          <w:color w:val="000000"/>
          <w:sz w:val="28"/>
          <w:szCs w:val="28"/>
          <w:lang w:eastAsia="ru-RU"/>
        </w:rPr>
        <w:t xml:space="preserve">                                                                       </w:t>
      </w:r>
      <w:r w:rsidR="00D325A7">
        <w:rPr>
          <w:rFonts w:ascii="Times New Roman" w:eastAsia="Times New Roman" w:hAnsi="Times New Roman" w:cs="Times New Roman"/>
          <w:color w:val="000000"/>
          <w:sz w:val="28"/>
          <w:szCs w:val="28"/>
          <w:lang w:eastAsia="ru-RU"/>
        </w:rPr>
        <w:t xml:space="preserve">                               </w:t>
      </w:r>
      <w:r w:rsidR="002E0AFD">
        <w:rPr>
          <w:rFonts w:ascii="Times New Roman" w:eastAsia="Times New Roman" w:hAnsi="Times New Roman" w:cs="Times New Roman"/>
          <w:color w:val="000000"/>
          <w:sz w:val="28"/>
          <w:szCs w:val="28"/>
          <w:lang w:eastAsia="ru-RU"/>
        </w:rPr>
        <w:t xml:space="preserve">                                                                                                                                               </w:t>
      </w:r>
    </w:p>
    <w:p w:rsidR="00E420DF" w:rsidRPr="00581B2A" w:rsidRDefault="002E0AFD" w:rsidP="002E0AFD">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E420DF" w:rsidRPr="00581B2A">
        <w:rPr>
          <w:rFonts w:ascii="Times New Roman" w:eastAsia="Times New Roman" w:hAnsi="Times New Roman" w:cs="Times New Roman"/>
          <w:color w:val="000000"/>
          <w:sz w:val="28"/>
          <w:szCs w:val="28"/>
          <w:lang w:eastAsia="ru-RU"/>
        </w:rPr>
        <w:t>Азисова</w:t>
      </w:r>
      <w:proofErr w:type="spellEnd"/>
      <w:r w:rsidR="00E420DF" w:rsidRPr="00581B2A">
        <w:rPr>
          <w:rFonts w:ascii="Times New Roman" w:eastAsia="Times New Roman" w:hAnsi="Times New Roman" w:cs="Times New Roman"/>
          <w:color w:val="000000"/>
          <w:sz w:val="28"/>
          <w:szCs w:val="28"/>
          <w:lang w:eastAsia="ru-RU"/>
        </w:rPr>
        <w:t xml:space="preserve"> Н.Х.</w:t>
      </w:r>
    </w:p>
    <w:p w:rsidR="00E420DF" w:rsidRPr="00581B2A" w:rsidRDefault="002E0AFD" w:rsidP="002E0AFD">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E420DF" w:rsidRPr="00581B2A">
        <w:rPr>
          <w:rFonts w:ascii="Times New Roman" w:eastAsia="Times New Roman" w:hAnsi="Times New Roman" w:cs="Times New Roman"/>
          <w:color w:val="000000"/>
          <w:sz w:val="28"/>
          <w:szCs w:val="28"/>
          <w:lang w:eastAsia="ru-RU"/>
        </w:rPr>
        <w:t>Чуракина</w:t>
      </w:r>
      <w:proofErr w:type="spellEnd"/>
      <w:r w:rsidR="00E420DF" w:rsidRPr="00581B2A">
        <w:rPr>
          <w:rFonts w:ascii="Times New Roman" w:eastAsia="Times New Roman" w:hAnsi="Times New Roman" w:cs="Times New Roman"/>
          <w:color w:val="000000"/>
          <w:sz w:val="28"/>
          <w:szCs w:val="28"/>
          <w:lang w:eastAsia="ru-RU"/>
        </w:rPr>
        <w:t xml:space="preserve"> А.А.</w:t>
      </w:r>
      <w:r w:rsidR="00E420DF" w:rsidRPr="00581B2A">
        <w:rPr>
          <w:rFonts w:ascii="Times New Roman" w:eastAsia="Times New Roman" w:hAnsi="Times New Roman" w:cs="Times New Roman"/>
          <w:color w:val="000000"/>
          <w:sz w:val="28"/>
          <w:szCs w:val="28"/>
          <w:lang w:eastAsia="ru-RU"/>
        </w:rPr>
        <w:br/>
      </w: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r>
    </w:p>
    <w:p w:rsidR="00E420DF"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581B2A" w:rsidRDefault="00581B2A"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581B2A" w:rsidRDefault="00581B2A"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870BBD" w:rsidRPr="00870BBD" w:rsidRDefault="00E420DF" w:rsidP="00870BBD">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br/>
        <w:t>г.о. Саранск-2019 г.</w:t>
      </w:r>
    </w:p>
    <w:p w:rsidR="00870BBD" w:rsidRDefault="00870BBD" w:rsidP="00870BBD">
      <w:pPr>
        <w:shd w:val="clear" w:color="auto" w:fill="FFFFFF"/>
        <w:spacing w:after="0" w:line="240" w:lineRule="auto"/>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Pr="00870BBD" w:rsidRDefault="00870BBD" w:rsidP="00870BBD">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r w:rsidRPr="00870BBD">
        <w:rPr>
          <w:rFonts w:ascii="Times New Roman" w:eastAsia="Times New Roman" w:hAnsi="Times New Roman" w:cs="Times New Roman"/>
          <w:b/>
          <w:color w:val="000000"/>
          <w:sz w:val="32"/>
          <w:szCs w:val="32"/>
          <w:lang w:eastAsia="ru-RU"/>
        </w:rPr>
        <w:t xml:space="preserve"> «Театрализованная деятельность как средство развития речи дошкольников»</w:t>
      </w: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b/>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r>
        <w:rPr>
          <w:rFonts w:ascii="Times New Roman" w:eastAsia="Times New Roman" w:hAnsi="Times New Roman"/>
          <w:iCs/>
          <w:sz w:val="28"/>
          <w:szCs w:val="28"/>
          <w:lang w:val="ru-RU" w:eastAsia="ru-RU"/>
        </w:rPr>
        <w:t xml:space="preserve">Учебно-методическое пособие по театрализованной деятельности для детей дошкольного возраста и воспитателей </w:t>
      </w:r>
      <w:proofErr w:type="gramStart"/>
      <w:r>
        <w:rPr>
          <w:rFonts w:ascii="Times New Roman" w:eastAsia="Times New Roman" w:hAnsi="Times New Roman"/>
          <w:iCs/>
          <w:sz w:val="28"/>
          <w:szCs w:val="28"/>
          <w:lang w:val="ru-RU" w:eastAsia="ru-RU"/>
        </w:rPr>
        <w:t>ДО</w:t>
      </w:r>
      <w:proofErr w:type="gramEnd"/>
      <w:r>
        <w:rPr>
          <w:rFonts w:ascii="Times New Roman" w:eastAsia="Times New Roman" w:hAnsi="Times New Roman"/>
          <w:iCs/>
          <w:sz w:val="28"/>
          <w:szCs w:val="28"/>
          <w:lang w:val="ru-RU" w:eastAsia="ru-RU"/>
        </w:rPr>
        <w:t xml:space="preserve">: /авторы – составители: </w:t>
      </w:r>
      <w:proofErr w:type="spellStart"/>
      <w:r>
        <w:rPr>
          <w:rFonts w:ascii="Times New Roman" w:eastAsia="Times New Roman" w:hAnsi="Times New Roman"/>
          <w:iCs/>
          <w:sz w:val="28"/>
          <w:szCs w:val="28"/>
          <w:lang w:val="ru-RU" w:eastAsia="ru-RU"/>
        </w:rPr>
        <w:t>Азисова</w:t>
      </w:r>
      <w:proofErr w:type="spellEnd"/>
      <w:r>
        <w:rPr>
          <w:rFonts w:ascii="Times New Roman" w:eastAsia="Times New Roman" w:hAnsi="Times New Roman"/>
          <w:iCs/>
          <w:sz w:val="28"/>
          <w:szCs w:val="28"/>
          <w:lang w:val="ru-RU" w:eastAsia="ru-RU"/>
        </w:rPr>
        <w:t xml:space="preserve"> Н.Х., </w:t>
      </w:r>
      <w:proofErr w:type="spellStart"/>
      <w:r>
        <w:rPr>
          <w:rFonts w:ascii="Times New Roman" w:eastAsia="Times New Roman" w:hAnsi="Times New Roman"/>
          <w:iCs/>
          <w:sz w:val="28"/>
          <w:szCs w:val="28"/>
          <w:lang w:val="ru-RU" w:eastAsia="ru-RU"/>
        </w:rPr>
        <w:t>Чуракина</w:t>
      </w:r>
      <w:proofErr w:type="spellEnd"/>
      <w:r>
        <w:rPr>
          <w:rFonts w:ascii="Times New Roman" w:eastAsia="Times New Roman" w:hAnsi="Times New Roman"/>
          <w:iCs/>
          <w:sz w:val="28"/>
          <w:szCs w:val="28"/>
          <w:lang w:val="ru-RU" w:eastAsia="ru-RU"/>
        </w:rPr>
        <w:t xml:space="preserve"> А.А.,</w:t>
      </w:r>
      <w:r w:rsidRPr="00870BBD">
        <w:rPr>
          <w:rFonts w:ascii="Times New Roman" w:eastAsia="Times New Roman" w:hAnsi="Times New Roman"/>
          <w:iCs/>
          <w:sz w:val="28"/>
          <w:szCs w:val="28"/>
          <w:lang w:val="ru-RU" w:eastAsia="ru-RU"/>
        </w:rPr>
        <w:t xml:space="preserve"> </w:t>
      </w:r>
      <w:r w:rsidR="00FD2502">
        <w:rPr>
          <w:rFonts w:ascii="Times New Roman" w:eastAsia="Times New Roman" w:hAnsi="Times New Roman"/>
          <w:iCs/>
          <w:sz w:val="28"/>
          <w:szCs w:val="28"/>
          <w:lang w:val="ru-RU" w:eastAsia="ru-RU"/>
        </w:rPr>
        <w:t>МДОУ №125 – Саранск, 2018. – 51</w:t>
      </w:r>
      <w:r>
        <w:rPr>
          <w:rFonts w:ascii="Times New Roman" w:eastAsia="Times New Roman" w:hAnsi="Times New Roman"/>
          <w:iCs/>
          <w:sz w:val="28"/>
          <w:szCs w:val="28"/>
          <w:lang w:val="ru-RU" w:eastAsia="ru-RU"/>
        </w:rPr>
        <w:t>с.</w:t>
      </w: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r>
        <w:rPr>
          <w:rFonts w:ascii="Times New Roman" w:eastAsia="Times New Roman" w:hAnsi="Times New Roman"/>
          <w:iCs/>
          <w:sz w:val="28"/>
          <w:szCs w:val="28"/>
          <w:lang w:val="ru-RU" w:eastAsia="ru-RU"/>
        </w:rPr>
        <w:t>Методическое пособие предназначено для воспитателей детских садов. В данный сборник вошли различные материалы  (рекомендации,  картотеки русских народных сказок и дидактических игр по развитию речи детей посредством театрализованной деятельности из опыта работы).</w:t>
      </w: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p>
    <w:p w:rsidR="00870BBD" w:rsidRDefault="00870BBD" w:rsidP="00870BBD">
      <w:pPr>
        <w:pStyle w:val="ac"/>
        <w:widowControl w:val="0"/>
        <w:shd w:val="clear" w:color="auto" w:fill="FFFFFF"/>
        <w:spacing w:after="0" w:line="360" w:lineRule="auto"/>
        <w:ind w:left="0" w:firstLine="709"/>
        <w:jc w:val="both"/>
        <w:rPr>
          <w:rFonts w:ascii="Times New Roman" w:eastAsia="Times New Roman" w:hAnsi="Times New Roman"/>
          <w:iCs/>
          <w:sz w:val="28"/>
          <w:szCs w:val="28"/>
          <w:lang w:val="ru-RU" w:eastAsia="ru-RU"/>
        </w:rPr>
      </w:pPr>
      <w:r>
        <w:rPr>
          <w:rFonts w:ascii="Times New Roman" w:eastAsia="Times New Roman" w:hAnsi="Times New Roman"/>
          <w:iCs/>
          <w:sz w:val="28"/>
          <w:szCs w:val="28"/>
          <w:lang w:val="ru-RU" w:eastAsia="ru-RU"/>
        </w:rPr>
        <w:t xml:space="preserve">Принято на педагогическом совете от 31.08.2018г. /протокол №5/ </w:t>
      </w: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870BBD">
      <w:pPr>
        <w:shd w:val="clear" w:color="auto" w:fill="FFFFFF"/>
        <w:spacing w:after="0" w:line="240" w:lineRule="auto"/>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870BBD" w:rsidRDefault="00870BBD" w:rsidP="00870BBD">
      <w:pPr>
        <w:shd w:val="clear" w:color="auto" w:fill="FFFFFF"/>
        <w:spacing w:after="0" w:line="240" w:lineRule="auto"/>
        <w:rPr>
          <w:rFonts w:ascii="Times New Roman" w:eastAsia="Times New Roman" w:hAnsi="Times New Roman" w:cs="Times New Roman"/>
          <w:b/>
          <w:color w:val="000000"/>
          <w:sz w:val="32"/>
          <w:szCs w:val="32"/>
          <w:lang w:eastAsia="ru-RU"/>
        </w:rPr>
      </w:pPr>
    </w:p>
    <w:p w:rsidR="00870BBD" w:rsidRDefault="00870BBD"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p>
    <w:p w:rsidR="00E420DF" w:rsidRPr="00486F54" w:rsidRDefault="00486F54" w:rsidP="00486F54">
      <w:pPr>
        <w:shd w:val="clear" w:color="auto" w:fill="FFFFFF"/>
        <w:spacing w:after="0" w:line="240" w:lineRule="auto"/>
        <w:ind w:firstLine="709"/>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Содержание:</w:t>
      </w: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tbl>
      <w:tblPr>
        <w:tblStyle w:val="ab"/>
        <w:tblW w:w="0" w:type="auto"/>
        <w:tblLook w:val="04A0"/>
      </w:tblPr>
      <w:tblGrid>
        <w:gridCol w:w="1101"/>
        <w:gridCol w:w="6945"/>
        <w:gridCol w:w="1560"/>
      </w:tblGrid>
      <w:tr w:rsidR="00274D8A" w:rsidRPr="00056189" w:rsidTr="00056189">
        <w:tc>
          <w:tcPr>
            <w:tcW w:w="1101"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1</w:t>
            </w:r>
          </w:p>
        </w:tc>
        <w:tc>
          <w:tcPr>
            <w:tcW w:w="6945"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Актуальность</w:t>
            </w:r>
          </w:p>
        </w:tc>
        <w:tc>
          <w:tcPr>
            <w:tcW w:w="1560" w:type="dxa"/>
          </w:tcPr>
          <w:p w:rsidR="00274D8A" w:rsidRPr="00056189" w:rsidRDefault="00870BBD"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4</w:t>
            </w:r>
            <w:r w:rsidR="00274D8A" w:rsidRPr="00056189">
              <w:rPr>
                <w:rFonts w:ascii="Times New Roman" w:eastAsia="Times New Roman" w:hAnsi="Times New Roman" w:cs="Times New Roman"/>
                <w:bCs/>
                <w:color w:val="000000"/>
                <w:sz w:val="32"/>
                <w:szCs w:val="32"/>
                <w:lang w:eastAsia="ru-RU"/>
              </w:rPr>
              <w:t>-</w:t>
            </w:r>
            <w:r>
              <w:rPr>
                <w:rFonts w:ascii="Times New Roman" w:eastAsia="Times New Roman" w:hAnsi="Times New Roman" w:cs="Times New Roman"/>
                <w:bCs/>
                <w:color w:val="000000"/>
                <w:sz w:val="32"/>
                <w:szCs w:val="32"/>
                <w:lang w:eastAsia="ru-RU"/>
              </w:rPr>
              <w:t>5</w:t>
            </w:r>
          </w:p>
        </w:tc>
      </w:tr>
      <w:tr w:rsidR="00274D8A" w:rsidRPr="00056189" w:rsidTr="00056189">
        <w:tc>
          <w:tcPr>
            <w:tcW w:w="1101"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2</w:t>
            </w:r>
          </w:p>
        </w:tc>
        <w:tc>
          <w:tcPr>
            <w:tcW w:w="6945"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Понятие и виды театрализованных игр</w:t>
            </w:r>
          </w:p>
        </w:tc>
        <w:tc>
          <w:tcPr>
            <w:tcW w:w="1560" w:type="dxa"/>
          </w:tcPr>
          <w:p w:rsidR="00274D8A" w:rsidRPr="00056189" w:rsidRDefault="00FD2502"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6-7</w:t>
            </w:r>
          </w:p>
        </w:tc>
      </w:tr>
      <w:tr w:rsidR="00274D8A" w:rsidRPr="00056189" w:rsidTr="00056189">
        <w:tc>
          <w:tcPr>
            <w:tcW w:w="1101"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3</w:t>
            </w:r>
          </w:p>
        </w:tc>
        <w:tc>
          <w:tcPr>
            <w:tcW w:w="6945"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Роль театрализованных игр в активизации речевой деятельности дошкольников</w:t>
            </w:r>
          </w:p>
        </w:tc>
        <w:tc>
          <w:tcPr>
            <w:tcW w:w="1560" w:type="dxa"/>
          </w:tcPr>
          <w:p w:rsidR="00274D8A" w:rsidRPr="00056189" w:rsidRDefault="00FD2502"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7-8</w:t>
            </w:r>
          </w:p>
        </w:tc>
      </w:tr>
      <w:tr w:rsidR="00274D8A" w:rsidRPr="00056189" w:rsidTr="00056189">
        <w:tc>
          <w:tcPr>
            <w:tcW w:w="1101"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4</w:t>
            </w:r>
          </w:p>
        </w:tc>
        <w:tc>
          <w:tcPr>
            <w:tcW w:w="6945" w:type="dxa"/>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Формы и методы руководства театрализованными играми</w:t>
            </w:r>
          </w:p>
        </w:tc>
        <w:tc>
          <w:tcPr>
            <w:tcW w:w="1560" w:type="dxa"/>
          </w:tcPr>
          <w:p w:rsidR="00274D8A" w:rsidRPr="00056189" w:rsidRDefault="00FD2502"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8-9</w:t>
            </w:r>
          </w:p>
        </w:tc>
      </w:tr>
      <w:tr w:rsidR="00274D8A" w:rsidRPr="00056189" w:rsidTr="00056189">
        <w:trPr>
          <w:trHeight w:val="720"/>
        </w:trPr>
        <w:tc>
          <w:tcPr>
            <w:tcW w:w="1101" w:type="dxa"/>
            <w:tcBorders>
              <w:bottom w:val="single" w:sz="4" w:space="0" w:color="auto"/>
            </w:tcBorders>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5</w:t>
            </w:r>
          </w:p>
        </w:tc>
        <w:tc>
          <w:tcPr>
            <w:tcW w:w="6945" w:type="dxa"/>
            <w:tcBorders>
              <w:bottom w:val="single" w:sz="4" w:space="0" w:color="auto"/>
            </w:tcBorders>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Методика руководства играми</w:t>
            </w:r>
            <w:r w:rsidR="00870BBD">
              <w:rPr>
                <w:rFonts w:ascii="Times New Roman" w:eastAsia="Times New Roman" w:hAnsi="Times New Roman" w:cs="Times New Roman"/>
                <w:bCs/>
                <w:color w:val="000000"/>
                <w:sz w:val="32"/>
                <w:szCs w:val="32"/>
                <w:lang w:eastAsia="ru-RU"/>
              </w:rPr>
              <w:t xml:space="preserve"> </w:t>
            </w:r>
            <w:r w:rsidRPr="00056189">
              <w:rPr>
                <w:rFonts w:ascii="Times New Roman" w:eastAsia="Times New Roman" w:hAnsi="Times New Roman" w:cs="Times New Roman"/>
                <w:bCs/>
                <w:color w:val="000000"/>
                <w:sz w:val="32"/>
                <w:szCs w:val="32"/>
                <w:lang w:eastAsia="ru-RU"/>
              </w:rPr>
              <w:t>-</w:t>
            </w:r>
            <w:r w:rsidR="00056189" w:rsidRPr="00056189">
              <w:rPr>
                <w:rFonts w:ascii="Times New Roman" w:eastAsia="Times New Roman" w:hAnsi="Times New Roman" w:cs="Times New Roman"/>
                <w:bCs/>
                <w:color w:val="000000"/>
                <w:sz w:val="32"/>
                <w:szCs w:val="32"/>
                <w:lang w:eastAsia="ru-RU"/>
              </w:rPr>
              <w:t xml:space="preserve"> </w:t>
            </w:r>
            <w:proofErr w:type="spellStart"/>
            <w:r w:rsidRPr="00056189">
              <w:rPr>
                <w:rFonts w:ascii="Times New Roman" w:eastAsia="Times New Roman" w:hAnsi="Times New Roman" w:cs="Times New Roman"/>
                <w:bCs/>
                <w:color w:val="000000"/>
                <w:sz w:val="32"/>
                <w:szCs w:val="32"/>
                <w:lang w:eastAsia="ru-RU"/>
              </w:rPr>
              <w:t>драмматизациями</w:t>
            </w:r>
            <w:proofErr w:type="spellEnd"/>
          </w:p>
        </w:tc>
        <w:tc>
          <w:tcPr>
            <w:tcW w:w="1560" w:type="dxa"/>
            <w:tcBorders>
              <w:bottom w:val="single" w:sz="4" w:space="0" w:color="auto"/>
            </w:tcBorders>
          </w:tcPr>
          <w:p w:rsidR="00274D8A" w:rsidRPr="00056189" w:rsidRDefault="00FD2502"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9-21</w:t>
            </w:r>
          </w:p>
        </w:tc>
      </w:tr>
      <w:tr w:rsidR="00274D8A" w:rsidRPr="00056189" w:rsidTr="00056189">
        <w:trPr>
          <w:trHeight w:val="330"/>
        </w:trPr>
        <w:tc>
          <w:tcPr>
            <w:tcW w:w="1101" w:type="dxa"/>
            <w:tcBorders>
              <w:top w:val="single" w:sz="4" w:space="0" w:color="auto"/>
              <w:bottom w:val="single" w:sz="4" w:space="0" w:color="auto"/>
            </w:tcBorders>
          </w:tcPr>
          <w:p w:rsidR="00274D8A" w:rsidRPr="00056189" w:rsidRDefault="00056189"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6</w:t>
            </w:r>
          </w:p>
        </w:tc>
        <w:tc>
          <w:tcPr>
            <w:tcW w:w="6945" w:type="dxa"/>
            <w:tcBorders>
              <w:top w:val="single" w:sz="4" w:space="0" w:color="auto"/>
              <w:bottom w:val="single" w:sz="4" w:space="0" w:color="auto"/>
            </w:tcBorders>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Список литературы</w:t>
            </w:r>
          </w:p>
        </w:tc>
        <w:tc>
          <w:tcPr>
            <w:tcW w:w="1560" w:type="dxa"/>
            <w:tcBorders>
              <w:top w:val="single" w:sz="4" w:space="0" w:color="auto"/>
              <w:bottom w:val="single" w:sz="4" w:space="0" w:color="auto"/>
            </w:tcBorders>
          </w:tcPr>
          <w:p w:rsidR="00274D8A"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2</w:t>
            </w:r>
            <w:r w:rsidR="00FD2502">
              <w:rPr>
                <w:rFonts w:ascii="Times New Roman" w:eastAsia="Times New Roman" w:hAnsi="Times New Roman" w:cs="Times New Roman"/>
                <w:bCs/>
                <w:color w:val="000000"/>
                <w:sz w:val="32"/>
                <w:szCs w:val="32"/>
                <w:lang w:eastAsia="ru-RU"/>
              </w:rPr>
              <w:t>2-23</w:t>
            </w:r>
          </w:p>
        </w:tc>
      </w:tr>
      <w:tr w:rsidR="00274D8A" w:rsidRPr="00056189" w:rsidTr="00056189">
        <w:trPr>
          <w:trHeight w:val="405"/>
        </w:trPr>
        <w:tc>
          <w:tcPr>
            <w:tcW w:w="1101" w:type="dxa"/>
            <w:tcBorders>
              <w:top w:val="single" w:sz="4" w:space="0" w:color="auto"/>
              <w:bottom w:val="single" w:sz="4" w:space="0" w:color="auto"/>
            </w:tcBorders>
          </w:tcPr>
          <w:p w:rsidR="00274D8A" w:rsidRPr="00056189" w:rsidRDefault="00056189"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7</w:t>
            </w:r>
          </w:p>
        </w:tc>
        <w:tc>
          <w:tcPr>
            <w:tcW w:w="6945" w:type="dxa"/>
            <w:tcBorders>
              <w:top w:val="single" w:sz="4" w:space="0" w:color="auto"/>
              <w:bottom w:val="single" w:sz="4" w:space="0" w:color="auto"/>
            </w:tcBorders>
          </w:tcPr>
          <w:p w:rsidR="00486F54" w:rsidRPr="00056189" w:rsidRDefault="00274D8A"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Приложения</w:t>
            </w:r>
          </w:p>
        </w:tc>
        <w:tc>
          <w:tcPr>
            <w:tcW w:w="1560" w:type="dxa"/>
            <w:tcBorders>
              <w:top w:val="single" w:sz="4" w:space="0" w:color="auto"/>
              <w:bottom w:val="single" w:sz="4" w:space="0" w:color="auto"/>
            </w:tcBorders>
          </w:tcPr>
          <w:p w:rsidR="00274D8A"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22</w:t>
            </w:r>
            <w:r w:rsidR="00056189">
              <w:rPr>
                <w:rFonts w:ascii="Times New Roman" w:eastAsia="Times New Roman" w:hAnsi="Times New Roman" w:cs="Times New Roman"/>
                <w:bCs/>
                <w:color w:val="000000"/>
                <w:sz w:val="32"/>
                <w:szCs w:val="32"/>
                <w:lang w:eastAsia="ru-RU"/>
              </w:rPr>
              <w:t>-55</w:t>
            </w:r>
          </w:p>
        </w:tc>
      </w:tr>
      <w:tr w:rsidR="00486F54" w:rsidRPr="00056189" w:rsidTr="00056189">
        <w:trPr>
          <w:trHeight w:val="360"/>
        </w:trPr>
        <w:tc>
          <w:tcPr>
            <w:tcW w:w="1101" w:type="dxa"/>
            <w:tcBorders>
              <w:top w:val="single" w:sz="4" w:space="0" w:color="auto"/>
              <w:bottom w:val="single" w:sz="4" w:space="0" w:color="auto"/>
            </w:tcBorders>
          </w:tcPr>
          <w:p w:rsidR="00486F54" w:rsidRPr="00056189" w:rsidRDefault="009F0366"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8</w:t>
            </w:r>
          </w:p>
        </w:tc>
        <w:tc>
          <w:tcPr>
            <w:tcW w:w="6945" w:type="dxa"/>
            <w:tcBorders>
              <w:top w:val="single" w:sz="4" w:space="0" w:color="auto"/>
              <w:bottom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Картотека дидактических игр по развитию связной речи с использованием русских народных сказок для старших дошкольников</w:t>
            </w:r>
          </w:p>
        </w:tc>
        <w:tc>
          <w:tcPr>
            <w:tcW w:w="1560" w:type="dxa"/>
            <w:tcBorders>
              <w:top w:val="single" w:sz="4" w:space="0" w:color="auto"/>
              <w:bottom w:val="single" w:sz="4" w:space="0" w:color="auto"/>
            </w:tcBorders>
          </w:tcPr>
          <w:p w:rsidR="00486F54" w:rsidRPr="00056189" w:rsidRDefault="009F0366"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24</w:t>
            </w:r>
            <w:r w:rsidR="00486F54" w:rsidRPr="00056189">
              <w:rPr>
                <w:rFonts w:ascii="Times New Roman" w:eastAsia="Times New Roman" w:hAnsi="Times New Roman" w:cs="Times New Roman"/>
                <w:bCs/>
                <w:color w:val="000000"/>
                <w:sz w:val="32"/>
                <w:szCs w:val="32"/>
                <w:lang w:eastAsia="ru-RU"/>
              </w:rPr>
              <w:t>-3</w:t>
            </w:r>
            <w:r>
              <w:rPr>
                <w:rFonts w:ascii="Times New Roman" w:eastAsia="Times New Roman" w:hAnsi="Times New Roman" w:cs="Times New Roman"/>
                <w:bCs/>
                <w:color w:val="000000"/>
                <w:sz w:val="32"/>
                <w:szCs w:val="32"/>
                <w:lang w:eastAsia="ru-RU"/>
              </w:rPr>
              <w:t>1</w:t>
            </w:r>
          </w:p>
        </w:tc>
      </w:tr>
      <w:tr w:rsidR="00486F54" w:rsidRPr="00056189" w:rsidTr="00056189">
        <w:trPr>
          <w:trHeight w:val="615"/>
        </w:trPr>
        <w:tc>
          <w:tcPr>
            <w:tcW w:w="1101" w:type="dxa"/>
            <w:tcBorders>
              <w:top w:val="single" w:sz="4" w:space="0" w:color="auto"/>
              <w:bottom w:val="single" w:sz="4" w:space="0" w:color="auto"/>
            </w:tcBorders>
          </w:tcPr>
          <w:p w:rsidR="00486F54" w:rsidRPr="00056189" w:rsidRDefault="009F0366"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9</w:t>
            </w:r>
          </w:p>
        </w:tc>
        <w:tc>
          <w:tcPr>
            <w:tcW w:w="6945" w:type="dxa"/>
            <w:tcBorders>
              <w:top w:val="single" w:sz="4" w:space="0" w:color="auto"/>
              <w:bottom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Картотека по русским народным сказкам</w:t>
            </w:r>
          </w:p>
        </w:tc>
        <w:tc>
          <w:tcPr>
            <w:tcW w:w="1560" w:type="dxa"/>
            <w:tcBorders>
              <w:top w:val="single" w:sz="4" w:space="0" w:color="auto"/>
              <w:bottom w:val="single" w:sz="4" w:space="0" w:color="auto"/>
            </w:tcBorders>
          </w:tcPr>
          <w:p w:rsidR="00486F54" w:rsidRPr="00056189" w:rsidRDefault="009F0366"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32-37</w:t>
            </w:r>
          </w:p>
          <w:p w:rsidR="00486F54" w:rsidRPr="00056189" w:rsidRDefault="00486F54" w:rsidP="00056189">
            <w:pPr>
              <w:rPr>
                <w:rFonts w:ascii="Times New Roman" w:eastAsia="Times New Roman" w:hAnsi="Times New Roman" w:cs="Times New Roman"/>
                <w:bCs/>
                <w:color w:val="000000"/>
                <w:sz w:val="32"/>
                <w:szCs w:val="32"/>
                <w:lang w:eastAsia="ru-RU"/>
              </w:rPr>
            </w:pPr>
          </w:p>
        </w:tc>
      </w:tr>
      <w:tr w:rsidR="00486F54" w:rsidRPr="00056189" w:rsidTr="00056189">
        <w:trPr>
          <w:trHeight w:val="675"/>
        </w:trPr>
        <w:tc>
          <w:tcPr>
            <w:tcW w:w="1101" w:type="dxa"/>
            <w:tcBorders>
              <w:top w:val="single" w:sz="4" w:space="0" w:color="auto"/>
              <w:bottom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1</w:t>
            </w:r>
            <w:r w:rsidR="009F0366">
              <w:rPr>
                <w:rFonts w:ascii="Times New Roman" w:eastAsia="Times New Roman" w:hAnsi="Times New Roman" w:cs="Times New Roman"/>
                <w:bCs/>
                <w:color w:val="000000"/>
                <w:sz w:val="32"/>
                <w:szCs w:val="32"/>
                <w:lang w:eastAsia="ru-RU"/>
              </w:rPr>
              <w:t>0</w:t>
            </w:r>
          </w:p>
        </w:tc>
        <w:tc>
          <w:tcPr>
            <w:tcW w:w="6945" w:type="dxa"/>
            <w:tcBorders>
              <w:top w:val="single" w:sz="4" w:space="0" w:color="auto"/>
              <w:bottom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Дидактические игры дл закрепления  знания русских народных сказок</w:t>
            </w:r>
          </w:p>
        </w:tc>
        <w:tc>
          <w:tcPr>
            <w:tcW w:w="1560" w:type="dxa"/>
            <w:tcBorders>
              <w:top w:val="single" w:sz="4" w:space="0" w:color="auto"/>
              <w:bottom w:val="single" w:sz="4" w:space="0" w:color="auto"/>
            </w:tcBorders>
          </w:tcPr>
          <w:p w:rsidR="00486F54" w:rsidRPr="00056189" w:rsidRDefault="009F0366" w:rsidP="00056189">
            <w:pP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38</w:t>
            </w:r>
            <w:r w:rsidR="00486F54" w:rsidRPr="00056189">
              <w:rPr>
                <w:rFonts w:ascii="Times New Roman" w:eastAsia="Times New Roman" w:hAnsi="Times New Roman" w:cs="Times New Roman"/>
                <w:bCs/>
                <w:color w:val="000000"/>
                <w:sz w:val="32"/>
                <w:szCs w:val="32"/>
                <w:lang w:eastAsia="ru-RU"/>
              </w:rPr>
              <w:t>-</w:t>
            </w:r>
            <w:r w:rsidR="00FD2502">
              <w:rPr>
                <w:rFonts w:ascii="Times New Roman" w:eastAsia="Times New Roman" w:hAnsi="Times New Roman" w:cs="Times New Roman"/>
                <w:bCs/>
                <w:color w:val="000000"/>
                <w:sz w:val="32"/>
                <w:szCs w:val="32"/>
                <w:lang w:eastAsia="ru-RU"/>
              </w:rPr>
              <w:t>50</w:t>
            </w:r>
          </w:p>
        </w:tc>
      </w:tr>
      <w:tr w:rsidR="00486F54" w:rsidRPr="00056189" w:rsidTr="00056189">
        <w:trPr>
          <w:trHeight w:val="276"/>
        </w:trPr>
        <w:tc>
          <w:tcPr>
            <w:tcW w:w="1101" w:type="dxa"/>
            <w:tcBorders>
              <w:top w:val="single" w:sz="4" w:space="0" w:color="auto"/>
              <w:bottom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1</w:t>
            </w:r>
            <w:r w:rsidR="009F0366">
              <w:rPr>
                <w:rFonts w:ascii="Times New Roman" w:eastAsia="Times New Roman" w:hAnsi="Times New Roman" w:cs="Times New Roman"/>
                <w:bCs/>
                <w:color w:val="000000"/>
                <w:sz w:val="32"/>
                <w:szCs w:val="32"/>
                <w:lang w:eastAsia="ru-RU"/>
              </w:rPr>
              <w:t>1</w:t>
            </w:r>
          </w:p>
        </w:tc>
        <w:tc>
          <w:tcPr>
            <w:tcW w:w="6945" w:type="dxa"/>
            <w:tcBorders>
              <w:top w:val="single" w:sz="4" w:space="0" w:color="auto"/>
              <w:bottom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 xml:space="preserve">Заключение </w:t>
            </w:r>
          </w:p>
        </w:tc>
        <w:tc>
          <w:tcPr>
            <w:tcW w:w="1560" w:type="dxa"/>
            <w:tcBorders>
              <w:top w:val="single" w:sz="4" w:space="0" w:color="auto"/>
            </w:tcBorders>
          </w:tcPr>
          <w:p w:rsidR="00486F54" w:rsidRPr="00056189" w:rsidRDefault="00486F54" w:rsidP="00056189">
            <w:pPr>
              <w:rPr>
                <w:rFonts w:ascii="Times New Roman" w:eastAsia="Times New Roman" w:hAnsi="Times New Roman" w:cs="Times New Roman"/>
                <w:bCs/>
                <w:color w:val="000000"/>
                <w:sz w:val="32"/>
                <w:szCs w:val="32"/>
                <w:lang w:eastAsia="ru-RU"/>
              </w:rPr>
            </w:pPr>
            <w:r w:rsidRPr="00056189">
              <w:rPr>
                <w:rFonts w:ascii="Times New Roman" w:eastAsia="Times New Roman" w:hAnsi="Times New Roman" w:cs="Times New Roman"/>
                <w:bCs/>
                <w:color w:val="000000"/>
                <w:sz w:val="32"/>
                <w:szCs w:val="32"/>
                <w:lang w:eastAsia="ru-RU"/>
              </w:rPr>
              <w:t>5</w:t>
            </w:r>
            <w:r w:rsidR="00FD2502">
              <w:rPr>
                <w:rFonts w:ascii="Times New Roman" w:eastAsia="Times New Roman" w:hAnsi="Times New Roman" w:cs="Times New Roman"/>
                <w:bCs/>
                <w:color w:val="000000"/>
                <w:sz w:val="32"/>
                <w:szCs w:val="32"/>
                <w:lang w:eastAsia="ru-RU"/>
              </w:rPr>
              <w:t>1</w:t>
            </w:r>
          </w:p>
        </w:tc>
      </w:tr>
    </w:tbl>
    <w:p w:rsidR="00274D8A" w:rsidRPr="00056189" w:rsidRDefault="00274D8A" w:rsidP="00056189">
      <w:pPr>
        <w:shd w:val="clear" w:color="auto" w:fill="FFFFFF"/>
        <w:spacing w:after="0" w:line="240" w:lineRule="auto"/>
        <w:ind w:firstLine="709"/>
        <w:rPr>
          <w:rFonts w:ascii="Times New Roman" w:eastAsia="Times New Roman" w:hAnsi="Times New Roman" w:cs="Times New Roman"/>
          <w:b/>
          <w:bCs/>
          <w:color w:val="000000"/>
          <w:sz w:val="32"/>
          <w:szCs w:val="32"/>
          <w:lang w:eastAsia="ru-RU"/>
        </w:rPr>
      </w:pPr>
    </w:p>
    <w:p w:rsidR="00274D8A" w:rsidRPr="00056189" w:rsidRDefault="00274D8A" w:rsidP="00056189">
      <w:pPr>
        <w:shd w:val="clear" w:color="auto" w:fill="FFFFFF"/>
        <w:spacing w:after="0" w:line="240" w:lineRule="auto"/>
        <w:ind w:firstLine="709"/>
        <w:rPr>
          <w:rFonts w:ascii="Times New Roman" w:eastAsia="Times New Roman" w:hAnsi="Times New Roman" w:cs="Times New Roman"/>
          <w:b/>
          <w:bCs/>
          <w:color w:val="000000"/>
          <w:sz w:val="32"/>
          <w:szCs w:val="32"/>
          <w:lang w:eastAsia="ru-RU"/>
        </w:rPr>
      </w:pPr>
    </w:p>
    <w:p w:rsidR="00274D8A" w:rsidRDefault="00274D8A"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274D8A" w:rsidRDefault="00274D8A"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274D8A" w:rsidRDefault="00274D8A"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274D8A" w:rsidRDefault="00274D8A"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581B2A">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486F54" w:rsidRDefault="00486F54" w:rsidP="00D338D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486F54" w:rsidRDefault="00486F54" w:rsidP="00056189">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Пояснительная записка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Речь – одна из важнейших линий развития ребенка. Благодаря родному языку малыш входит в наш мир, получает широкие возможности общения с другими людьми. Основная задача любого </w:t>
      </w:r>
      <w:proofErr w:type="gramStart"/>
      <w:r w:rsidRPr="00581B2A">
        <w:rPr>
          <w:rFonts w:ascii="Times New Roman" w:eastAsia="Times New Roman" w:hAnsi="Times New Roman" w:cs="Times New Roman"/>
          <w:color w:val="000000"/>
          <w:sz w:val="28"/>
          <w:szCs w:val="28"/>
          <w:lang w:eastAsia="ru-RU"/>
        </w:rPr>
        <w:t>ДО</w:t>
      </w:r>
      <w:proofErr w:type="gramEnd"/>
      <w:r w:rsidRPr="00581B2A">
        <w:rPr>
          <w:rFonts w:ascii="Times New Roman" w:eastAsia="Times New Roman" w:hAnsi="Times New Roman" w:cs="Times New Roman"/>
          <w:color w:val="000000"/>
          <w:sz w:val="28"/>
          <w:szCs w:val="28"/>
          <w:lang w:eastAsia="ru-RU"/>
        </w:rPr>
        <w:t xml:space="preserve"> –</w:t>
      </w:r>
      <w:r w:rsidR="00470313">
        <w:rPr>
          <w:rFonts w:ascii="Times New Roman" w:eastAsia="Times New Roman" w:hAnsi="Times New Roman" w:cs="Times New Roman"/>
          <w:color w:val="000000"/>
          <w:sz w:val="28"/>
          <w:szCs w:val="28"/>
          <w:lang w:eastAsia="ru-RU"/>
        </w:rPr>
        <w:t xml:space="preserve"> </w:t>
      </w:r>
      <w:proofErr w:type="gramStart"/>
      <w:r w:rsidRPr="00581B2A">
        <w:rPr>
          <w:rFonts w:ascii="Times New Roman" w:eastAsia="Times New Roman" w:hAnsi="Times New Roman" w:cs="Times New Roman"/>
          <w:color w:val="000000"/>
          <w:sz w:val="28"/>
          <w:szCs w:val="28"/>
          <w:lang w:eastAsia="ru-RU"/>
        </w:rPr>
        <w:t>развитие</w:t>
      </w:r>
      <w:proofErr w:type="gramEnd"/>
      <w:r w:rsidRPr="00581B2A">
        <w:rPr>
          <w:rFonts w:ascii="Times New Roman" w:eastAsia="Times New Roman" w:hAnsi="Times New Roman" w:cs="Times New Roman"/>
          <w:color w:val="000000"/>
          <w:sz w:val="28"/>
          <w:szCs w:val="28"/>
          <w:lang w:eastAsia="ru-RU"/>
        </w:rPr>
        <w:t xml:space="preserve"> речи дошкольников по Федеральному государственному образовательному стандарту дошкольного образования. В стенах детского сада происходит первоначальное становление коммуникативных умений ребёнка, формирование правильного разговора и мышления.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Речь помогает понять друг друга, формирует взгляды и убеждения, а также играет огромную роль в познании окружающего мира. Речь ребенка выполняет три функции связи его с внешним миром: коммуникативную, познавательную, регулирующую. Период с 3-х до 7 лет - это период усвоения грамматической системы русского языка, развитие связной речи. В это время совершенствуется грамматическая структура и звуковая сторона речи, создаются предпосылки для обогащения словаря. Таким образом, процесс развития речи ребенка дошкольного возраста – процесс сложный и многоплановый и для успешной его реализации необходима совокупность всех компонентов, которые влияют на качество и содержательную сторону речи.  </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Результаты мониторингов свидетельствуют о том, что в последнее время возросло число дошкольников, имеющих существенные нарушения в способности правильно говорить.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К сожалению, вечно занятые родители в наше время часто забывают об этом, и пускают процесс развития речи на самотёк. Дома ребёнок проводит мало времени в обществе взрослых (всё больше за компьютером, у телевизора или со своими игрушками), редко слушает рассказы и сказки из уст мамы с папой, а уж планомерные развивающие занятия по освоению речи – вообще редкость. Вот и получается, что с речью ребёнка к моменту поступления в школу возникает множество проблем.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Многие родители полагаются в решении проблемы на детский сад, однако практика показывает, что двух занятий в неделю недостаточно для формирования речевых умений и навыков, развития коммуникативных способностей. Разнообразить речевую практику дошкольников в детском саду </w:t>
      </w:r>
      <w:r w:rsidR="00D338D8">
        <w:rPr>
          <w:rFonts w:ascii="Times New Roman" w:eastAsia="Times New Roman" w:hAnsi="Times New Roman" w:cs="Times New Roman"/>
          <w:color w:val="000000"/>
          <w:sz w:val="28"/>
          <w:szCs w:val="28"/>
          <w:lang w:eastAsia="ru-RU"/>
        </w:rPr>
        <w:t xml:space="preserve">нам </w:t>
      </w:r>
      <w:r w:rsidRPr="00581B2A">
        <w:rPr>
          <w:rFonts w:ascii="Times New Roman" w:eastAsia="Times New Roman" w:hAnsi="Times New Roman" w:cs="Times New Roman"/>
          <w:color w:val="000000"/>
          <w:sz w:val="28"/>
          <w:szCs w:val="28"/>
          <w:lang w:eastAsia="ru-RU"/>
        </w:rPr>
        <w:t>помогает театрализованная деятельность, именно театрализованная игра оказывает большое влияние на речевое развитие детей: стимулирует речь за счёт расширения словарного запаса, совершенствует артикуляционный аппарат.</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Вся жизнь детей насыщена игрой. Каждый ребенок хочет сыграть свою роль. Научить ребенка играть, брать на себя роль и действовать, вместе с тем помогая ему приобретать жизненный опыт, – все это помогает осуществить театрализованная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Театрализованная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 помогает усвоению богатства родного языка, его выразительных средств</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появляется живой интерес к самостоятельному познанию и размышлению</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совершенствует артикуляционный аппарат</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 формируется диалогическая, эмоционально насыщенная речь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•улучшается усвоение содержания произведения, логика и последовательность событий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дети получают эмоциональный подъём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•способствует развитию элементов речевого </w:t>
      </w:r>
      <w:r w:rsidRPr="00581B2A">
        <w:rPr>
          <w:rFonts w:ascii="Times New Roman" w:eastAsia="Times New Roman" w:hAnsi="Times New Roman" w:cs="Times New Roman"/>
          <w:color w:val="000000"/>
          <w:sz w:val="28"/>
          <w:szCs w:val="28"/>
          <w:u w:val="single"/>
          <w:lang w:eastAsia="ru-RU"/>
        </w:rPr>
        <w:t>общения</w:t>
      </w:r>
      <w:r w:rsidRPr="00581B2A">
        <w:rPr>
          <w:rFonts w:ascii="Times New Roman" w:eastAsia="Times New Roman" w:hAnsi="Times New Roman" w:cs="Times New Roman"/>
          <w:color w:val="000000"/>
          <w:sz w:val="28"/>
          <w:szCs w:val="28"/>
          <w:lang w:eastAsia="ru-RU"/>
        </w:rPr>
        <w:t>: мимики, жестов, пантомимики, интонации, модуляции голоса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позволяет формировать опыт социального поведения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стимулирует активную речь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Исходя из вышесказанного, мы поставили перед собой: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Цель</w:t>
      </w:r>
      <w:r w:rsidRPr="00581B2A">
        <w:rPr>
          <w:rFonts w:ascii="Times New Roman" w:eastAsia="Times New Roman" w:hAnsi="Times New Roman" w:cs="Times New Roman"/>
          <w:color w:val="000000"/>
          <w:sz w:val="28"/>
          <w:szCs w:val="28"/>
          <w:lang w:eastAsia="ru-RU"/>
        </w:rPr>
        <w:t> – развитие речи детей дошкольного возраста через театрализованную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w:t>
      </w:r>
      <w:r w:rsidRPr="00581B2A">
        <w:rPr>
          <w:rFonts w:ascii="Times New Roman" w:eastAsia="Times New Roman" w:hAnsi="Times New Roman" w:cs="Times New Roman"/>
          <w:b/>
          <w:bCs/>
          <w:color w:val="000000"/>
          <w:sz w:val="28"/>
          <w:szCs w:val="28"/>
          <w:lang w:eastAsia="ru-RU"/>
        </w:rPr>
        <w:t>Задачи:</w:t>
      </w:r>
    </w:p>
    <w:p w:rsidR="00E420DF" w:rsidRPr="00581B2A" w:rsidRDefault="00D338D8"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1.И</w:t>
      </w:r>
      <w:r w:rsidR="00E420DF" w:rsidRPr="00581B2A">
        <w:rPr>
          <w:rFonts w:ascii="Times New Roman" w:eastAsia="Times New Roman" w:hAnsi="Times New Roman" w:cs="Times New Roman"/>
          <w:color w:val="000000"/>
          <w:sz w:val="28"/>
          <w:szCs w:val="28"/>
          <w:lang w:eastAsia="ru-RU"/>
        </w:rPr>
        <w:t>зучение психолого-педагогическую, методическую литературу, посвященную этой проблеме;</w:t>
      </w:r>
    </w:p>
    <w:p w:rsidR="00E420DF" w:rsidRPr="00581B2A" w:rsidRDefault="00D338D8"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2.Р</w:t>
      </w:r>
      <w:r w:rsidR="00E420DF" w:rsidRPr="00581B2A">
        <w:rPr>
          <w:rFonts w:ascii="Times New Roman" w:eastAsia="Times New Roman" w:hAnsi="Times New Roman" w:cs="Times New Roman"/>
          <w:color w:val="000000"/>
          <w:sz w:val="28"/>
          <w:szCs w:val="28"/>
          <w:lang w:eastAsia="ru-RU"/>
        </w:rPr>
        <w:t>аскрытие  видов театрализованных игр;</w:t>
      </w:r>
    </w:p>
    <w:p w:rsidR="00E420DF" w:rsidRPr="00581B2A" w:rsidRDefault="00D338D8"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3.И</w:t>
      </w:r>
      <w:r w:rsidR="00E420DF" w:rsidRPr="00581B2A">
        <w:rPr>
          <w:rFonts w:ascii="Times New Roman" w:eastAsia="Times New Roman" w:hAnsi="Times New Roman" w:cs="Times New Roman"/>
          <w:color w:val="000000"/>
          <w:sz w:val="28"/>
          <w:szCs w:val="28"/>
          <w:lang w:eastAsia="ru-RU"/>
        </w:rPr>
        <w:t>зучение  рол театрализованных игр на речевое развитие детей;</w:t>
      </w:r>
    </w:p>
    <w:p w:rsidR="00E420DF" w:rsidRPr="00581B2A" w:rsidRDefault="00364C15"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D338D8">
        <w:rPr>
          <w:rFonts w:ascii="Times New Roman" w:eastAsia="Times New Roman" w:hAnsi="Times New Roman" w:cs="Times New Roman"/>
          <w:color w:val="000000"/>
          <w:sz w:val="28"/>
          <w:szCs w:val="28"/>
          <w:lang w:eastAsia="ru-RU"/>
        </w:rPr>
        <w:t>А</w:t>
      </w:r>
      <w:r w:rsidR="00E420DF" w:rsidRPr="00581B2A">
        <w:rPr>
          <w:rFonts w:ascii="Times New Roman" w:eastAsia="Times New Roman" w:hAnsi="Times New Roman" w:cs="Times New Roman"/>
          <w:color w:val="000000"/>
          <w:sz w:val="28"/>
          <w:szCs w:val="28"/>
          <w:lang w:eastAsia="ru-RU"/>
        </w:rPr>
        <w:t>нализирование  форм и методов руководства театрализованными играми, методик руководства играми-драматизациями.</w:t>
      </w:r>
    </w:p>
    <w:p w:rsidR="00E420DF" w:rsidRPr="00581B2A" w:rsidRDefault="00D338D8"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5.П</w:t>
      </w:r>
      <w:r w:rsidR="00E420DF" w:rsidRPr="00581B2A">
        <w:rPr>
          <w:rFonts w:ascii="Times New Roman" w:eastAsia="Times New Roman" w:hAnsi="Times New Roman" w:cs="Times New Roman"/>
          <w:color w:val="000000"/>
          <w:sz w:val="28"/>
          <w:szCs w:val="28"/>
          <w:lang w:eastAsia="ru-RU"/>
        </w:rPr>
        <w:t>роведение сравнительной  диагностики речевого развития.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870BB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lastRenderedPageBreak/>
        <w:t>Понятие и виды театрализованных игр.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Среди творческих игр особенной любовью детей пользуются игры в “театр”, драматизации, сюжетами которых служат хорошо известные сказки, рассказы, театральные представления.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Участвуя в театрализованных играх, дети знакомятся с окружающим миром через образы, краски, звуки. Театрально-игровая деятельность обогащает детей новыми впечатлениями, знаниями, умениями, развивает интерес к литературе, активизирует словарь, способствует нравственно-этическому воспитанию каждого ребенка.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Большое и разностороннее влияние театрализованных игр на личность ребенка позволяет использовать их как сильное, но ненавязчивое педагогическое средство, так как сам малыш испытывает при этом удовольствие, радость.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Характерными особенностями театрализованных игр являются литературная или фольклорная основа их содержания и наличие зрителей. В педагогической литературе, посвященной изучению роли театрализованных игр в становлении личности ребенка, авторы приводят разные квалификации театрализованных игр. Артемова Л.В. предлагает классифицировать их в </w:t>
      </w:r>
      <w:r w:rsidRPr="00581B2A">
        <w:rPr>
          <w:rFonts w:ascii="Times New Roman" w:eastAsia="Times New Roman" w:hAnsi="Times New Roman" w:cs="Times New Roman"/>
          <w:b/>
          <w:bCs/>
          <w:color w:val="000000"/>
          <w:sz w:val="28"/>
          <w:szCs w:val="28"/>
          <w:lang w:eastAsia="ru-RU"/>
        </w:rPr>
        <w:t>зависимости от ведущих способов эмоциональной выразительности</w:t>
      </w:r>
      <w:r w:rsidRPr="00581B2A">
        <w:rPr>
          <w:rFonts w:ascii="Times New Roman" w:eastAsia="Times New Roman" w:hAnsi="Times New Roman" w:cs="Times New Roman"/>
          <w:color w:val="000000"/>
          <w:sz w:val="28"/>
          <w:szCs w:val="28"/>
          <w:lang w:eastAsia="ru-RU"/>
        </w:rPr>
        <w:t xml:space="preserve">, посредством которых разыгрывают сюжет </w:t>
      </w:r>
      <w:proofErr w:type="gramStart"/>
      <w:r w:rsidRPr="00581B2A">
        <w:rPr>
          <w:rFonts w:ascii="Times New Roman" w:eastAsia="Times New Roman" w:hAnsi="Times New Roman" w:cs="Times New Roman"/>
          <w:color w:val="000000"/>
          <w:sz w:val="28"/>
          <w:szCs w:val="28"/>
          <w:lang w:eastAsia="ru-RU"/>
        </w:rPr>
        <w:t>на</w:t>
      </w:r>
      <w:proofErr w:type="gramEnd"/>
      <w:r w:rsidRPr="00581B2A">
        <w:rPr>
          <w:rFonts w:ascii="Times New Roman" w:eastAsia="Times New Roman" w:hAnsi="Times New Roman" w:cs="Times New Roman"/>
          <w:color w:val="000000"/>
          <w:sz w:val="28"/>
          <w:szCs w:val="28"/>
          <w:lang w:eastAsia="ru-RU"/>
        </w:rPr>
        <w:t>:</w:t>
      </w:r>
    </w:p>
    <w:p w:rsidR="00E420DF" w:rsidRPr="00581B2A" w:rsidRDefault="00E420DF" w:rsidP="00581B2A">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игры-драматизации и</w:t>
      </w:r>
    </w:p>
    <w:p w:rsidR="00E420DF" w:rsidRPr="00581B2A" w:rsidRDefault="00E420DF" w:rsidP="00581B2A">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режиссерские игры.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В играх-драматизациях </w:t>
      </w:r>
      <w:r w:rsidRPr="00581B2A">
        <w:rPr>
          <w:rFonts w:ascii="Times New Roman" w:eastAsia="Times New Roman" w:hAnsi="Times New Roman" w:cs="Times New Roman"/>
          <w:color w:val="000000"/>
          <w:sz w:val="28"/>
          <w:szCs w:val="28"/>
          <w:lang w:eastAsia="ru-RU"/>
        </w:rPr>
        <w:t>ребенок, исполняя роль в качестве «артиста», самостоятельно создает образ с помощью комплекса средств вербальной и невербальной выразительности – интонацию, мимику, пантомиму.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Видами драматизации являются</w:t>
      </w:r>
    </w:p>
    <w:p w:rsidR="00E420DF" w:rsidRPr="00581B2A" w:rsidRDefault="00E420DF" w:rsidP="00581B2A">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игры-имитации образов животных, людей, литературных персонажей;</w:t>
      </w:r>
    </w:p>
    <w:p w:rsidR="00E420DF" w:rsidRPr="00581B2A" w:rsidRDefault="00E420DF" w:rsidP="00581B2A">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ролевые диалоги на основе текста;</w:t>
      </w:r>
    </w:p>
    <w:p w:rsidR="00E420DF" w:rsidRPr="00581B2A" w:rsidRDefault="00E420DF" w:rsidP="00581B2A">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инсценировки произведений;</w:t>
      </w:r>
    </w:p>
    <w:p w:rsidR="00E420DF" w:rsidRPr="00581B2A" w:rsidRDefault="00E420DF" w:rsidP="00581B2A">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постановки спектаклей по одному или нескольким произведениям;</w:t>
      </w:r>
    </w:p>
    <w:p w:rsidR="00E420DF" w:rsidRPr="00581B2A" w:rsidRDefault="00E420DF" w:rsidP="00581B2A">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игры-импровизации с разыгрыванием сюжета (или нескольких сюжетов) без предварительной подготовки.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В режиссерской игре</w:t>
      </w:r>
      <w:r w:rsidRPr="00581B2A">
        <w:rPr>
          <w:rFonts w:ascii="Times New Roman" w:eastAsia="Times New Roman" w:hAnsi="Times New Roman" w:cs="Times New Roman"/>
          <w:color w:val="000000"/>
          <w:sz w:val="28"/>
          <w:szCs w:val="28"/>
          <w:lang w:eastAsia="ru-RU"/>
        </w:rPr>
        <w:t> «артистами» являются игрушки или их заместители, а ребенок, организуя деятельность как «сценарист и режиссер», управляет «артистами». «Озвучивая» героев и комментируя сюжет, он использует разные средства вербальной выразительности.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Виды режиссерских игр</w:t>
      </w:r>
      <w:r w:rsidRPr="00581B2A">
        <w:rPr>
          <w:rFonts w:ascii="Times New Roman" w:eastAsia="Times New Roman" w:hAnsi="Times New Roman" w:cs="Times New Roman"/>
          <w:color w:val="000000"/>
          <w:sz w:val="28"/>
          <w:szCs w:val="28"/>
          <w:lang w:eastAsia="ru-RU"/>
        </w:rPr>
        <w:t> определяются в соответствии с разнообразием театров, используемых в детском саду:</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настольный,</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плоскостной и объемный,</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кукольный (бибабо, пальчиковый, марионеток) и т.д.</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катушечный;</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581B2A">
        <w:rPr>
          <w:rFonts w:ascii="Times New Roman" w:eastAsia="Times New Roman" w:hAnsi="Times New Roman" w:cs="Times New Roman"/>
          <w:color w:val="000000"/>
          <w:sz w:val="28"/>
          <w:szCs w:val="28"/>
          <w:lang w:eastAsia="ru-RU"/>
        </w:rPr>
        <w:t>ложковый</w:t>
      </w:r>
      <w:proofErr w:type="spellEnd"/>
      <w:r w:rsidRPr="00581B2A">
        <w:rPr>
          <w:rFonts w:ascii="Times New Roman" w:eastAsia="Times New Roman" w:hAnsi="Times New Roman" w:cs="Times New Roman"/>
          <w:color w:val="000000"/>
          <w:sz w:val="28"/>
          <w:szCs w:val="28"/>
          <w:lang w:eastAsia="ru-RU"/>
        </w:rPr>
        <w:t>;</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баночный;</w:t>
      </w:r>
    </w:p>
    <w:p w:rsidR="00E420DF" w:rsidRPr="00581B2A" w:rsidRDefault="00E420DF" w:rsidP="00581B2A">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кулачковый и т.д.</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В них ребенок не является действующим лицом, он создает сцены, ведет роль игрушечного персонажа – объемного или плоскостного. Он действует за него, изображает его интонацией, мимикой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Роль</w:t>
      </w:r>
      <w:r w:rsidRPr="00581B2A">
        <w:rPr>
          <w:rFonts w:ascii="Times New Roman" w:eastAsia="Times New Roman" w:hAnsi="Times New Roman" w:cs="Times New Roman"/>
          <w:color w:val="000000"/>
          <w:sz w:val="28"/>
          <w:szCs w:val="28"/>
          <w:lang w:eastAsia="ru-RU"/>
        </w:rPr>
        <w:t> </w:t>
      </w:r>
      <w:r w:rsidRPr="00581B2A">
        <w:rPr>
          <w:rFonts w:ascii="Times New Roman" w:eastAsia="Times New Roman" w:hAnsi="Times New Roman" w:cs="Times New Roman"/>
          <w:b/>
          <w:bCs/>
          <w:color w:val="000000"/>
          <w:sz w:val="28"/>
          <w:szCs w:val="28"/>
          <w:lang w:eastAsia="ru-RU"/>
        </w:rPr>
        <w:t>театрализованных игр в активизации речевой деятельности </w:t>
      </w:r>
      <w:proofErr w:type="gramStart"/>
      <w:r w:rsidRPr="00581B2A">
        <w:rPr>
          <w:rFonts w:ascii="Times New Roman" w:eastAsia="Times New Roman" w:hAnsi="Times New Roman" w:cs="Times New Roman"/>
          <w:b/>
          <w:bCs/>
          <w:color w:val="000000"/>
          <w:sz w:val="28"/>
          <w:szCs w:val="28"/>
          <w:lang w:eastAsia="ru-RU"/>
        </w:rPr>
        <w:t>-д</w:t>
      </w:r>
      <w:proofErr w:type="gramEnd"/>
      <w:r w:rsidRPr="00581B2A">
        <w:rPr>
          <w:rFonts w:ascii="Times New Roman" w:eastAsia="Times New Roman" w:hAnsi="Times New Roman" w:cs="Times New Roman"/>
          <w:b/>
          <w:bCs/>
          <w:color w:val="000000"/>
          <w:sz w:val="28"/>
          <w:szCs w:val="28"/>
          <w:lang w:eastAsia="ru-RU"/>
        </w:rPr>
        <w:t>ошкольников.</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Театрализованные игры позволяют решать многие задачи программы детского сада: от ознакомления с общественными явлениями, развития речи, формирования элементарных математических представлений до физического совершенствования. 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Велико значение театрализованной игры для речевого развития (совершенствование диалогов и монологов, освоение выразительности речи). В театрализованной игре осуществляется эмоциональное развитие: дети знакомятся с чувствами, настроениями героев, осваивают способы их внешнего выражения, осознают причины того или иного настроя, игра является средством самовыражения и самореализации ребенка.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Театрализованные игры представляют собой разыгрывание в лицах литературных произведений (сказки, рассказы, специально написанные инсценировки). Герои литературных произведений становятся действующими лицами, а их приключения, события жизни, измененные детской фантазией, - сюжетом игры. Особенность театрализованных игр состоит в том, что они имеют готовый сюжет, а значит, деятельность ребенка во многом предопределена текстом произведения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Игра - наиболее доступный ребенку и интересный для него способ переработки и умение представлять героя произведения, его переживания, конкретную обстановку, в которой развиваются события, во многом зависит от личного опыта ребенка: чем разнообразнее его впечатления об окружающей жизни, тем богаче воображение, чувства, способность мыслить. Для исполнения роли ребенок должен владеть разнообразными изобразительными средствами (мимикой, телодвижениями, жестами, выразительной по лексике и интонации речью и т.п.). Следовательно, подготовленность к театрализованной игре можно определить как такой уровень общекультурного развития, на основе которого облегчается понимание художественного произведения, возникает эмоциональный отклик на него, происходит овладение художественными средствами передачи образа. Все эти показатели не складываются стихийно, а формируются в ходе воспитательно-образовательной работы. Она имеет большое значение для развития личности ребенка-дошкольника не только потому, что в ней упражняются отдельные психические процессы, но и потому, что эти процессы поднимаются на более высокую ступень развития благодаря тому, что в игре развивается вся личность ребенка, его сознание. </w:t>
      </w:r>
      <w:proofErr w:type="gramStart"/>
      <w:r w:rsidRPr="00581B2A">
        <w:rPr>
          <w:rFonts w:ascii="Times New Roman" w:eastAsia="Times New Roman" w:hAnsi="Times New Roman" w:cs="Times New Roman"/>
          <w:color w:val="000000"/>
          <w:sz w:val="28"/>
          <w:szCs w:val="28"/>
          <w:lang w:eastAsia="ru-RU"/>
        </w:rPr>
        <w:t xml:space="preserve">Ребенок осознает себя, учиться желать и подчинять желанию свои мимолетные аффективные стремления; учится действовать, подчиняя свои действия определенному образцу, правилу поведения, учится жить, проживая жизни своих героев, любя или не </w:t>
      </w:r>
      <w:r w:rsidRPr="00581B2A">
        <w:rPr>
          <w:rFonts w:ascii="Times New Roman" w:eastAsia="Times New Roman" w:hAnsi="Times New Roman" w:cs="Times New Roman"/>
          <w:color w:val="000000"/>
          <w:sz w:val="28"/>
          <w:szCs w:val="28"/>
          <w:lang w:eastAsia="ru-RU"/>
        </w:rPr>
        <w:lastRenderedPageBreak/>
        <w:t>любя их, анализируя и пытаясь вникнуть в суть и причины их поступков и учась на их ошибках, выражения впечатлений, знаний и эмоций.</w:t>
      </w:r>
      <w:proofErr w:type="gramEnd"/>
    </w:p>
    <w:p w:rsidR="00E420DF" w:rsidRPr="00581B2A" w:rsidRDefault="00D338D8"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 с чем не</w:t>
      </w:r>
      <w:r w:rsidR="00E420DF" w:rsidRPr="00581B2A">
        <w:rPr>
          <w:rFonts w:ascii="Times New Roman" w:eastAsia="Times New Roman" w:hAnsi="Times New Roman" w:cs="Times New Roman"/>
          <w:color w:val="000000"/>
          <w:sz w:val="28"/>
          <w:szCs w:val="28"/>
          <w:lang w:eastAsia="ru-RU"/>
        </w:rPr>
        <w:t>сравнимую радость вызывает у дошкольников праздничные, радостные представления. Дети очень впечатлительны, особенно поддаются эмоциональному воздействию. В силу образно-конкретного мышления детям инсценировка художественного произведения помогает ярче и правильнее его воспринимать.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Участвуя в театрализованных играх, дети отвечают на вопросы кукол, выполняют их просьбы, дают советы, входят в образ, перевоплощаются в него, живут его жизнью. Поэтому, наряду со словесным творчеством драматизация или театральная постановка, представляет самый частый и распространенный вид детского творчества. Дети сами сочиняют, импровизируют роли</w:t>
      </w:r>
      <w:proofErr w:type="gramStart"/>
      <w:r w:rsidRPr="00581B2A">
        <w:rPr>
          <w:rFonts w:ascii="Times New Roman" w:eastAsia="Times New Roman" w:hAnsi="Times New Roman" w:cs="Times New Roman"/>
          <w:color w:val="000000"/>
          <w:sz w:val="28"/>
          <w:szCs w:val="28"/>
          <w:lang w:eastAsia="ru-RU"/>
        </w:rPr>
        <w:t xml:space="preserve"> ,</w:t>
      </w:r>
      <w:proofErr w:type="gramEnd"/>
      <w:r w:rsidRPr="00581B2A">
        <w:rPr>
          <w:rFonts w:ascii="Times New Roman" w:eastAsia="Times New Roman" w:hAnsi="Times New Roman" w:cs="Times New Roman"/>
          <w:color w:val="000000"/>
          <w:sz w:val="28"/>
          <w:szCs w:val="28"/>
          <w:lang w:eastAsia="ru-RU"/>
        </w:rPr>
        <w:t xml:space="preserve"> инсценируют какой-нибудь готовый литературный материал . Это словесное творчество детей , нужное и понятное самим детям.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Умело поставленные воспитателем вопросы при подготовке к игре побуждают детей думать, анализировать довольно сложные ситуации, делать выводы и обобщения. Это способствует совершенствованию умственного развития и тесно связанному с ним совершенствованию речи.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 процессе работы над выразительностью реплик персонажей, собственных высказываний незаметно активизируется словарь ребенка, звуковая сторона речи. Новая роль, особенно диалог персонажей, ставит ребенка перед необходимостью четко, понятно изъясняться. У него улучшается диалогическая речь, ее грамматический строй, ребенок начинает активно пользоваться словарем, который, в свою очередь, тоже пополняется. Увиденное и пережитое в самодеятельных театральных представлениях расширяет кругозор детей, вызывает потребность рассказывать о спектакле своим друзьям и родителям. Все это, несомненно, способствует развитию речи, умению вести диалог и передавать свои впечатления в монологической форме.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Развитие речи теснейшим образом связано с формированием мышления и воображения ребёнка. Постепенно складывающееся умение составлять простейшие, но интересные по смысловой нагрузке и содержанию рассказы, грамматически и фонетически правильно строить фразы, композиционно оформлять их содержание способствует овладению монологической речью, что имеет первостепенное значение для полноценной подготовки ребёнка к школьному обучению. Также в дошкольном возрасте постоянно увеличивается словарный запас ребёнка, но его качественное преобразование целиком опосредовано участием взрослых.</w:t>
      </w: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Формы и методы руководства театрализованными играми.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Формы занятий по театрализованной деятельности</w:t>
      </w:r>
      <w:r w:rsidRPr="00581B2A">
        <w:rPr>
          <w:rFonts w:ascii="Times New Roman" w:eastAsia="Times New Roman" w:hAnsi="Times New Roman" w:cs="Times New Roman"/>
          <w:color w:val="000000"/>
          <w:sz w:val="28"/>
          <w:szCs w:val="28"/>
          <w:lang w:eastAsia="ru-RU"/>
        </w:rPr>
        <w:t> включают в себя: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просмотр кукольных спектаклей и беседы по ним;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подготовку и разыгрывание разнообразных сказок и инсценировок;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—упражнения по формированию выразительности исполнения (вербальной и невербальной);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отдельные упражнения по этике;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 упражнения в целях социально-эмоционального развития детей;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игры-драматизации.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Основными специфическими </w:t>
      </w:r>
      <w:r w:rsidRPr="00581B2A">
        <w:rPr>
          <w:rFonts w:ascii="Times New Roman" w:eastAsia="Times New Roman" w:hAnsi="Times New Roman" w:cs="Times New Roman"/>
          <w:b/>
          <w:bCs/>
          <w:color w:val="000000"/>
          <w:sz w:val="28"/>
          <w:szCs w:val="28"/>
          <w:lang w:eastAsia="ru-RU"/>
        </w:rPr>
        <w:t>методами </w:t>
      </w:r>
      <w:r w:rsidRPr="00581B2A">
        <w:rPr>
          <w:rFonts w:ascii="Times New Roman" w:eastAsia="Times New Roman" w:hAnsi="Times New Roman" w:cs="Times New Roman"/>
          <w:color w:val="000000"/>
          <w:sz w:val="28"/>
          <w:szCs w:val="28"/>
          <w:lang w:eastAsia="ru-RU"/>
        </w:rPr>
        <w:t>работы по совершенствованию творческой деятельности детей в театрализованной игре являются: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метод моделирования ситуаций (предполагает создание вместе с детьми сюжетов-моделей, ситуаций-моделей, этюдов, в которых они будут осваивать способы художественно-творческой деятельности);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метод творческой беседы (предполагает введение детей в художественный образ путем специальной постановки вопроса, тактики ведения диалога);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метод ассоциаций (дает возможность будить воображение и мышление ребенка путем ассоциативных сравнений и затем на основе возникающих ассоциаций создавать в сознании новые образы). Необходимо отметить, что общими методами руководства театрализованной игрой являются прямые (воспитатель показывает способы действия) и косвенные (воспитатель побуждает ребенка к самостоятельному действию) приемы.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Занятия строятся с помощью таких методических приёмов работы, как: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рассказывание театральных героев о себе. Этот прием позволяет заинтересовать и увлечь ребенка, повысить его познавательную активность,  так как он включает элементы стихотворного изложения, а это всегда близко  и привлекательно для ребенка;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рассматривание театральных атрибутов и действия с ними;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разыгрывание театральных этюдов с атрибутами и без них;</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загадки;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ответы на вопросы педагога.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Наибольший эффект дают такие методы развития творчества, как: творческое задание, постановка проблемы или создание проблемной ситуации, переход игры на другой, более сложный творческий уровень и упражнения; этюды.</w:t>
      </w:r>
    </w:p>
    <w:p w:rsidR="00E420DF" w:rsidRPr="00581B2A" w:rsidRDefault="00E420DF" w:rsidP="00581B2A">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Методика руководства играми-драматизациями.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Система работы по развитию театрализованной деятельности делится на три этапа:</w:t>
      </w:r>
    </w:p>
    <w:p w:rsidR="00E420DF" w:rsidRPr="00581B2A" w:rsidRDefault="00E420DF" w:rsidP="00581B2A">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художественное восприятие литературных и фольклорных произведений;</w:t>
      </w:r>
    </w:p>
    <w:p w:rsidR="00E420DF" w:rsidRPr="00581B2A" w:rsidRDefault="00E420DF" w:rsidP="00581B2A">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освоение специальных умений для становления основных («актер», «режиссер») и дополнительных позиций («сценарист», «оформитель», «костюмер»);</w:t>
      </w:r>
    </w:p>
    <w:p w:rsidR="00E420DF" w:rsidRPr="00581B2A" w:rsidRDefault="00E420DF" w:rsidP="00581B2A">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самостоятельная творческая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Педагогическая задача усложняется синтетической природой театрализованной деятельности, в которой восприятие, мышление, воображение, речь выступают в тесной взаимосвязи друг с другом и проявляются в разных видах детской активности (речевая, двигательная, музыкальная и пр.).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Значит, театрализованная деятельность интегративна, причем активность и творчество проявляются в трех аспектах.</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lastRenderedPageBreak/>
        <w:t>Во-первых</w:t>
      </w:r>
      <w:r w:rsidRPr="00581B2A">
        <w:rPr>
          <w:rFonts w:ascii="Times New Roman" w:eastAsia="Times New Roman" w:hAnsi="Times New Roman" w:cs="Times New Roman"/>
          <w:color w:val="000000"/>
          <w:sz w:val="28"/>
          <w:szCs w:val="28"/>
          <w:lang w:eastAsia="ru-RU"/>
        </w:rPr>
        <w:t>, в создании драматического содержания, т.е. в интерпретации, переосмыслении заданного литературным текстом сюжета или сочинении вариативного либо собственного сюжета.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581B2A">
        <w:rPr>
          <w:rFonts w:ascii="Times New Roman" w:eastAsia="Times New Roman" w:hAnsi="Times New Roman" w:cs="Times New Roman"/>
          <w:b/>
          <w:bCs/>
          <w:color w:val="000000"/>
          <w:sz w:val="28"/>
          <w:szCs w:val="28"/>
          <w:lang w:eastAsia="ru-RU"/>
        </w:rPr>
        <w:t>Во-вторы</w:t>
      </w:r>
      <w:r w:rsidRPr="00581B2A">
        <w:rPr>
          <w:rFonts w:ascii="Times New Roman" w:eastAsia="Times New Roman" w:hAnsi="Times New Roman" w:cs="Times New Roman"/>
          <w:color w:val="000000"/>
          <w:sz w:val="28"/>
          <w:szCs w:val="28"/>
          <w:lang w:eastAsia="ru-RU"/>
        </w:rPr>
        <w:t>х, в исполнении собственного замысла, т.е. в умении адекватно воплощать художественный образ с помощью разных средств выразительности: интонации, мимики, пантомимики, движения, напева.</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581B2A">
        <w:rPr>
          <w:rFonts w:ascii="Times New Roman" w:eastAsia="Times New Roman" w:hAnsi="Times New Roman" w:cs="Times New Roman"/>
          <w:b/>
          <w:bCs/>
          <w:color w:val="000000"/>
          <w:sz w:val="28"/>
          <w:szCs w:val="28"/>
          <w:lang w:eastAsia="ru-RU"/>
        </w:rPr>
        <w:t>В-третьих</w:t>
      </w:r>
      <w:r w:rsidRPr="00581B2A">
        <w:rPr>
          <w:rFonts w:ascii="Times New Roman" w:eastAsia="Times New Roman" w:hAnsi="Times New Roman" w:cs="Times New Roman"/>
          <w:color w:val="000000"/>
          <w:sz w:val="28"/>
          <w:szCs w:val="28"/>
          <w:lang w:eastAsia="ru-RU"/>
        </w:rPr>
        <w:t>, в оформлении спектакля – в создании (подбор, изготовление, нестандартное использование) декораций, костюмов, музыкального сопровождения, афиш, программок.</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Из-за этих особенностей театрализованной деятельности по отношению к ней чаще используется термин «театрально-игровая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Если детям создать условия для самостоятельных театрализованных игр, они смогут подражать игровым образам, общаясь друг с другом. Во время подготовки и разыгрывания спектакля разговаривать с детьми нужно всегда вежливо и ласково. Следить, чтобы и они так же обращались друг с другом, помогали, проявляли настойчивость, терпение в реальной действительности.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Таковы исходные теоретические положения.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Основные направления развития театрализованной игры состоят в постепенном переходе ребенка:</w:t>
      </w:r>
    </w:p>
    <w:p w:rsidR="00E420DF" w:rsidRPr="00581B2A" w:rsidRDefault="00E420DF" w:rsidP="00581B2A">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от наблюдения театрализованной постановки взрослого к самостоятельной игровой деятельности;</w:t>
      </w:r>
    </w:p>
    <w:p w:rsidR="00E420DF" w:rsidRPr="00581B2A" w:rsidRDefault="00E420DF" w:rsidP="00581B2A">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от индивидуальной игры и «игры рядом» к игре в группе из трех-пяти сверстников, исполняющих роли;</w:t>
      </w:r>
    </w:p>
    <w:p w:rsidR="00E420DF" w:rsidRPr="00581B2A" w:rsidRDefault="00E420DF" w:rsidP="00581B2A">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от имитации действий фольклорных и литературных персонажей к имитации действий в сочетании с передачей основных эмоций героя и освоению роли как созданию простого «типичного» образа в игре-драматизации.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Прежде всего, необходимо формировать интерес к театрализованным играм, складывающийся в процессе просмотра небольших кукольных спектаклей, которые показывает воспитатель, взяв за основу содержание знакомых ребенку </w:t>
      </w:r>
      <w:proofErr w:type="spellStart"/>
      <w:r w:rsidRPr="00581B2A">
        <w:rPr>
          <w:rFonts w:ascii="Times New Roman" w:eastAsia="Times New Roman" w:hAnsi="Times New Roman" w:cs="Times New Roman"/>
          <w:color w:val="000000"/>
          <w:sz w:val="28"/>
          <w:szCs w:val="28"/>
          <w:lang w:eastAsia="ru-RU"/>
        </w:rPr>
        <w:t>потешек</w:t>
      </w:r>
      <w:proofErr w:type="spellEnd"/>
      <w:r w:rsidRPr="00581B2A">
        <w:rPr>
          <w:rFonts w:ascii="Times New Roman" w:eastAsia="Times New Roman" w:hAnsi="Times New Roman" w:cs="Times New Roman"/>
          <w:color w:val="000000"/>
          <w:sz w:val="28"/>
          <w:szCs w:val="28"/>
          <w:lang w:eastAsia="ru-RU"/>
        </w:rPr>
        <w:t>, стихов и сказок.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 дальнейшем важно стимулировать его желание включиться в спектакль, дополняя отдельные фразы в диалогах героев, устойчивые обороты зачина и концовки сказки. Внимание детей фиксируется на том, что в конце куклы кланяются и просят поблагодарить их, похлопать в ладоши. Перчаточные и другие театральные куклы используются на занятиях, в повседневном общении. От их лица взрослый благодарит и хвалит детей, здоровается и прощается. Реализация данной задачи достигается последовательным усложнением игровых заданий и игр-драматизаций, в которые включается ребенок.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Ступени работы следующие:</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Игра-имитация цепочки последовательных действий в сочетании с передачей основных эмоций героя (веселые матрешки захлопали в ладошки и стали танцевать; зайчик увидел лису, испугался и прыгнул на дерево).</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Игра-имитация образов хорошо знакомых сказочных персонажей (неуклюжий медведь идет к домику, храбрый петушок шагает по дорожке).</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Игра-импровизация под музыку («Веселый дождик», «Листочки летят по ветру и падают на дорожку», «Хоровод вокруг елки»).</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Бессловесная </w:t>
      </w:r>
      <w:proofErr w:type="spellStart"/>
      <w:proofErr w:type="gramStart"/>
      <w:r w:rsidRPr="00581B2A">
        <w:rPr>
          <w:rFonts w:ascii="Times New Roman" w:eastAsia="Times New Roman" w:hAnsi="Times New Roman" w:cs="Times New Roman"/>
          <w:color w:val="000000"/>
          <w:sz w:val="28"/>
          <w:szCs w:val="28"/>
          <w:lang w:eastAsia="ru-RU"/>
        </w:rPr>
        <w:t>u</w:t>
      </w:r>
      <w:proofErr w:type="gramEnd"/>
      <w:r w:rsidRPr="00581B2A">
        <w:rPr>
          <w:rFonts w:ascii="Times New Roman" w:eastAsia="Times New Roman" w:hAnsi="Times New Roman" w:cs="Times New Roman"/>
          <w:color w:val="000000"/>
          <w:sz w:val="28"/>
          <w:szCs w:val="28"/>
          <w:lang w:eastAsia="ru-RU"/>
        </w:rPr>
        <w:t>гpa-импровизация</w:t>
      </w:r>
      <w:proofErr w:type="spellEnd"/>
      <w:r w:rsidRPr="00581B2A">
        <w:rPr>
          <w:rFonts w:ascii="Times New Roman" w:eastAsia="Times New Roman" w:hAnsi="Times New Roman" w:cs="Times New Roman"/>
          <w:color w:val="000000"/>
          <w:sz w:val="28"/>
          <w:szCs w:val="28"/>
          <w:lang w:eastAsia="ru-RU"/>
        </w:rPr>
        <w:t xml:space="preserve"> с одним персонажем но текстам стихов и прибауток, которые читает воспитатель («Катя, Катя маленькая...», «Заинька, попляши...», В. Берестов «Больная кукла», А. </w:t>
      </w:r>
      <w:proofErr w:type="spellStart"/>
      <w:r w:rsidRPr="00581B2A">
        <w:rPr>
          <w:rFonts w:ascii="Times New Roman" w:eastAsia="Times New Roman" w:hAnsi="Times New Roman" w:cs="Times New Roman"/>
          <w:color w:val="000000"/>
          <w:sz w:val="28"/>
          <w:szCs w:val="28"/>
          <w:lang w:eastAsia="ru-RU"/>
        </w:rPr>
        <w:t>Барто</w:t>
      </w:r>
      <w:proofErr w:type="spellEnd"/>
      <w:r w:rsidRPr="00581B2A">
        <w:rPr>
          <w:rFonts w:ascii="Times New Roman" w:eastAsia="Times New Roman" w:hAnsi="Times New Roman" w:cs="Times New Roman"/>
          <w:color w:val="000000"/>
          <w:sz w:val="28"/>
          <w:szCs w:val="28"/>
          <w:lang w:eastAsia="ru-RU"/>
        </w:rPr>
        <w:t xml:space="preserve"> «Снег, снег»).</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581B2A">
        <w:rPr>
          <w:rFonts w:ascii="Times New Roman" w:eastAsia="Times New Roman" w:hAnsi="Times New Roman" w:cs="Times New Roman"/>
          <w:color w:val="000000"/>
          <w:sz w:val="28"/>
          <w:szCs w:val="28"/>
          <w:lang w:eastAsia="ru-RU"/>
        </w:rPr>
        <w:t>Игра-импровизация по текстам коротких сказок, рассказов и стихов, которые рассказывает воспитатель (3.</w:t>
      </w:r>
      <w:proofErr w:type="gramEnd"/>
      <w:r w:rsidRPr="00581B2A">
        <w:rPr>
          <w:rFonts w:ascii="Times New Roman" w:eastAsia="Times New Roman" w:hAnsi="Times New Roman" w:cs="Times New Roman"/>
          <w:color w:val="000000"/>
          <w:sz w:val="28"/>
          <w:szCs w:val="28"/>
          <w:lang w:eastAsia="ru-RU"/>
        </w:rPr>
        <w:t xml:space="preserve"> </w:t>
      </w:r>
      <w:proofErr w:type="gramStart"/>
      <w:r w:rsidRPr="00581B2A">
        <w:rPr>
          <w:rFonts w:ascii="Times New Roman" w:eastAsia="Times New Roman" w:hAnsi="Times New Roman" w:cs="Times New Roman"/>
          <w:color w:val="000000"/>
          <w:sz w:val="28"/>
          <w:szCs w:val="28"/>
          <w:lang w:eastAsia="ru-RU"/>
        </w:rPr>
        <w:t xml:space="preserve">Александрова «Елочка»; К. Ушинский «Петушок с семьей», «Васька»; Н. Павлова «На машине», «Земляничка»; В. </w:t>
      </w:r>
      <w:proofErr w:type="spellStart"/>
      <w:r w:rsidRPr="00581B2A">
        <w:rPr>
          <w:rFonts w:ascii="Times New Roman" w:eastAsia="Times New Roman" w:hAnsi="Times New Roman" w:cs="Times New Roman"/>
          <w:color w:val="000000"/>
          <w:sz w:val="28"/>
          <w:szCs w:val="28"/>
          <w:lang w:eastAsia="ru-RU"/>
        </w:rPr>
        <w:t>Чарушин</w:t>
      </w:r>
      <w:proofErr w:type="spellEnd"/>
      <w:r w:rsidRPr="00581B2A">
        <w:rPr>
          <w:rFonts w:ascii="Times New Roman" w:eastAsia="Times New Roman" w:hAnsi="Times New Roman" w:cs="Times New Roman"/>
          <w:color w:val="000000"/>
          <w:sz w:val="28"/>
          <w:szCs w:val="28"/>
          <w:lang w:eastAsia="ru-RU"/>
        </w:rPr>
        <w:t xml:space="preserve"> «Утка с утятами»).</w:t>
      </w:r>
      <w:proofErr w:type="gramEnd"/>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Ролевой диалог героев сказок («Рукавичка», «</w:t>
      </w:r>
      <w:proofErr w:type="spellStart"/>
      <w:r w:rsidRPr="00581B2A">
        <w:rPr>
          <w:rFonts w:ascii="Times New Roman" w:eastAsia="Times New Roman" w:hAnsi="Times New Roman" w:cs="Times New Roman"/>
          <w:color w:val="000000"/>
          <w:sz w:val="28"/>
          <w:szCs w:val="28"/>
          <w:lang w:eastAsia="ru-RU"/>
        </w:rPr>
        <w:t>Заюшкина</w:t>
      </w:r>
      <w:proofErr w:type="spellEnd"/>
      <w:r w:rsidRPr="00581B2A">
        <w:rPr>
          <w:rFonts w:ascii="Times New Roman" w:eastAsia="Times New Roman" w:hAnsi="Times New Roman" w:cs="Times New Roman"/>
          <w:color w:val="000000"/>
          <w:sz w:val="28"/>
          <w:szCs w:val="28"/>
          <w:lang w:eastAsia="ru-RU"/>
        </w:rPr>
        <w:t xml:space="preserve"> избушка», «Три</w:t>
      </w:r>
      <w:proofErr w:type="gramStart"/>
      <w:r w:rsidRPr="00581B2A">
        <w:rPr>
          <w:rFonts w:ascii="Times New Roman" w:eastAsia="Times New Roman" w:hAnsi="Times New Roman" w:cs="Times New Roman"/>
          <w:color w:val="000000"/>
          <w:sz w:val="28"/>
          <w:szCs w:val="28"/>
          <w:lang w:eastAsia="ru-RU"/>
        </w:rPr>
        <w:t xml:space="preserve"> .</w:t>
      </w:r>
      <w:proofErr w:type="gramEnd"/>
      <w:r w:rsidRPr="00581B2A">
        <w:rPr>
          <w:rFonts w:ascii="Times New Roman" w:eastAsia="Times New Roman" w:hAnsi="Times New Roman" w:cs="Times New Roman"/>
          <w:color w:val="000000"/>
          <w:sz w:val="28"/>
          <w:szCs w:val="28"/>
          <w:lang w:eastAsia="ru-RU"/>
        </w:rPr>
        <w:t>медведя»).</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581B2A">
        <w:rPr>
          <w:rFonts w:ascii="Times New Roman" w:eastAsia="Times New Roman" w:hAnsi="Times New Roman" w:cs="Times New Roman"/>
          <w:color w:val="000000"/>
          <w:sz w:val="28"/>
          <w:szCs w:val="28"/>
          <w:lang w:eastAsia="ru-RU"/>
        </w:rPr>
        <w:t>Инсценирование</w:t>
      </w:r>
      <w:proofErr w:type="spellEnd"/>
      <w:r w:rsidRPr="00581B2A">
        <w:rPr>
          <w:rFonts w:ascii="Times New Roman" w:eastAsia="Times New Roman" w:hAnsi="Times New Roman" w:cs="Times New Roman"/>
          <w:color w:val="000000"/>
          <w:sz w:val="28"/>
          <w:szCs w:val="28"/>
          <w:lang w:eastAsia="ru-RU"/>
        </w:rPr>
        <w:t xml:space="preserve"> фрагментов сказок о животных («Теремок», «Кот, петух и лиса»).</w:t>
      </w:r>
    </w:p>
    <w:p w:rsidR="00E420DF" w:rsidRPr="00581B2A" w:rsidRDefault="00E420DF" w:rsidP="00581B2A">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Игра-драматизация с несколькими персонажами по народным сказкам («Колобок», «Репка») и авторским текстам (В. </w:t>
      </w:r>
      <w:proofErr w:type="spellStart"/>
      <w:r w:rsidRPr="00581B2A">
        <w:rPr>
          <w:rFonts w:ascii="Times New Roman" w:eastAsia="Times New Roman" w:hAnsi="Times New Roman" w:cs="Times New Roman"/>
          <w:color w:val="000000"/>
          <w:sz w:val="28"/>
          <w:szCs w:val="28"/>
          <w:lang w:eastAsia="ru-RU"/>
        </w:rPr>
        <w:t>Сутеев</w:t>
      </w:r>
      <w:proofErr w:type="spellEnd"/>
      <w:r w:rsidRPr="00581B2A">
        <w:rPr>
          <w:rFonts w:ascii="Times New Roman" w:eastAsia="Times New Roman" w:hAnsi="Times New Roman" w:cs="Times New Roman"/>
          <w:color w:val="000000"/>
          <w:sz w:val="28"/>
          <w:szCs w:val="28"/>
          <w:lang w:eastAsia="ru-RU"/>
        </w:rPr>
        <w:t xml:space="preserve"> «Под грибом», К. Чуковский «Цыпленок»).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У детей этого возраста отмечается первичное освоение режиссерской театрализованной игры – настольного театра игрушек, настольного плоскостного театра, плоскостного театра на </w:t>
      </w:r>
      <w:proofErr w:type="spellStart"/>
      <w:r w:rsidRPr="00581B2A">
        <w:rPr>
          <w:rFonts w:ascii="Times New Roman" w:eastAsia="Times New Roman" w:hAnsi="Times New Roman" w:cs="Times New Roman"/>
          <w:color w:val="000000"/>
          <w:sz w:val="28"/>
          <w:szCs w:val="28"/>
          <w:lang w:eastAsia="ru-RU"/>
        </w:rPr>
        <w:t>фланелеграфе</w:t>
      </w:r>
      <w:proofErr w:type="spellEnd"/>
      <w:r w:rsidRPr="00581B2A">
        <w:rPr>
          <w:rFonts w:ascii="Times New Roman" w:eastAsia="Times New Roman" w:hAnsi="Times New Roman" w:cs="Times New Roman"/>
          <w:color w:val="000000"/>
          <w:sz w:val="28"/>
          <w:szCs w:val="28"/>
          <w:lang w:eastAsia="ru-RU"/>
        </w:rPr>
        <w:t>, пальчикового театра. Процесс освоения включает мини-постановки по текстам народных и авторских стихов, сказок, рассказов («Этот пальчик – дедушка...», «</w:t>
      </w:r>
      <w:proofErr w:type="spellStart"/>
      <w:proofErr w:type="gramStart"/>
      <w:r w:rsidRPr="00581B2A">
        <w:rPr>
          <w:rFonts w:ascii="Times New Roman" w:eastAsia="Times New Roman" w:hAnsi="Times New Roman" w:cs="Times New Roman"/>
          <w:color w:val="000000"/>
          <w:sz w:val="28"/>
          <w:szCs w:val="28"/>
          <w:lang w:eastAsia="ru-RU"/>
        </w:rPr>
        <w:t>Тили-бом</w:t>
      </w:r>
      <w:proofErr w:type="spellEnd"/>
      <w:proofErr w:type="gramEnd"/>
      <w:r w:rsidRPr="00581B2A">
        <w:rPr>
          <w:rFonts w:ascii="Times New Roman" w:eastAsia="Times New Roman" w:hAnsi="Times New Roman" w:cs="Times New Roman"/>
          <w:color w:val="000000"/>
          <w:sz w:val="28"/>
          <w:szCs w:val="28"/>
          <w:lang w:eastAsia="ru-RU"/>
        </w:rPr>
        <w:t xml:space="preserve">», К. Ушинский «Петушок с семьей», А. </w:t>
      </w:r>
      <w:proofErr w:type="spellStart"/>
      <w:r w:rsidRPr="00581B2A">
        <w:rPr>
          <w:rFonts w:ascii="Times New Roman" w:eastAsia="Times New Roman" w:hAnsi="Times New Roman" w:cs="Times New Roman"/>
          <w:color w:val="000000"/>
          <w:sz w:val="28"/>
          <w:szCs w:val="28"/>
          <w:lang w:eastAsia="ru-RU"/>
        </w:rPr>
        <w:t>Барто</w:t>
      </w:r>
      <w:proofErr w:type="spellEnd"/>
      <w:r w:rsidRPr="00581B2A">
        <w:rPr>
          <w:rFonts w:ascii="Times New Roman" w:eastAsia="Times New Roman" w:hAnsi="Times New Roman" w:cs="Times New Roman"/>
          <w:color w:val="000000"/>
          <w:sz w:val="28"/>
          <w:szCs w:val="28"/>
          <w:lang w:eastAsia="ru-RU"/>
        </w:rPr>
        <w:t xml:space="preserve"> «Игрушки», В. </w:t>
      </w:r>
      <w:proofErr w:type="spellStart"/>
      <w:r w:rsidRPr="00581B2A">
        <w:rPr>
          <w:rFonts w:ascii="Times New Roman" w:eastAsia="Times New Roman" w:hAnsi="Times New Roman" w:cs="Times New Roman"/>
          <w:color w:val="000000"/>
          <w:sz w:val="28"/>
          <w:szCs w:val="28"/>
          <w:lang w:eastAsia="ru-RU"/>
        </w:rPr>
        <w:t>Сутеев</w:t>
      </w:r>
      <w:proofErr w:type="spellEnd"/>
      <w:r w:rsidRPr="00581B2A">
        <w:rPr>
          <w:rFonts w:ascii="Times New Roman" w:eastAsia="Times New Roman" w:hAnsi="Times New Roman" w:cs="Times New Roman"/>
          <w:color w:val="000000"/>
          <w:sz w:val="28"/>
          <w:szCs w:val="28"/>
          <w:lang w:eastAsia="ru-RU"/>
        </w:rPr>
        <w:t xml:space="preserve"> «Цыпленок и утенок».) Фигурки пальчикового театра ребенок начинает использовать в совместных с взрослым импровизациях на заданные темы.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Обогащение игрового опыта возможно только при условии развития </w:t>
      </w:r>
      <w:r w:rsidRPr="00581B2A">
        <w:rPr>
          <w:rFonts w:ascii="Times New Roman" w:eastAsia="Times New Roman" w:hAnsi="Times New Roman" w:cs="Times New Roman"/>
          <w:b/>
          <w:bCs/>
          <w:color w:val="000000"/>
          <w:sz w:val="28"/>
          <w:szCs w:val="28"/>
          <w:lang w:eastAsia="ru-RU"/>
        </w:rPr>
        <w:t>специальных игровых умений</w:t>
      </w:r>
      <w:r w:rsidRPr="00581B2A">
        <w:rPr>
          <w:rFonts w:ascii="Times New Roman" w:eastAsia="Times New Roman" w:hAnsi="Times New Roman" w:cs="Times New Roman"/>
          <w:color w:val="000000"/>
          <w:sz w:val="28"/>
          <w:szCs w:val="28"/>
          <w:lang w:eastAsia="ru-RU"/>
        </w:rPr>
        <w:t>:</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Первая группа</w:t>
      </w:r>
      <w:r w:rsidRPr="00581B2A">
        <w:rPr>
          <w:rFonts w:ascii="Times New Roman" w:eastAsia="Times New Roman" w:hAnsi="Times New Roman" w:cs="Times New Roman"/>
          <w:color w:val="000000"/>
          <w:sz w:val="28"/>
          <w:szCs w:val="28"/>
          <w:lang w:eastAsia="ru-RU"/>
        </w:rPr>
        <w:t> умений связана с освоением позиции «зритель» (умение быть доброжелательным зрителем, досмотреть и дослушать до конца, похлопать в ладоши, сказать спасибо «артистам»).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 xml:space="preserve">Вторая </w:t>
      </w:r>
      <w:proofErr w:type="spellStart"/>
      <w:r w:rsidRPr="00581B2A">
        <w:rPr>
          <w:rFonts w:ascii="Times New Roman" w:eastAsia="Times New Roman" w:hAnsi="Times New Roman" w:cs="Times New Roman"/>
          <w:b/>
          <w:bCs/>
          <w:color w:val="000000"/>
          <w:sz w:val="28"/>
          <w:szCs w:val="28"/>
          <w:lang w:eastAsia="ru-RU"/>
        </w:rPr>
        <w:t>гр</w:t>
      </w:r>
      <w:proofErr w:type="gramStart"/>
      <w:r w:rsidRPr="00581B2A">
        <w:rPr>
          <w:rFonts w:ascii="Times New Roman" w:eastAsia="Times New Roman" w:hAnsi="Times New Roman" w:cs="Times New Roman"/>
          <w:b/>
          <w:bCs/>
          <w:color w:val="000000"/>
          <w:sz w:val="28"/>
          <w:szCs w:val="28"/>
          <w:lang w:eastAsia="ru-RU"/>
        </w:rPr>
        <w:t>y</w:t>
      </w:r>
      <w:proofErr w:type="gramEnd"/>
      <w:r w:rsidRPr="00581B2A">
        <w:rPr>
          <w:rFonts w:ascii="Times New Roman" w:eastAsia="Times New Roman" w:hAnsi="Times New Roman" w:cs="Times New Roman"/>
          <w:b/>
          <w:bCs/>
          <w:color w:val="000000"/>
          <w:sz w:val="28"/>
          <w:szCs w:val="28"/>
          <w:lang w:eastAsia="ru-RU"/>
        </w:rPr>
        <w:t>ппa</w:t>
      </w:r>
      <w:proofErr w:type="spellEnd"/>
      <w:r w:rsidRPr="00581B2A">
        <w:rPr>
          <w:rFonts w:ascii="Times New Roman" w:eastAsia="Times New Roman" w:hAnsi="Times New Roman" w:cs="Times New Roman"/>
          <w:color w:val="000000"/>
          <w:sz w:val="28"/>
          <w:szCs w:val="28"/>
          <w:lang w:eastAsia="ru-RU"/>
        </w:rPr>
        <w:t> умений обеспечивает первичное становление позиции «артист», включающей умение использовать некоторые средства выразительности (мимика, жесты, движения, сила и тембр голоса, темп речи) для передачи образа героя, его эмоций и переживаний и правильно держать и «вести» куклу или фигурку героя в режиссерской театрализованной игре.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Третья группа</w:t>
      </w:r>
      <w:r w:rsidRPr="00581B2A">
        <w:rPr>
          <w:rFonts w:ascii="Times New Roman" w:eastAsia="Times New Roman" w:hAnsi="Times New Roman" w:cs="Times New Roman"/>
          <w:color w:val="000000"/>
          <w:sz w:val="28"/>
          <w:szCs w:val="28"/>
          <w:lang w:eastAsia="ru-RU"/>
        </w:rPr>
        <w:t> умений – это умение взаимодействовать с другими участниками игры: играть дружно, не ссориться, исполнять привлекательные роли по очереди и т.д.</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В играх-драматизациях </w:t>
      </w:r>
      <w:r w:rsidRPr="00581B2A">
        <w:rPr>
          <w:rFonts w:ascii="Times New Roman" w:eastAsia="Times New Roman" w:hAnsi="Times New Roman" w:cs="Times New Roman"/>
          <w:color w:val="000000"/>
          <w:sz w:val="28"/>
          <w:szCs w:val="28"/>
          <w:lang w:eastAsia="ru-RU"/>
        </w:rPr>
        <w:t>решаются следующие</w:t>
      </w:r>
      <w:r w:rsidRPr="00581B2A">
        <w:rPr>
          <w:rFonts w:ascii="Times New Roman" w:eastAsia="Times New Roman" w:hAnsi="Times New Roman" w:cs="Times New Roman"/>
          <w:b/>
          <w:bCs/>
          <w:color w:val="000000"/>
          <w:sz w:val="28"/>
          <w:szCs w:val="28"/>
          <w:lang w:eastAsia="ru-RU"/>
        </w:rPr>
        <w:t> задачи:</w:t>
      </w:r>
    </w:p>
    <w:p w:rsidR="00E420DF" w:rsidRPr="00581B2A" w:rsidRDefault="00E420DF" w:rsidP="00581B2A">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Воспитательно-образовательные: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обогащение знаниями, умениями, навыками;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развитие интереса к литературе и театру;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развитие психических процессов (памяти, внимания, речи, мышления);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развитие таких качеств личности, как самостоятельность, инициатива, воображение;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формирование норм поведения;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воспитание морально-волевых качеств личности.</w:t>
      </w:r>
    </w:p>
    <w:p w:rsidR="00E420DF" w:rsidRPr="00581B2A" w:rsidRDefault="00E420DF" w:rsidP="00581B2A">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Коррекционные: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закрепление навыков правильной, речи;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усвоение богатства родного языка;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усвоение элементов речевого общения (жестов, мимики, интонации);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активизация и пополнение словаря;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совершенствование грамматического строя речи;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развитие тонкой моторики рук.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На занятии по развитию речи, мы</w:t>
      </w:r>
      <w:proofErr w:type="gramStart"/>
      <w:r w:rsidRPr="00581B2A">
        <w:rPr>
          <w:rFonts w:ascii="Times New Roman" w:eastAsia="Times New Roman" w:hAnsi="Times New Roman" w:cs="Times New Roman"/>
          <w:color w:val="000000"/>
          <w:sz w:val="28"/>
          <w:szCs w:val="28"/>
          <w:lang w:eastAsia="ru-RU"/>
        </w:rPr>
        <w:t xml:space="preserve"> ,</w:t>
      </w:r>
      <w:proofErr w:type="gramEnd"/>
      <w:r w:rsidRPr="00581B2A">
        <w:rPr>
          <w:rFonts w:ascii="Times New Roman" w:eastAsia="Times New Roman" w:hAnsi="Times New Roman" w:cs="Times New Roman"/>
          <w:color w:val="000000"/>
          <w:sz w:val="28"/>
          <w:szCs w:val="28"/>
          <w:lang w:eastAsia="ru-RU"/>
        </w:rPr>
        <w:t xml:space="preserve"> воспитатели, читаем детям художественное произведение, рассматриваем с ними иллюстрации. Дети пересказывают произведение по вопросам. При этом используется аппликационный материал и </w:t>
      </w:r>
      <w:proofErr w:type="spellStart"/>
      <w:r w:rsidRPr="00581B2A">
        <w:rPr>
          <w:rFonts w:ascii="Times New Roman" w:eastAsia="Times New Roman" w:hAnsi="Times New Roman" w:cs="Times New Roman"/>
          <w:color w:val="000000"/>
          <w:sz w:val="28"/>
          <w:szCs w:val="28"/>
          <w:lang w:eastAsia="ru-RU"/>
        </w:rPr>
        <w:t>фланелеграф</w:t>
      </w:r>
      <w:proofErr w:type="spellEnd"/>
      <w:r w:rsidRPr="00581B2A">
        <w:rPr>
          <w:rFonts w:ascii="Times New Roman" w:eastAsia="Times New Roman" w:hAnsi="Times New Roman" w:cs="Times New Roman"/>
          <w:color w:val="000000"/>
          <w:sz w:val="28"/>
          <w:szCs w:val="28"/>
          <w:lang w:eastAsia="ru-RU"/>
        </w:rPr>
        <w:t>. Затем можно перейти к пересказу по цепочке. Параллельно ведется большая словарная работа по подбору определений, характеризующих персонажей и их действия. Завершить этот этап работы предлагается коллективным проигрыванием этюдов.</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Далее проводим цикл занятий, на которых дети в изобразительной деятельности и художественном труде отображают свои впечатления </w:t>
      </w:r>
      <w:proofErr w:type="gramStart"/>
      <w:r w:rsidRPr="00581B2A">
        <w:rPr>
          <w:rFonts w:ascii="Times New Roman" w:eastAsia="Times New Roman" w:hAnsi="Times New Roman" w:cs="Times New Roman"/>
          <w:color w:val="000000"/>
          <w:sz w:val="28"/>
          <w:szCs w:val="28"/>
          <w:lang w:eastAsia="ru-RU"/>
        </w:rPr>
        <w:t>о</w:t>
      </w:r>
      <w:proofErr w:type="gramEnd"/>
      <w:r w:rsidRPr="00581B2A">
        <w:rPr>
          <w:rFonts w:ascii="Times New Roman" w:eastAsia="Times New Roman" w:hAnsi="Times New Roman" w:cs="Times New Roman"/>
          <w:color w:val="000000"/>
          <w:sz w:val="28"/>
          <w:szCs w:val="28"/>
          <w:lang w:eastAsia="ru-RU"/>
        </w:rPr>
        <w:t xml:space="preserve"> прочитанном (рисуют, лепят, конструируют и т.д.).</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По желанию детей тот или иной спектакль может быть показан на праздничном утреннике, вечере-досуге. Здесь воспитателю отводится роль зрителя.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Как уже отмечалось, репертуар игр-драматизаций зависит от возраста детей, учитывая особенности </w:t>
      </w:r>
      <w:proofErr w:type="spellStart"/>
      <w:r w:rsidRPr="00581B2A">
        <w:rPr>
          <w:rFonts w:ascii="Times New Roman" w:eastAsia="Times New Roman" w:hAnsi="Times New Roman" w:cs="Times New Roman"/>
          <w:color w:val="000000"/>
          <w:sz w:val="28"/>
          <w:szCs w:val="28"/>
          <w:lang w:eastAsia="ru-RU"/>
        </w:rPr>
        <w:t>психоречевого</w:t>
      </w:r>
      <w:proofErr w:type="spellEnd"/>
      <w:r w:rsidRPr="00581B2A">
        <w:rPr>
          <w:rFonts w:ascii="Times New Roman" w:eastAsia="Times New Roman" w:hAnsi="Times New Roman" w:cs="Times New Roman"/>
          <w:color w:val="000000"/>
          <w:sz w:val="28"/>
          <w:szCs w:val="28"/>
          <w:lang w:eastAsia="ru-RU"/>
        </w:rPr>
        <w:t xml:space="preserve"> развития детей, материалом для игр-драматизаций в группе (3-4 года) служат </w:t>
      </w:r>
      <w:proofErr w:type="spellStart"/>
      <w:r w:rsidRPr="00581B2A">
        <w:rPr>
          <w:rFonts w:ascii="Times New Roman" w:eastAsia="Times New Roman" w:hAnsi="Times New Roman" w:cs="Times New Roman"/>
          <w:color w:val="000000"/>
          <w:sz w:val="28"/>
          <w:szCs w:val="28"/>
          <w:lang w:eastAsia="ru-RU"/>
        </w:rPr>
        <w:t>потешки</w:t>
      </w:r>
      <w:proofErr w:type="spellEnd"/>
      <w:r w:rsidRPr="00581B2A">
        <w:rPr>
          <w:rFonts w:ascii="Times New Roman" w:eastAsia="Times New Roman" w:hAnsi="Times New Roman" w:cs="Times New Roman"/>
          <w:color w:val="000000"/>
          <w:sz w:val="28"/>
          <w:szCs w:val="28"/>
          <w:lang w:eastAsia="ru-RU"/>
        </w:rPr>
        <w:t>, прибаутки, не требующие прямой речи, например: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Как у нашего кота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Шубка очень хороша.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Как у котика усы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Удивительной красы.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Глаза смелые, зубки белые.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Затем, предлагается драматизировать </w:t>
      </w:r>
      <w:proofErr w:type="spellStart"/>
      <w:r w:rsidRPr="00581B2A">
        <w:rPr>
          <w:rFonts w:ascii="Times New Roman" w:eastAsia="Times New Roman" w:hAnsi="Times New Roman" w:cs="Times New Roman"/>
          <w:color w:val="000000"/>
          <w:sz w:val="28"/>
          <w:szCs w:val="28"/>
          <w:lang w:eastAsia="ru-RU"/>
        </w:rPr>
        <w:t>потешки</w:t>
      </w:r>
      <w:proofErr w:type="spellEnd"/>
      <w:r w:rsidRPr="00581B2A">
        <w:rPr>
          <w:rFonts w:ascii="Times New Roman" w:eastAsia="Times New Roman" w:hAnsi="Times New Roman" w:cs="Times New Roman"/>
          <w:color w:val="000000"/>
          <w:sz w:val="28"/>
          <w:szCs w:val="28"/>
          <w:lang w:eastAsia="ru-RU"/>
        </w:rPr>
        <w:t xml:space="preserve"> более сложного содержания, где дети включаются в диалог с воспитателем, например: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Гуси вы, гуси, красные лапки</w:t>
      </w:r>
      <w:proofErr w:type="gramStart"/>
      <w:r w:rsidRPr="00581B2A">
        <w:rPr>
          <w:rFonts w:ascii="Times New Roman" w:eastAsia="Times New Roman" w:hAnsi="Times New Roman" w:cs="Times New Roman"/>
          <w:color w:val="000000"/>
          <w:sz w:val="28"/>
          <w:szCs w:val="28"/>
          <w:lang w:eastAsia="ru-RU"/>
        </w:rPr>
        <w:t xml:space="preserve"> !</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Где вы бывали, что вы видали?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Мы видали волка. Он унес гусенка.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Гуси вы, гуси, красные лапки!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Ищите вы волка, спасайте гусенка.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Заучивание роли прекрасно тренирует произвольную память. Как известно совершенствование произвольной памяти у дошкольников тесно связано с постановкой перед ними специальных задач на запоминание, сохранение и воспроизведение материала. Множество таких задач естественно возникает в игровой деятельности. Особенно, если ребенку интересно то, что необходимо запомнить, в данном случае его роль - образ выбранного героя.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Четкая постановка задачи, разнообразие и умелая организация игровой деятельности педагогом способна направить ее в определенное развивающее русло. Так, например, вместо уже привычной инсценировки литературного произведения можно предложить детям инсценировать, изобразить отдельные эпизоды прочитанного произведения, например такие, которые подробно в тексте не описываются, не раскрываются. Детям необходимо продумать поведение персонажей, их диалоги, реплики, а затем - проиграть. В другом случае можно предложить выбрать по желанию любой понравившийся ребенку эпизод и разыграть его молча. Задача зрителей - угадать эпизод, догадаться, о чем идет речь. Можно сопровождать свои выступления, показы музыкальными фрагментами.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Нужно предлагать участникам игр меняться ролями, чтобы каждый мог прочувствовать не только своего персонажа, выбранного согласно со своими внутренними симпатиями, но и других персонажей, с другими качествами, характерами и поведением, для того чтобы лучше понять и всесторонне оценить проблему, поставленную в произведении.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Все эти приемы стимулируют развитие речи, мышления, фантазии, воображения, умение анализировать увиденное и прочитанное, умение переживать и сопереживать, обогащает детей художественными средствами передачи образа. Таким образом, в процессе организации театрализованной игры у детей развиваются организаторские умения и навыки, совершенствуются формы, виды и средства общения, складываются и осознаются непосредственные взаимоотношения детей друг с другом, приобретаются коммуникативные умения и навыки.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Если детям создать условия для самостоятельных театрализованных игр, они смогут подражать игровым образам, общаясь друг с другом, развивая и активизируя свою речь. Во время подготовки и разыгрывания спектакля разговаривать с детьми нужно всегда вежливо и ласково. Следить, чтобы и дети также обращались друг с другом.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Итак, возможности театрализованных игр как средства активизации и развития речи дошкольников достаточно широки. </w:t>
      </w:r>
      <w:proofErr w:type="gramStart"/>
      <w:r w:rsidRPr="00581B2A">
        <w:rPr>
          <w:rFonts w:ascii="Times New Roman" w:eastAsia="Times New Roman" w:hAnsi="Times New Roman" w:cs="Times New Roman"/>
          <w:color w:val="000000"/>
          <w:sz w:val="28"/>
          <w:szCs w:val="28"/>
          <w:lang w:eastAsia="ru-RU"/>
        </w:rPr>
        <w:t>Они позволяют добиваться совершенствования выразительности речи ребенка, которая развивается в течение всего дошкольного возраста: от непроизвольной эмоциональной у малышей к интонационной речевой у детей среднего возраста, а затем и к языковой выразительности речи старших дошкольников.</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Выразительность речи имеет интегрированный характер и включает в себя вербальные (интонация, лексика и синтаксис) и невербальные (мимика, жесты, поза) средства. Использование в педагогической работе </w:t>
      </w:r>
      <w:proofErr w:type="spellStart"/>
      <w:r w:rsidRPr="00581B2A">
        <w:rPr>
          <w:rFonts w:ascii="Times New Roman" w:eastAsia="Times New Roman" w:hAnsi="Times New Roman" w:cs="Times New Roman"/>
          <w:color w:val="000000"/>
          <w:sz w:val="28"/>
          <w:szCs w:val="28"/>
          <w:lang w:eastAsia="ru-RU"/>
        </w:rPr>
        <w:t>потешек</w:t>
      </w:r>
      <w:proofErr w:type="spellEnd"/>
      <w:r w:rsidRPr="00581B2A">
        <w:rPr>
          <w:rFonts w:ascii="Times New Roman" w:eastAsia="Times New Roman" w:hAnsi="Times New Roman" w:cs="Times New Roman"/>
          <w:color w:val="000000"/>
          <w:sz w:val="28"/>
          <w:szCs w:val="28"/>
          <w:lang w:eastAsia="ru-RU"/>
        </w:rPr>
        <w:t xml:space="preserve"> и прибауток </w:t>
      </w:r>
      <w:r w:rsidRPr="00581B2A">
        <w:rPr>
          <w:rFonts w:ascii="Times New Roman" w:eastAsia="Times New Roman" w:hAnsi="Times New Roman" w:cs="Times New Roman"/>
          <w:color w:val="000000"/>
          <w:sz w:val="28"/>
          <w:szCs w:val="28"/>
          <w:lang w:eastAsia="ru-RU"/>
        </w:rPr>
        <w:lastRenderedPageBreak/>
        <w:t>позволяет совершенствовать звуковую культуру речи – уточнять и закреплять правильное произношение звуков, четко артикулировать звуки в словах, развивать речевое дыхание. Формирование грамматического строя речи, речевой активности, слухового восприятия, речевого слуха, диалогической и монологической речи, словарного запаса возможно при активном включении в процесс развития и обучения ребенка разных видов театрализованных игр.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Размышляя над вопросом о повышении уровня развития речи детей, мы  пришли к выводу, что помочь может театрализованная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Почему именно театрализованная деятельность? Театрализованная деятельность одна из самых эффективных способов воздействия на детей, в котором наиболее полно и ярко проявляется принцип обучения: учить играя.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Известно, что дети любят играть, их не нужно заставлять это делать. Играя, мы общаемся с детьми на их территории. Вступая в мир детства игры, мы многому можем научиться сами и научить наших детей. Изучая психолого-педагогическую и методическую литературу, мы</w:t>
      </w:r>
      <w:proofErr w:type="gramStart"/>
      <w:r w:rsidRPr="00581B2A">
        <w:rPr>
          <w:rFonts w:ascii="Times New Roman" w:eastAsia="Times New Roman" w:hAnsi="Times New Roman" w:cs="Times New Roman"/>
          <w:color w:val="000000"/>
          <w:sz w:val="28"/>
          <w:szCs w:val="28"/>
          <w:lang w:eastAsia="ru-RU"/>
        </w:rPr>
        <w:t xml:space="preserve"> ,</w:t>
      </w:r>
      <w:proofErr w:type="gramEnd"/>
      <w:r w:rsidRPr="00581B2A">
        <w:rPr>
          <w:rFonts w:ascii="Times New Roman" w:eastAsia="Times New Roman" w:hAnsi="Times New Roman" w:cs="Times New Roman"/>
          <w:color w:val="000000"/>
          <w:sz w:val="28"/>
          <w:szCs w:val="28"/>
          <w:lang w:eastAsia="ru-RU"/>
        </w:rPr>
        <w:t xml:space="preserve"> воспитатели группы , сделали вывод, что театрализованная игра 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Мы  считаем, что 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 модуляция голоса). Поэтому именно театрализованная деятельность позволяет решать многие педагогические задачи, касающиеся формирования выразительности речи ребёнка, интеллектуального и художественно – эстетического воспитания. Она - неисчерпаемый источник развития чувств, переживаний и эмоциональных открытий, необходимость систематизировать её в едином педагогическом процессе очевидна.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b/>
          <w:bCs/>
          <w:color w:val="000000"/>
          <w:sz w:val="28"/>
          <w:szCs w:val="28"/>
          <w:lang w:eastAsia="ru-RU"/>
        </w:rPr>
        <w:t>Для достижения поставленной цели определили последовательность действий: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-Изучение научно-методической литературы по теме.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-Создание развивающей предметно-пространственной среды для реализации театрализованной деятельности в работе с детьми дошкольного возраста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-Разработка перспективного плана работы с детьми по театрализованной деятельности</w:t>
      </w:r>
      <w:proofErr w:type="gramStart"/>
      <w:r w:rsidRPr="00581B2A">
        <w:rPr>
          <w:rFonts w:ascii="Times New Roman" w:eastAsia="Times New Roman" w:hAnsi="Times New Roman" w:cs="Times New Roman"/>
          <w:color w:val="000000"/>
          <w:sz w:val="28"/>
          <w:szCs w:val="28"/>
          <w:lang w:eastAsia="ru-RU"/>
        </w:rPr>
        <w:t xml:space="preserve"> .</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-Взаимодействие с родителями воспитанников по созданию единого образовательного пространства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Планируя театрализованную деятельность с детьми, руководствовались следующими факторами:</w:t>
      </w:r>
    </w:p>
    <w:p w:rsidR="00E420DF" w:rsidRPr="00581B2A" w:rsidRDefault="00E420DF" w:rsidP="00581B2A">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возраст, опыт детей, ведущий вид деятельности;</w:t>
      </w:r>
    </w:p>
    <w:p w:rsidR="00E420DF" w:rsidRPr="00581B2A" w:rsidRDefault="00E420DF" w:rsidP="00581B2A">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доступность содержания деятельности;</w:t>
      </w:r>
    </w:p>
    <w:p w:rsidR="00E420DF" w:rsidRPr="00581B2A" w:rsidRDefault="00E420DF" w:rsidP="00581B2A">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сохранение положительного эмоционального настроя детей, активизация любознательности;</w:t>
      </w:r>
    </w:p>
    <w:p w:rsidR="00E420DF" w:rsidRPr="00581B2A" w:rsidRDefault="00E420DF" w:rsidP="00581B2A">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постепенное усложнение;</w:t>
      </w:r>
    </w:p>
    <w:p w:rsidR="00E420DF" w:rsidRPr="00581B2A" w:rsidRDefault="00E420DF" w:rsidP="00581B2A">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цикличность.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Свою работу с детьми начали со второй младшей группы.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Первым направлением моей работы стало проектирование ППРС. Так как, мы считаем, что правильно организованная предметно-пространственная среда играет большую роль в развитии детей</w:t>
      </w:r>
      <w:r w:rsidRPr="00581B2A">
        <w:rPr>
          <w:rFonts w:ascii="Times New Roman" w:eastAsia="Times New Roman" w:hAnsi="Times New Roman" w:cs="Times New Roman"/>
          <w:b/>
          <w:bCs/>
          <w:color w:val="000000"/>
          <w:sz w:val="28"/>
          <w:szCs w:val="28"/>
          <w:lang w:eastAsia="ru-RU"/>
        </w:rPr>
        <w:t>. </w:t>
      </w:r>
      <w:r w:rsidRPr="00581B2A">
        <w:rPr>
          <w:rFonts w:ascii="Times New Roman" w:eastAsia="Times New Roman" w:hAnsi="Times New Roman" w:cs="Times New Roman"/>
          <w:color w:val="000000"/>
          <w:sz w:val="28"/>
          <w:szCs w:val="28"/>
          <w:lang w:eastAsia="ru-RU"/>
        </w:rPr>
        <w:t xml:space="preserve">В процессе проектирования предметно – </w:t>
      </w:r>
      <w:proofErr w:type="gramStart"/>
      <w:r w:rsidRPr="00581B2A">
        <w:rPr>
          <w:rFonts w:ascii="Times New Roman" w:eastAsia="Times New Roman" w:hAnsi="Times New Roman" w:cs="Times New Roman"/>
          <w:color w:val="000000"/>
          <w:sz w:val="28"/>
          <w:szCs w:val="28"/>
          <w:lang w:eastAsia="ru-RU"/>
        </w:rPr>
        <w:t>пространственной среды, обеспечивающей театрализованную деятельность детей мы  учитывали</w:t>
      </w:r>
      <w:proofErr w:type="gramEnd"/>
      <w:r w:rsidRPr="00581B2A">
        <w:rPr>
          <w:rFonts w:ascii="Times New Roman" w:eastAsia="Times New Roman" w:hAnsi="Times New Roman" w:cs="Times New Roman"/>
          <w:color w:val="000000"/>
          <w:sz w:val="28"/>
          <w:szCs w:val="28"/>
          <w:lang w:eastAsia="ru-RU"/>
        </w:rPr>
        <w:t>:</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индивидуальные социально – психологические особенности ребёнка;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особенности его эмоционально – личностного развития;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интересы, склонности, предпочтения и потребности;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любознательность, исследовательский интерес и творческие способности;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 возрастные и </w:t>
      </w:r>
      <w:proofErr w:type="spellStart"/>
      <w:r w:rsidRPr="00581B2A">
        <w:rPr>
          <w:rFonts w:ascii="Times New Roman" w:eastAsia="Times New Roman" w:hAnsi="Times New Roman" w:cs="Times New Roman"/>
          <w:color w:val="000000"/>
          <w:sz w:val="28"/>
          <w:szCs w:val="28"/>
          <w:lang w:eastAsia="ru-RU"/>
        </w:rPr>
        <w:t>полоролевые</w:t>
      </w:r>
      <w:proofErr w:type="spellEnd"/>
      <w:r w:rsidRPr="00581B2A">
        <w:rPr>
          <w:rFonts w:ascii="Times New Roman" w:eastAsia="Times New Roman" w:hAnsi="Times New Roman" w:cs="Times New Roman"/>
          <w:color w:val="000000"/>
          <w:sz w:val="28"/>
          <w:szCs w:val="28"/>
          <w:lang w:eastAsia="ru-RU"/>
        </w:rPr>
        <w:t xml:space="preserve"> особенности.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 группе  оборудовали театральный уголок, а также «уголок уединения», где ребёнок может побыть один и прорепетировать какую-нибудь роль или просмотреть иллюстрации к театрализации.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Поскольку предметно-развивающая среда должна обеспечивать право и свободу выбора каждого ребёнка на театрализацию любимого произведения, в зоне театрализованной деятельности мы разместили разные виды театра: кукольный, настольный, пальчиковый, </w:t>
      </w:r>
      <w:proofErr w:type="spellStart"/>
      <w:r w:rsidRPr="00581B2A">
        <w:rPr>
          <w:rFonts w:ascii="Times New Roman" w:eastAsia="Times New Roman" w:hAnsi="Times New Roman" w:cs="Times New Roman"/>
          <w:color w:val="000000"/>
          <w:sz w:val="28"/>
          <w:szCs w:val="28"/>
          <w:lang w:eastAsia="ru-RU"/>
        </w:rPr>
        <w:t>би-ба-бо</w:t>
      </w:r>
      <w:proofErr w:type="spellEnd"/>
      <w:r w:rsidRPr="00581B2A">
        <w:rPr>
          <w:rFonts w:ascii="Times New Roman" w:eastAsia="Times New Roman" w:hAnsi="Times New Roman" w:cs="Times New Roman"/>
          <w:color w:val="000000"/>
          <w:sz w:val="28"/>
          <w:szCs w:val="28"/>
          <w:lang w:eastAsia="ru-RU"/>
        </w:rPr>
        <w:t>, а так же маски, реквизит, куклы, декорации. Кроме того, периодически обновляли материал, ориентируясь на интересы разных детей. Это создало условия для персонифицированного общения с каждым ребёнком.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Поскольку развитие любознательности и исследовательского интереса основано на создании спектра возможностей для моделирования, поиска и экспериментирования, в зоне театрализованной деятельности я разместила разнообразный природный и бросовый материал, ткани, костюмы для ряженья. В нашей группе функционирует центр по развитию речевой </w:t>
      </w:r>
      <w:proofErr w:type="gramStart"/>
      <w:r w:rsidRPr="00581B2A">
        <w:rPr>
          <w:rFonts w:ascii="Times New Roman" w:eastAsia="Times New Roman" w:hAnsi="Times New Roman" w:cs="Times New Roman"/>
          <w:color w:val="000000"/>
          <w:sz w:val="28"/>
          <w:szCs w:val="28"/>
          <w:lang w:eastAsia="ru-RU"/>
        </w:rPr>
        <w:t>активности</w:t>
      </w:r>
      <w:proofErr w:type="gramEnd"/>
      <w:r w:rsidRPr="00581B2A">
        <w:rPr>
          <w:rFonts w:ascii="Times New Roman" w:eastAsia="Times New Roman" w:hAnsi="Times New Roman" w:cs="Times New Roman"/>
          <w:color w:val="000000"/>
          <w:sz w:val="28"/>
          <w:szCs w:val="28"/>
          <w:lang w:eastAsia="ru-RU"/>
        </w:rPr>
        <w:t xml:space="preserve"> в который совместно с детьми мы решили поместить: художественную литературу, альбомы с иллюстрациями знакомых произведений, картотеку артикуляционной гимнастики и пальчиковых упражнений, </w:t>
      </w:r>
      <w:proofErr w:type="spellStart"/>
      <w:r w:rsidRPr="00581B2A">
        <w:rPr>
          <w:rFonts w:ascii="Times New Roman" w:eastAsia="Times New Roman" w:hAnsi="Times New Roman" w:cs="Times New Roman"/>
          <w:color w:val="000000"/>
          <w:sz w:val="28"/>
          <w:szCs w:val="28"/>
          <w:lang w:eastAsia="ru-RU"/>
        </w:rPr>
        <w:t>потешек</w:t>
      </w:r>
      <w:proofErr w:type="spellEnd"/>
      <w:r w:rsidRPr="00581B2A">
        <w:rPr>
          <w:rFonts w:ascii="Times New Roman" w:eastAsia="Times New Roman" w:hAnsi="Times New Roman" w:cs="Times New Roman"/>
          <w:color w:val="000000"/>
          <w:sz w:val="28"/>
          <w:szCs w:val="28"/>
          <w:lang w:eastAsia="ru-RU"/>
        </w:rPr>
        <w:t xml:space="preserve">, где дети, как с воспитателем, так и самостоятельно могли заняться пальчиковыми играми, артикуляционной гимнастикой, пересказать знакомые </w:t>
      </w:r>
      <w:proofErr w:type="spellStart"/>
      <w:r w:rsidRPr="00581B2A">
        <w:rPr>
          <w:rFonts w:ascii="Times New Roman" w:eastAsia="Times New Roman" w:hAnsi="Times New Roman" w:cs="Times New Roman"/>
          <w:color w:val="000000"/>
          <w:sz w:val="28"/>
          <w:szCs w:val="28"/>
          <w:lang w:eastAsia="ru-RU"/>
        </w:rPr>
        <w:t>потешки</w:t>
      </w:r>
      <w:proofErr w:type="spellEnd"/>
      <w:r w:rsidRPr="00581B2A">
        <w:rPr>
          <w:rFonts w:ascii="Times New Roman" w:eastAsia="Times New Roman" w:hAnsi="Times New Roman" w:cs="Times New Roman"/>
          <w:color w:val="000000"/>
          <w:sz w:val="28"/>
          <w:szCs w:val="28"/>
          <w:lang w:eastAsia="ru-RU"/>
        </w:rPr>
        <w:t>.</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Для работы по развитию речи мы подобрали картотеки дидактических игр по следующим направлениям: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Для формирования грамматического строя речи «Телефон», «Давайте хохотать, «У кого похожая картинка?», «Подбираем рифму», «Загадка-описание» и т.д.</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На развитие связной речи «Подскажи словечко», «Кто может совершать эти действия?», «Кто, как передвигается? «Что происходит в природе?».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 В работе над звуковой стороной речи, «Из какой сказки персонаж?», «Заводные игрушки», «Лисьи прятки» и т.д.</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Подобрала картотеку Театрализованных игр:</w:t>
      </w:r>
      <w:r w:rsidRPr="00581B2A">
        <w:rPr>
          <w:rFonts w:ascii="Times New Roman" w:eastAsia="Times New Roman" w:hAnsi="Times New Roman" w:cs="Times New Roman"/>
          <w:b/>
          <w:bCs/>
          <w:color w:val="000000"/>
          <w:sz w:val="28"/>
          <w:szCs w:val="28"/>
          <w:lang w:eastAsia="ru-RU"/>
        </w:rPr>
        <w:t> </w:t>
      </w:r>
      <w:r w:rsidRPr="00581B2A">
        <w:rPr>
          <w:rFonts w:ascii="Times New Roman" w:eastAsia="Times New Roman" w:hAnsi="Times New Roman" w:cs="Times New Roman"/>
          <w:color w:val="000000"/>
          <w:sz w:val="28"/>
          <w:szCs w:val="28"/>
          <w:lang w:eastAsia="ru-RU"/>
        </w:rPr>
        <w:t>«Не хочу манной каши!» «Как варили суп», «Медвежата»,</w:t>
      </w:r>
      <w:r w:rsidRPr="00581B2A">
        <w:rPr>
          <w:rFonts w:ascii="Times New Roman" w:eastAsia="Times New Roman" w:hAnsi="Times New Roman" w:cs="Times New Roman"/>
          <w:b/>
          <w:bCs/>
          <w:i/>
          <w:iCs/>
          <w:color w:val="000000"/>
          <w:sz w:val="28"/>
          <w:szCs w:val="28"/>
          <w:lang w:eastAsia="ru-RU"/>
        </w:rPr>
        <w:t> </w:t>
      </w:r>
      <w:r w:rsidRPr="00581B2A">
        <w:rPr>
          <w:rFonts w:ascii="Times New Roman" w:eastAsia="Times New Roman" w:hAnsi="Times New Roman" w:cs="Times New Roman"/>
          <w:color w:val="000000"/>
          <w:sz w:val="28"/>
          <w:szCs w:val="28"/>
          <w:lang w:eastAsia="ru-RU"/>
        </w:rPr>
        <w:t>«</w:t>
      </w:r>
      <w:proofErr w:type="gramStart"/>
      <w:r w:rsidRPr="00581B2A">
        <w:rPr>
          <w:rFonts w:ascii="Times New Roman" w:eastAsia="Times New Roman" w:hAnsi="Times New Roman" w:cs="Times New Roman"/>
          <w:color w:val="000000"/>
          <w:sz w:val="28"/>
          <w:szCs w:val="28"/>
          <w:lang w:eastAsia="ru-RU"/>
        </w:rPr>
        <w:t>Моя</w:t>
      </w:r>
      <w:proofErr w:type="gramEnd"/>
      <w:r w:rsidRPr="00581B2A">
        <w:rPr>
          <w:rFonts w:ascii="Times New Roman" w:eastAsia="Times New Roman" w:hAnsi="Times New Roman" w:cs="Times New Roman"/>
          <w:color w:val="000000"/>
          <w:sz w:val="28"/>
          <w:szCs w:val="28"/>
          <w:lang w:eastAsia="ru-RU"/>
        </w:rPr>
        <w:t xml:space="preserve"> </w:t>
      </w:r>
      <w:proofErr w:type="spellStart"/>
      <w:r w:rsidRPr="00581B2A">
        <w:rPr>
          <w:rFonts w:ascii="Times New Roman" w:eastAsia="Times New Roman" w:hAnsi="Times New Roman" w:cs="Times New Roman"/>
          <w:color w:val="000000"/>
          <w:sz w:val="28"/>
          <w:szCs w:val="28"/>
          <w:lang w:eastAsia="ru-RU"/>
        </w:rPr>
        <w:t>Вообразилия</w:t>
      </w:r>
      <w:proofErr w:type="spellEnd"/>
      <w:r w:rsidRPr="00581B2A">
        <w:rPr>
          <w:rFonts w:ascii="Times New Roman" w:eastAsia="Times New Roman" w:hAnsi="Times New Roman" w:cs="Times New Roman"/>
          <w:color w:val="000000"/>
          <w:sz w:val="28"/>
          <w:szCs w:val="28"/>
          <w:lang w:eastAsia="ru-RU"/>
        </w:rPr>
        <w:t>» и др.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Оформили сборник сказок «</w:t>
      </w:r>
      <w:proofErr w:type="spellStart"/>
      <w:r w:rsidRPr="00581B2A">
        <w:rPr>
          <w:rFonts w:ascii="Times New Roman" w:eastAsia="Times New Roman" w:hAnsi="Times New Roman" w:cs="Times New Roman"/>
          <w:color w:val="000000"/>
          <w:sz w:val="28"/>
          <w:szCs w:val="28"/>
          <w:lang w:eastAsia="ru-RU"/>
        </w:rPr>
        <w:t>Сказкотерапия</w:t>
      </w:r>
      <w:proofErr w:type="spellEnd"/>
      <w:r w:rsidRPr="00581B2A">
        <w:rPr>
          <w:rFonts w:ascii="Times New Roman" w:eastAsia="Times New Roman" w:hAnsi="Times New Roman" w:cs="Times New Roman"/>
          <w:color w:val="000000"/>
          <w:sz w:val="28"/>
          <w:szCs w:val="28"/>
          <w:lang w:eastAsia="ru-RU"/>
        </w:rPr>
        <w:t xml:space="preserve"> с детьми дошкольного возраста»;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«Сон колобка», «Рыбка буль-буль», «Сказка о солнышке» и </w:t>
      </w:r>
      <w:proofErr w:type="spellStart"/>
      <w:r w:rsidRPr="00581B2A">
        <w:rPr>
          <w:rFonts w:ascii="Times New Roman" w:eastAsia="Times New Roman" w:hAnsi="Times New Roman" w:cs="Times New Roman"/>
          <w:color w:val="000000"/>
          <w:sz w:val="28"/>
          <w:szCs w:val="28"/>
          <w:lang w:eastAsia="ru-RU"/>
        </w:rPr>
        <w:t>т</w:t>
      </w:r>
      <w:proofErr w:type="gramStart"/>
      <w:r w:rsidRPr="00581B2A">
        <w:rPr>
          <w:rFonts w:ascii="Times New Roman" w:eastAsia="Times New Roman" w:hAnsi="Times New Roman" w:cs="Times New Roman"/>
          <w:color w:val="000000"/>
          <w:sz w:val="28"/>
          <w:szCs w:val="28"/>
          <w:lang w:eastAsia="ru-RU"/>
        </w:rPr>
        <w:t>.д</w:t>
      </w:r>
      <w:proofErr w:type="spellEnd"/>
      <w:proofErr w:type="gramEnd"/>
      <w:r w:rsidRPr="00581B2A">
        <w:rPr>
          <w:rFonts w:ascii="Times New Roman" w:eastAsia="Times New Roman" w:hAnsi="Times New Roman" w:cs="Times New Roman"/>
          <w:color w:val="000000"/>
          <w:sz w:val="28"/>
          <w:szCs w:val="28"/>
          <w:lang w:eastAsia="ru-RU"/>
        </w:rPr>
        <w:t>, картотеку русских народных сказок.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Для более успешной работы подобрали соответствующие настольно-печатные игры: </w:t>
      </w:r>
      <w:proofErr w:type="gramStart"/>
      <w:r w:rsidRPr="00581B2A">
        <w:rPr>
          <w:rFonts w:ascii="Times New Roman" w:eastAsia="Times New Roman" w:hAnsi="Times New Roman" w:cs="Times New Roman"/>
          <w:color w:val="000000"/>
          <w:sz w:val="28"/>
          <w:szCs w:val="28"/>
          <w:lang w:eastAsia="ru-RU"/>
        </w:rPr>
        <w:t xml:space="preserve">«Размышляй-ка», «Волшебные линии», «Истории в картинках», «Мои любимые сказки», «Аналогии», домино «Сказка за сказкой», «мои первые буквы» и т. </w:t>
      </w:r>
      <w:proofErr w:type="spellStart"/>
      <w:r w:rsidRPr="00581B2A">
        <w:rPr>
          <w:rFonts w:ascii="Times New Roman" w:eastAsia="Times New Roman" w:hAnsi="Times New Roman" w:cs="Times New Roman"/>
          <w:color w:val="000000"/>
          <w:sz w:val="28"/>
          <w:szCs w:val="28"/>
          <w:lang w:eastAsia="ru-RU"/>
        </w:rPr>
        <w:t>д</w:t>
      </w:r>
      <w:proofErr w:type="spellEnd"/>
      <w:r w:rsidRPr="00581B2A">
        <w:rPr>
          <w:rFonts w:ascii="Times New Roman" w:eastAsia="Times New Roman" w:hAnsi="Times New Roman" w:cs="Times New Roman"/>
          <w:color w:val="000000"/>
          <w:sz w:val="28"/>
          <w:szCs w:val="28"/>
          <w:lang w:eastAsia="ru-RU"/>
        </w:rPr>
        <w:t>, книги, наглядный материал, иллюстрации, которые помогают детям закреплять простейшие навыки и знания произведений народного жанра, формируют умения самостоятельно использовать эти знания.</w:t>
      </w:r>
      <w:proofErr w:type="gramEnd"/>
      <w:r w:rsidRPr="00581B2A">
        <w:rPr>
          <w:rFonts w:ascii="Times New Roman" w:eastAsia="Times New Roman" w:hAnsi="Times New Roman" w:cs="Times New Roman"/>
          <w:color w:val="000000"/>
          <w:sz w:val="28"/>
          <w:szCs w:val="28"/>
          <w:lang w:eastAsia="ru-RU"/>
        </w:rPr>
        <w:t xml:space="preserve"> В книжном центре </w:t>
      </w:r>
      <w:proofErr w:type="gramStart"/>
      <w:r w:rsidRPr="00581B2A">
        <w:rPr>
          <w:rFonts w:ascii="Times New Roman" w:eastAsia="Times New Roman" w:hAnsi="Times New Roman" w:cs="Times New Roman"/>
          <w:color w:val="000000"/>
          <w:sz w:val="28"/>
          <w:szCs w:val="28"/>
          <w:lang w:eastAsia="ru-RU"/>
        </w:rPr>
        <w:t>разместили книги</w:t>
      </w:r>
      <w:proofErr w:type="gramEnd"/>
      <w:r w:rsidRPr="00581B2A">
        <w:rPr>
          <w:rFonts w:ascii="Times New Roman" w:eastAsia="Times New Roman" w:hAnsi="Times New Roman" w:cs="Times New Roman"/>
          <w:color w:val="000000"/>
          <w:sz w:val="28"/>
          <w:szCs w:val="28"/>
          <w:lang w:eastAsia="ru-RU"/>
        </w:rPr>
        <w:t xml:space="preserve"> – раскладушки, книжки – малышки. В театрализованном уголке поместили фигурки персонажей знакомых </w:t>
      </w:r>
      <w:proofErr w:type="spellStart"/>
      <w:r w:rsidRPr="00581B2A">
        <w:rPr>
          <w:rFonts w:ascii="Times New Roman" w:eastAsia="Times New Roman" w:hAnsi="Times New Roman" w:cs="Times New Roman"/>
          <w:color w:val="000000"/>
          <w:sz w:val="28"/>
          <w:szCs w:val="28"/>
          <w:lang w:eastAsia="ru-RU"/>
        </w:rPr>
        <w:t>потешек</w:t>
      </w:r>
      <w:proofErr w:type="spellEnd"/>
      <w:r w:rsidRPr="00581B2A">
        <w:rPr>
          <w:rFonts w:ascii="Times New Roman" w:eastAsia="Times New Roman" w:hAnsi="Times New Roman" w:cs="Times New Roman"/>
          <w:color w:val="000000"/>
          <w:sz w:val="28"/>
          <w:szCs w:val="28"/>
          <w:lang w:eastAsia="ru-RU"/>
        </w:rPr>
        <w:t>, стихов, сказок, кукольный театр, музыкальные инструменты.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Всё это привлекло внимание детей. Они с интересом шли в «книжный дом»: рассматривали иллюстрации, рассказывали </w:t>
      </w:r>
      <w:proofErr w:type="spellStart"/>
      <w:r w:rsidRPr="00581B2A">
        <w:rPr>
          <w:rFonts w:ascii="Times New Roman" w:eastAsia="Times New Roman" w:hAnsi="Times New Roman" w:cs="Times New Roman"/>
          <w:color w:val="000000"/>
          <w:sz w:val="28"/>
          <w:szCs w:val="28"/>
          <w:lang w:eastAsia="ru-RU"/>
        </w:rPr>
        <w:t>потешки</w:t>
      </w:r>
      <w:proofErr w:type="spellEnd"/>
      <w:proofErr w:type="gramStart"/>
      <w:r w:rsidRPr="00581B2A">
        <w:rPr>
          <w:rFonts w:ascii="Times New Roman" w:eastAsia="Times New Roman" w:hAnsi="Times New Roman" w:cs="Times New Roman"/>
          <w:color w:val="000000"/>
          <w:sz w:val="28"/>
          <w:szCs w:val="28"/>
          <w:lang w:eastAsia="ru-RU"/>
        </w:rPr>
        <w:t xml:space="preserve"> ,</w:t>
      </w:r>
      <w:proofErr w:type="gramEnd"/>
      <w:r w:rsidRPr="00581B2A">
        <w:rPr>
          <w:rFonts w:ascii="Times New Roman" w:eastAsia="Times New Roman" w:hAnsi="Times New Roman" w:cs="Times New Roman"/>
          <w:color w:val="000000"/>
          <w:sz w:val="28"/>
          <w:szCs w:val="28"/>
          <w:lang w:eastAsia="ru-RU"/>
        </w:rPr>
        <w:t xml:space="preserve"> используя иллюстрации, стихи, играли с фигурками из театра.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581B2A">
        <w:rPr>
          <w:rFonts w:ascii="Times New Roman" w:eastAsia="Times New Roman" w:hAnsi="Times New Roman" w:cs="Times New Roman"/>
          <w:color w:val="000000"/>
          <w:sz w:val="28"/>
          <w:szCs w:val="28"/>
          <w:lang w:eastAsia="ru-RU"/>
        </w:rPr>
        <w:t>Важное значение</w:t>
      </w:r>
      <w:proofErr w:type="gramEnd"/>
      <w:r w:rsidRPr="00581B2A">
        <w:rPr>
          <w:rFonts w:ascii="Times New Roman" w:eastAsia="Times New Roman" w:hAnsi="Times New Roman" w:cs="Times New Roman"/>
          <w:color w:val="000000"/>
          <w:sz w:val="28"/>
          <w:szCs w:val="28"/>
          <w:lang w:eastAsia="ru-RU"/>
        </w:rPr>
        <w:t xml:space="preserve"> для развития речи, снятия эмоционального напряжения имеет развитие мелкой моторики через «пальчиковые игры». Одним из средств развития движений пальцев рук и речи детей является «Театр пальчиков». Это замечательная «палочка-выручалочка» помогала соблюдать один из важнейших принципов «</w:t>
      </w:r>
      <w:proofErr w:type="gramStart"/>
      <w:r w:rsidRPr="00581B2A">
        <w:rPr>
          <w:rFonts w:ascii="Times New Roman" w:eastAsia="Times New Roman" w:hAnsi="Times New Roman" w:cs="Times New Roman"/>
          <w:color w:val="000000"/>
          <w:sz w:val="28"/>
          <w:szCs w:val="28"/>
          <w:lang w:eastAsia="ru-RU"/>
        </w:rPr>
        <w:t>от</w:t>
      </w:r>
      <w:proofErr w:type="gramEnd"/>
      <w:r w:rsidRPr="00581B2A">
        <w:rPr>
          <w:rFonts w:ascii="Times New Roman" w:eastAsia="Times New Roman" w:hAnsi="Times New Roman" w:cs="Times New Roman"/>
          <w:color w:val="000000"/>
          <w:sz w:val="28"/>
          <w:szCs w:val="28"/>
          <w:lang w:eastAsia="ru-RU"/>
        </w:rPr>
        <w:t xml:space="preserve"> простого к сложному».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Начиная с простейших </w:t>
      </w:r>
      <w:proofErr w:type="spellStart"/>
      <w:r w:rsidRPr="00581B2A">
        <w:rPr>
          <w:rFonts w:ascii="Times New Roman" w:eastAsia="Times New Roman" w:hAnsi="Times New Roman" w:cs="Times New Roman"/>
          <w:color w:val="000000"/>
          <w:sz w:val="28"/>
          <w:szCs w:val="28"/>
          <w:lang w:eastAsia="ru-RU"/>
        </w:rPr>
        <w:t>потешек</w:t>
      </w:r>
      <w:proofErr w:type="spellEnd"/>
      <w:r w:rsidRPr="00581B2A">
        <w:rPr>
          <w:rFonts w:ascii="Times New Roman" w:eastAsia="Times New Roman" w:hAnsi="Times New Roman" w:cs="Times New Roman"/>
          <w:color w:val="000000"/>
          <w:sz w:val="28"/>
          <w:szCs w:val="28"/>
          <w:lang w:eastAsia="ru-RU"/>
        </w:rPr>
        <w:t xml:space="preserve"> («Эта ручка – правая, эта ручка – левая», «Семья», «Игрушки») которые я показывала, а дети повторяли за мной, переходили к более сложным, требующим от ребёнка внимания, терпения и старания («Мышка лапками скребёт», «</w:t>
      </w:r>
      <w:proofErr w:type="spellStart"/>
      <w:r w:rsidRPr="00581B2A">
        <w:rPr>
          <w:rFonts w:ascii="Times New Roman" w:eastAsia="Times New Roman" w:hAnsi="Times New Roman" w:cs="Times New Roman"/>
          <w:color w:val="000000"/>
          <w:sz w:val="28"/>
          <w:szCs w:val="28"/>
          <w:lang w:eastAsia="ru-RU"/>
        </w:rPr>
        <w:t>Капустка</w:t>
      </w:r>
      <w:proofErr w:type="spellEnd"/>
      <w:r w:rsidRPr="00581B2A">
        <w:rPr>
          <w:rFonts w:ascii="Times New Roman" w:eastAsia="Times New Roman" w:hAnsi="Times New Roman" w:cs="Times New Roman"/>
          <w:color w:val="000000"/>
          <w:sz w:val="28"/>
          <w:szCs w:val="28"/>
          <w:lang w:eastAsia="ru-RU"/>
        </w:rPr>
        <w:t xml:space="preserve">», «Апельсин»). Исполняя </w:t>
      </w:r>
      <w:proofErr w:type="spellStart"/>
      <w:r w:rsidRPr="00581B2A">
        <w:rPr>
          <w:rFonts w:ascii="Times New Roman" w:eastAsia="Times New Roman" w:hAnsi="Times New Roman" w:cs="Times New Roman"/>
          <w:color w:val="000000"/>
          <w:sz w:val="28"/>
          <w:szCs w:val="28"/>
          <w:lang w:eastAsia="ru-RU"/>
        </w:rPr>
        <w:t>потешки</w:t>
      </w:r>
      <w:proofErr w:type="spellEnd"/>
      <w:r w:rsidRPr="00581B2A">
        <w:rPr>
          <w:rFonts w:ascii="Times New Roman" w:eastAsia="Times New Roman" w:hAnsi="Times New Roman" w:cs="Times New Roman"/>
          <w:color w:val="000000"/>
          <w:sz w:val="28"/>
          <w:szCs w:val="28"/>
          <w:lang w:eastAsia="ru-RU"/>
        </w:rPr>
        <w:t>, дети показывали фигуры и проговаривали слова в та</w:t>
      </w:r>
      <w:proofErr w:type="gramStart"/>
      <w:r w:rsidRPr="00581B2A">
        <w:rPr>
          <w:rFonts w:ascii="Times New Roman" w:eastAsia="Times New Roman" w:hAnsi="Times New Roman" w:cs="Times New Roman"/>
          <w:color w:val="000000"/>
          <w:sz w:val="28"/>
          <w:szCs w:val="28"/>
          <w:lang w:eastAsia="ru-RU"/>
        </w:rPr>
        <w:t>кт с дв</w:t>
      </w:r>
      <w:proofErr w:type="gramEnd"/>
      <w:r w:rsidRPr="00581B2A">
        <w:rPr>
          <w:rFonts w:ascii="Times New Roman" w:eastAsia="Times New Roman" w:hAnsi="Times New Roman" w:cs="Times New Roman"/>
          <w:color w:val="000000"/>
          <w:sz w:val="28"/>
          <w:szCs w:val="28"/>
          <w:lang w:eastAsia="ru-RU"/>
        </w:rPr>
        <w:t xml:space="preserve">ижениями пальцев. Помогая малышам овладеть </w:t>
      </w:r>
      <w:proofErr w:type="spellStart"/>
      <w:r w:rsidRPr="00581B2A">
        <w:rPr>
          <w:rFonts w:ascii="Times New Roman" w:eastAsia="Times New Roman" w:hAnsi="Times New Roman" w:cs="Times New Roman"/>
          <w:color w:val="000000"/>
          <w:sz w:val="28"/>
          <w:szCs w:val="28"/>
          <w:lang w:eastAsia="ru-RU"/>
        </w:rPr>
        <w:t>потешками</w:t>
      </w:r>
      <w:proofErr w:type="spellEnd"/>
      <w:r w:rsidRPr="00581B2A">
        <w:rPr>
          <w:rFonts w:ascii="Times New Roman" w:eastAsia="Times New Roman" w:hAnsi="Times New Roman" w:cs="Times New Roman"/>
          <w:color w:val="000000"/>
          <w:sz w:val="28"/>
          <w:szCs w:val="28"/>
          <w:lang w:eastAsia="ru-RU"/>
        </w:rPr>
        <w:t>, пальчиковыми играми, постепенно переходила к театрализованной деятельности.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581B2A">
        <w:rPr>
          <w:rFonts w:ascii="Times New Roman" w:eastAsia="Times New Roman" w:hAnsi="Times New Roman" w:cs="Times New Roman"/>
          <w:color w:val="000000"/>
          <w:sz w:val="28"/>
          <w:szCs w:val="28"/>
          <w:lang w:eastAsia="ru-RU"/>
        </w:rPr>
        <w:t xml:space="preserve">Любимые детьми сказки «Теремок», «Колобок», «Три медведя», «Колосок» показывала в разных вариантах театра: настольный, </w:t>
      </w:r>
      <w:proofErr w:type="spellStart"/>
      <w:r w:rsidRPr="00581B2A">
        <w:rPr>
          <w:rFonts w:ascii="Times New Roman" w:eastAsia="Times New Roman" w:hAnsi="Times New Roman" w:cs="Times New Roman"/>
          <w:color w:val="000000"/>
          <w:sz w:val="28"/>
          <w:szCs w:val="28"/>
          <w:lang w:eastAsia="ru-RU"/>
        </w:rPr>
        <w:t>фланелеграф</w:t>
      </w:r>
      <w:proofErr w:type="spellEnd"/>
      <w:r w:rsidRPr="00581B2A">
        <w:rPr>
          <w:rFonts w:ascii="Times New Roman" w:eastAsia="Times New Roman" w:hAnsi="Times New Roman" w:cs="Times New Roman"/>
          <w:color w:val="000000"/>
          <w:sz w:val="28"/>
          <w:szCs w:val="28"/>
          <w:lang w:eastAsia="ru-RU"/>
        </w:rPr>
        <w:t xml:space="preserve">, </w:t>
      </w:r>
      <w:proofErr w:type="spellStart"/>
      <w:r w:rsidRPr="00581B2A">
        <w:rPr>
          <w:rFonts w:ascii="Times New Roman" w:eastAsia="Times New Roman" w:hAnsi="Times New Roman" w:cs="Times New Roman"/>
          <w:color w:val="000000"/>
          <w:sz w:val="28"/>
          <w:szCs w:val="28"/>
          <w:lang w:eastAsia="ru-RU"/>
        </w:rPr>
        <w:t>ложковый</w:t>
      </w:r>
      <w:proofErr w:type="spellEnd"/>
      <w:r w:rsidRPr="00581B2A">
        <w:rPr>
          <w:rFonts w:ascii="Times New Roman" w:eastAsia="Times New Roman" w:hAnsi="Times New Roman" w:cs="Times New Roman"/>
          <w:color w:val="000000"/>
          <w:sz w:val="28"/>
          <w:szCs w:val="28"/>
          <w:lang w:eastAsia="ru-RU"/>
        </w:rPr>
        <w:t>, пальчиковый, кукольный.</w:t>
      </w:r>
      <w:proofErr w:type="gramEnd"/>
      <w:r w:rsidRPr="00581B2A">
        <w:rPr>
          <w:rFonts w:ascii="Times New Roman" w:eastAsia="Times New Roman" w:hAnsi="Times New Roman" w:cs="Times New Roman"/>
          <w:color w:val="000000"/>
          <w:sz w:val="28"/>
          <w:szCs w:val="28"/>
          <w:lang w:eastAsia="ru-RU"/>
        </w:rPr>
        <w:t xml:space="preserve"> После неоднократного показа, бесед, предлагали детям совместный показ сказок, на что они откликались с большим интересом и желанием. Учились передвигать фигурки, управлять куклами, произносить монологи, вступать в диалог между персонажами.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В играх-драматизациях с детьми младшего дошкольного возраста особое место отводила небольшим этюдам, в которых мы воспитатели, сами показывали образы героев (например, лиса: хитрая, красивая, говорит ласково, ходит плавно, не спеша). Кроме этого рассматривали с детьми иллюстрации к сказкам в разной манере исполнения художников В.Васнецова, </w:t>
      </w:r>
      <w:proofErr w:type="spellStart"/>
      <w:r w:rsidRPr="00581B2A">
        <w:rPr>
          <w:rFonts w:ascii="Times New Roman" w:eastAsia="Times New Roman" w:hAnsi="Times New Roman" w:cs="Times New Roman"/>
          <w:color w:val="000000"/>
          <w:sz w:val="28"/>
          <w:szCs w:val="28"/>
          <w:lang w:eastAsia="ru-RU"/>
        </w:rPr>
        <w:t>Е.Рачаевой</w:t>
      </w:r>
      <w:proofErr w:type="spellEnd"/>
      <w:r w:rsidRPr="00581B2A">
        <w:rPr>
          <w:rFonts w:ascii="Times New Roman" w:eastAsia="Times New Roman" w:hAnsi="Times New Roman" w:cs="Times New Roman"/>
          <w:color w:val="000000"/>
          <w:sz w:val="28"/>
          <w:szCs w:val="28"/>
          <w:lang w:eastAsia="ru-RU"/>
        </w:rPr>
        <w:t xml:space="preserve">, В.Г.Мельниченко, В.Лебедевой, С. </w:t>
      </w:r>
      <w:proofErr w:type="spellStart"/>
      <w:r w:rsidRPr="00581B2A">
        <w:rPr>
          <w:rFonts w:ascii="Times New Roman" w:eastAsia="Times New Roman" w:hAnsi="Times New Roman" w:cs="Times New Roman"/>
          <w:color w:val="000000"/>
          <w:sz w:val="28"/>
          <w:szCs w:val="28"/>
          <w:lang w:eastAsia="ru-RU"/>
        </w:rPr>
        <w:t>Малинко</w:t>
      </w:r>
      <w:proofErr w:type="spellEnd"/>
      <w:r w:rsidRPr="00581B2A">
        <w:rPr>
          <w:rFonts w:ascii="Times New Roman" w:eastAsia="Times New Roman" w:hAnsi="Times New Roman" w:cs="Times New Roman"/>
          <w:color w:val="000000"/>
          <w:sz w:val="28"/>
          <w:szCs w:val="28"/>
          <w:lang w:eastAsia="ru-RU"/>
        </w:rPr>
        <w:t xml:space="preserve">, А.Жуковой, М.Тюрина, проводила беседы. Такая </w:t>
      </w:r>
      <w:r w:rsidRPr="00581B2A">
        <w:rPr>
          <w:rFonts w:ascii="Times New Roman" w:eastAsia="Times New Roman" w:hAnsi="Times New Roman" w:cs="Times New Roman"/>
          <w:color w:val="000000"/>
          <w:sz w:val="28"/>
          <w:szCs w:val="28"/>
          <w:lang w:eastAsia="ru-RU"/>
        </w:rPr>
        <w:lastRenderedPageBreak/>
        <w:t>работа позволила детям сформировать представления о характере и образе сказочных героев, обогатить словарный запас детей.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 детьми </w:t>
      </w:r>
      <w:r w:rsidRPr="00581B2A">
        <w:rPr>
          <w:rFonts w:ascii="Times New Roman" w:eastAsia="Times New Roman" w:hAnsi="Times New Roman" w:cs="Times New Roman"/>
          <w:i/>
          <w:iCs/>
          <w:color w:val="000000"/>
          <w:sz w:val="28"/>
          <w:szCs w:val="28"/>
          <w:lang w:eastAsia="ru-RU"/>
        </w:rPr>
        <w:t>среднего</w:t>
      </w:r>
      <w:r w:rsidRPr="00581B2A">
        <w:rPr>
          <w:rFonts w:ascii="Times New Roman" w:eastAsia="Times New Roman" w:hAnsi="Times New Roman" w:cs="Times New Roman"/>
          <w:color w:val="000000"/>
          <w:sz w:val="28"/>
          <w:szCs w:val="28"/>
          <w:lang w:eastAsia="ru-RU"/>
        </w:rPr>
        <w:t xml:space="preserve"> дошкольного возраста часто использовали игры с разными видами театра «Придумай сказку» дети с удовольствием включались в придумывание новых интересных сюжетов сказок. Не меньше интерес у детей вызывала игра-пантомима. </w:t>
      </w:r>
      <w:proofErr w:type="gramStart"/>
      <w:r w:rsidRPr="00581B2A">
        <w:rPr>
          <w:rFonts w:ascii="Times New Roman" w:eastAsia="Times New Roman" w:hAnsi="Times New Roman" w:cs="Times New Roman"/>
          <w:color w:val="000000"/>
          <w:sz w:val="28"/>
          <w:szCs w:val="28"/>
          <w:lang w:eastAsia="ru-RU"/>
        </w:rPr>
        <w:t>В которой сочетаются пластические позы, жесты и мимика.</w:t>
      </w:r>
      <w:proofErr w:type="gramEnd"/>
      <w:r w:rsidRPr="00581B2A">
        <w:rPr>
          <w:rFonts w:ascii="Times New Roman" w:eastAsia="Times New Roman" w:hAnsi="Times New Roman" w:cs="Times New Roman"/>
          <w:color w:val="000000"/>
          <w:sz w:val="28"/>
          <w:szCs w:val="28"/>
          <w:lang w:eastAsia="ru-RU"/>
        </w:rPr>
        <w:t xml:space="preserve"> Предлагали детям с помощью указанных образных сре</w:t>
      </w:r>
      <w:proofErr w:type="gramStart"/>
      <w:r w:rsidRPr="00581B2A">
        <w:rPr>
          <w:rFonts w:ascii="Times New Roman" w:eastAsia="Times New Roman" w:hAnsi="Times New Roman" w:cs="Times New Roman"/>
          <w:color w:val="000000"/>
          <w:sz w:val="28"/>
          <w:szCs w:val="28"/>
          <w:lang w:eastAsia="ru-RU"/>
        </w:rPr>
        <w:t>дств пр</w:t>
      </w:r>
      <w:proofErr w:type="gramEnd"/>
      <w:r w:rsidRPr="00581B2A">
        <w:rPr>
          <w:rFonts w:ascii="Times New Roman" w:eastAsia="Times New Roman" w:hAnsi="Times New Roman" w:cs="Times New Roman"/>
          <w:color w:val="000000"/>
          <w:sz w:val="28"/>
          <w:szCs w:val="28"/>
          <w:lang w:eastAsia="ru-RU"/>
        </w:rPr>
        <w:t>едставить следующие ситуации: " Я мыл посуду и случайно разбил чашку", " Я пришивала пуговицу и уколола палец иголкой". Потом просим детей "изобразить" распускающийся цветок, прыгающую лягушку, засыпающего ребёнка, качающееся на ветру дерево и т.д.</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При чтении произведения старались использовать средства интонационной выразительности. Чем полнее и эмоциональнее воспримут произведение дети, тем легче им будет потом инсценировать прочитанное. Затем проводили беседу, стараясь выяснить, насколько ребенок понял суть произведения, эмоциональное состояние героев. Например, при чтении стихотворения С.Маршака «Котята» спрашивала у детей: «Какое настроение было у хозяйки в начале стихотворения? Как вы об этом догадались? Что произошло с котятами? Почему они оказались на улице?».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Для развития у воспитанников умения внимательно слушать, запоминать последовательность событий, свободно ориентироваться в тексте, были использованы специальные упражнения, проблемные ситуации. Например, при чтении отрывка из сказки «Волк и семеро козлят», спрашивали: «Кому принадлежит эта песня – волку или козе? Почему вы так думаете?». При рассматривании иллюстраций с зайцем, спрашивала: «Как вы думаете, из какой сказки этот заяц? Почему вы так решили?». Отвечая на эти вопросы и объясняя, почему они именно так думают, дети вспоминали текст и представляли определённый образ.</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Правильно поставленный вопрос позволяет ребёнку думать, размышлять, приходить к нужным выводам и в тоже время замечать и чувствовать художественную форму произведения. Заимствуя из сказок образные выражения, меткие слова, обороты речи, пословицы и поговорки, дети обогащают свою речь, делая её образной и выразительной.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При рассматривании с детьми иллюстраций особое внимание уделяла анализу эмоциональных состояний персонажей, изображенных на картинках («Что с ним, почему он плачет?», «Как вы думаете, кто ему помог?»).</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Когда текст хорошо усвоен, приступала к обучению детей средствам выразительности (интонация, мимика, жесты). При этом использовали знакомые и любимые сказки. </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Например, предлагали детям попроситься в теремок, как мышка или лягушка, потом совместно с детьми решали, кто из них был более похожим по голосу и манерам на этих персонажей. В следующий раз старались усложнить задание, предложив одному ребёнку (по желанию) разыграть диалог двух персонажей, проговаривая слова и действуя за каждого.</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Таким образом, дети учатся словесному перевоплощению, стремясь, чтобы характер персонажа, голос и его привычки легко всеми улавливались.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Передать характер персонажей в движении помогает и использование музыки. Огромную помощь в работе оказывает музыкальный руководитель.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 </w:t>
      </w:r>
      <w:r w:rsidRPr="00581B2A">
        <w:rPr>
          <w:rFonts w:ascii="Times New Roman" w:eastAsia="Times New Roman" w:hAnsi="Times New Roman" w:cs="Times New Roman"/>
          <w:iCs/>
          <w:color w:val="000000"/>
          <w:sz w:val="28"/>
          <w:szCs w:val="28"/>
          <w:lang w:eastAsia="ru-RU"/>
        </w:rPr>
        <w:t>старшей</w:t>
      </w:r>
      <w:r w:rsidRPr="00581B2A">
        <w:rPr>
          <w:rFonts w:ascii="Times New Roman" w:eastAsia="Times New Roman" w:hAnsi="Times New Roman" w:cs="Times New Roman"/>
          <w:color w:val="000000"/>
          <w:sz w:val="28"/>
          <w:szCs w:val="28"/>
          <w:lang w:eastAsia="ru-RU"/>
        </w:rPr>
        <w:t> группе для обучения детей средствам речевой выразительности использовали более сложные упражнения.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Для снятия мышечного напряжения</w:t>
      </w:r>
      <w:r w:rsidRPr="00581B2A">
        <w:rPr>
          <w:rFonts w:ascii="Times New Roman" w:eastAsia="Times New Roman" w:hAnsi="Times New Roman" w:cs="Times New Roman"/>
          <w:i/>
          <w:iCs/>
          <w:color w:val="000000"/>
          <w:sz w:val="28"/>
          <w:szCs w:val="28"/>
          <w:lang w:eastAsia="ru-RU"/>
        </w:rPr>
        <w:t> </w:t>
      </w:r>
      <w:r w:rsidRPr="00581B2A">
        <w:rPr>
          <w:rFonts w:ascii="Times New Roman" w:eastAsia="Times New Roman" w:hAnsi="Times New Roman" w:cs="Times New Roman"/>
          <w:color w:val="000000"/>
          <w:sz w:val="28"/>
          <w:szCs w:val="28"/>
          <w:lang w:eastAsia="ru-RU"/>
        </w:rPr>
        <w:t>я использовала следующие упражнения: «Поздоровайтесь друг с другом за обе руки поочерёдно», «Найди взглядом своего товарища», «Не перепутайте движения»; игры: «Капуста», «Перестройся по росту».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581B2A">
        <w:rPr>
          <w:rFonts w:ascii="Times New Roman" w:eastAsia="Times New Roman" w:hAnsi="Times New Roman" w:cs="Times New Roman"/>
          <w:color w:val="000000"/>
          <w:sz w:val="28"/>
          <w:szCs w:val="28"/>
          <w:lang w:eastAsia="ru-RU"/>
        </w:rPr>
        <w:t xml:space="preserve">Пальчиковый </w:t>
      </w:r>
      <w:proofErr w:type="spellStart"/>
      <w:r w:rsidRPr="00581B2A">
        <w:rPr>
          <w:rFonts w:ascii="Times New Roman" w:eastAsia="Times New Roman" w:hAnsi="Times New Roman" w:cs="Times New Roman"/>
          <w:color w:val="000000"/>
          <w:sz w:val="28"/>
          <w:szCs w:val="28"/>
          <w:lang w:eastAsia="ru-RU"/>
        </w:rPr>
        <w:t>игротренинг</w:t>
      </w:r>
      <w:proofErr w:type="spellEnd"/>
      <w:r w:rsidRPr="00581B2A">
        <w:rPr>
          <w:rFonts w:ascii="Times New Roman" w:eastAsia="Times New Roman" w:hAnsi="Times New Roman" w:cs="Times New Roman"/>
          <w:color w:val="000000"/>
          <w:sz w:val="28"/>
          <w:szCs w:val="28"/>
          <w:lang w:eastAsia="ru-RU"/>
        </w:rPr>
        <w:t xml:space="preserve"> «Утречко», «Мальчик – пальчик, где ты был?», «Барабанщики», «Солдаты», «Мы – мастера», «Дятел», «Стирка белья», «Погрозим», «Я играю», «До свидания» помогает развивать мелкую моторику.</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Для обучения детей средствам речевой выразительности мы  использовали артикуляционную гимнастику: «Мама шинкует капусту», «Чашечка», «Самовар», «Лошадка», «Чистим зубки», «Иголочка». </w:t>
      </w:r>
      <w:proofErr w:type="gramStart"/>
      <w:r w:rsidRPr="00581B2A">
        <w:rPr>
          <w:rFonts w:ascii="Times New Roman" w:eastAsia="Times New Roman" w:hAnsi="Times New Roman" w:cs="Times New Roman"/>
          <w:color w:val="000000"/>
          <w:sz w:val="28"/>
          <w:szCs w:val="28"/>
          <w:lang w:eastAsia="ru-RU"/>
        </w:rPr>
        <w:t>Предлагали детям произнести с разной интонацией самые привычные слова: «возьми», «принеси», «помоги», «здравствуй» (приветливо, небрежно, просящее, требовательно).</w:t>
      </w:r>
      <w:proofErr w:type="gramEnd"/>
      <w:r w:rsidRPr="00581B2A">
        <w:rPr>
          <w:rFonts w:ascii="Times New Roman" w:eastAsia="Times New Roman" w:hAnsi="Times New Roman" w:cs="Times New Roman"/>
          <w:color w:val="000000"/>
          <w:sz w:val="28"/>
          <w:szCs w:val="28"/>
          <w:lang w:eastAsia="ru-RU"/>
        </w:rPr>
        <w:t xml:space="preserve"> Привлекали внимание детей к тому, как можно изменить смысл фразы путём перестановки логического ударения (каждый раз на другое слово): «Принеси мне игрушку», «Мама ушла на работу». А так же использовала задания – упражнения «Разные настроения», «Я радуюсь, когда…», «Я грущу, когда…».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Для развития дикции я использовала скороговорки, игры «Подскажи словечко». </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С целью развития воображения, мышления, памяти предлагали детям закончить «Короткие истории» например: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1. Мальчик вернулся домой с прогулки, его встречает мама и говорит: «А у меня для тебя новость». Какая новость может быть у мамы?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2. Мальчик говорит себе тихо-тихо: «Как страшно!». Чего он может бояться?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3. О чём может думать один карандаш, лёжа в коробке карандашей?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Для более яркого создания образа детям необходимо владеть </w:t>
      </w:r>
      <w:proofErr w:type="gramStart"/>
      <w:r w:rsidRPr="00581B2A">
        <w:rPr>
          <w:rFonts w:ascii="Times New Roman" w:eastAsia="Times New Roman" w:hAnsi="Times New Roman" w:cs="Times New Roman"/>
          <w:color w:val="000000"/>
          <w:sz w:val="28"/>
          <w:szCs w:val="28"/>
          <w:lang w:eastAsia="ru-RU"/>
        </w:rPr>
        <w:t>выразительными</w:t>
      </w:r>
      <w:proofErr w:type="gramEnd"/>
      <w:r w:rsidRPr="00581B2A">
        <w:rPr>
          <w:rFonts w:ascii="Times New Roman" w:eastAsia="Times New Roman" w:hAnsi="Times New Roman" w:cs="Times New Roman"/>
          <w:color w:val="000000"/>
          <w:sz w:val="28"/>
          <w:szCs w:val="28"/>
          <w:lang w:eastAsia="ru-RU"/>
        </w:rPr>
        <w:t xml:space="preserve"> пластикой и мимикой.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Для развития пластической выразительности мы предлагали следующее:</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1. Пройти по камешкам через ручей от лица любого персонажа (сказки, рассказа, мультфильма) по их выбору.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2. От лица любого персонажа подкрасться к спящему зверю (зайцу, медведю, волку).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3. Изобразить прогулку трёх медведей, но так, чтобы все медведи вели себя и действовали по-разному.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При выполнении этих упражнений детьми,  следили за тем, чтобы дети сами подмечали различия в исполнении своих друзей и стремились находить свои движения, мимику.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lastRenderedPageBreak/>
        <w:t>  Особенно нравились детям упражнения для развития выразительной мимики: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1. Солёный чай.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2. Ем лимон.</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3. Сердитый дедушка.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4. Лампочка потухла, зажглась.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5. Грязная бумажка.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6. Тепло – холодно.</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7. Рассердились на драчуна.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8. Обиделись.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9. Мне грустно.</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10. Показать, как кошка выпрашивает колбасу.</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В процессе образовательной деятельности с воспитанниками стараемся осуществлять поддержку инициативы и самостоятельной творческой деятельности детей. В свободное время они импровизируют небольшие диалоги: например, лисы и зайца, лисы и собак, лисы и петушка и т.д.; стараются следить за своей речью и речью других, отрабатывают жесты, мимику, движения, голос.</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После знакомства детей с произведениями разных жанров: сказкой, стихотворением и рассказом, задавали им вопросы «Чем отличается сказка от рассказа, рассказ от стихотворения?», провела с детьми викторину «Узнай сказку». Вопросы побуждают детей думать, рассуждать. Воспитанники узнавали сказки по иллюстрациям, прочитанным отрывкам, загадкам.</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Заключительным и самым значимым для детей этапом является постановка сказок. Работа по подготовке детей к постановке спектакля осуществляется</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 xml:space="preserve">поэтапно. На подготовительном этапе знакомим  детей с художественным произведением. Как показала практика, наиболее интересным материалом служат сказки. Для них характерны драматический конфликт между действующими лицами, острота ситуации, эмоциональная насыщенность, короткие, выразительные диалоги, простота и образность языка. В процессе ознакомления детей с произведением обсуждаем характер, поступки героев, одновременно решаю задачу обогащения словаря детей эмоционально–оценочной лексикой. В дальнейшем читаем с детьми текст по ролям, распределяем роли, уточняем предполагаемые обстоятельства и мотивы поведения отдельных персонажей, организуем репетиции по отрывкам.  Мы ненавязчиво помогаем детям объединяться в небольшие творческие группы вместе подготовить, оформить и проиграть фрагмент инсценировки, учим детей </w:t>
      </w:r>
      <w:proofErr w:type="gramStart"/>
      <w:r w:rsidRPr="00581B2A">
        <w:rPr>
          <w:rFonts w:ascii="Times New Roman" w:eastAsia="Times New Roman" w:hAnsi="Times New Roman" w:cs="Times New Roman"/>
          <w:color w:val="000000"/>
          <w:sz w:val="28"/>
          <w:szCs w:val="28"/>
          <w:lang w:eastAsia="ru-RU"/>
        </w:rPr>
        <w:t>модулировать</w:t>
      </w:r>
      <w:proofErr w:type="gramEnd"/>
      <w:r w:rsidRPr="00581B2A">
        <w:rPr>
          <w:rFonts w:ascii="Times New Roman" w:eastAsia="Times New Roman" w:hAnsi="Times New Roman" w:cs="Times New Roman"/>
          <w:color w:val="000000"/>
          <w:sz w:val="28"/>
          <w:szCs w:val="28"/>
          <w:lang w:eastAsia="ru-RU"/>
        </w:rPr>
        <w:t xml:space="preserve"> голосом: говорить громко, тихо, грубо, мягко, передавать радость, печаль, грусть, страх, произносить текст в характере разных персонажей, выполнять имитационные движения. После таких упражнений дети становятся более раскрепощёнными, свободными, лёгкими в общении, проявляют своё творчество. После разучивания текста начинаем работать над пластикой движений: учим детей посредством движений </w:t>
      </w:r>
      <w:proofErr w:type="gramStart"/>
      <w:r w:rsidRPr="00581B2A">
        <w:rPr>
          <w:rFonts w:ascii="Times New Roman" w:eastAsia="Times New Roman" w:hAnsi="Times New Roman" w:cs="Times New Roman"/>
          <w:color w:val="000000"/>
          <w:sz w:val="28"/>
          <w:szCs w:val="28"/>
          <w:lang w:eastAsia="ru-RU"/>
        </w:rPr>
        <w:t>передавать</w:t>
      </w:r>
      <w:proofErr w:type="gramEnd"/>
      <w:r w:rsidRPr="00581B2A">
        <w:rPr>
          <w:rFonts w:ascii="Times New Roman" w:eastAsia="Times New Roman" w:hAnsi="Times New Roman" w:cs="Times New Roman"/>
          <w:color w:val="000000"/>
          <w:sz w:val="28"/>
          <w:szCs w:val="28"/>
          <w:lang w:eastAsia="ru-RU"/>
        </w:rPr>
        <w:t xml:space="preserve"> характер литературного героя (например: лиса хитрая, ходит на цыпочках, заглядывает всем в глаза, вертит головой в разные стороны, хочет всем понравиться; Колобок весёлый, озорной, доверчивый, бегает легко, на </w:t>
      </w:r>
      <w:r w:rsidRPr="00581B2A">
        <w:rPr>
          <w:rFonts w:ascii="Times New Roman" w:eastAsia="Times New Roman" w:hAnsi="Times New Roman" w:cs="Times New Roman"/>
          <w:color w:val="000000"/>
          <w:sz w:val="28"/>
          <w:szCs w:val="28"/>
          <w:lang w:eastAsia="ru-RU"/>
        </w:rPr>
        <w:lastRenderedPageBreak/>
        <w:t xml:space="preserve">носочках; </w:t>
      </w:r>
      <w:proofErr w:type="gramStart"/>
      <w:r w:rsidRPr="00581B2A">
        <w:rPr>
          <w:rFonts w:ascii="Times New Roman" w:eastAsia="Times New Roman" w:hAnsi="Times New Roman" w:cs="Times New Roman"/>
          <w:color w:val="000000"/>
          <w:sz w:val="28"/>
          <w:szCs w:val="28"/>
          <w:lang w:eastAsia="ru-RU"/>
        </w:rPr>
        <w:t>Кай до волшебства – добрый, весёлый, смелый, внимательный мальчик, а после волшебства Снежной королевы выражение его лица становится злым, бессердечным, надменным, он хмурит брови, взгляд его холодный, равнодушный).</w:t>
      </w:r>
      <w:proofErr w:type="gramEnd"/>
      <w:r w:rsidRPr="00581B2A">
        <w:rPr>
          <w:rFonts w:ascii="Times New Roman" w:eastAsia="Times New Roman" w:hAnsi="Times New Roman" w:cs="Times New Roman"/>
          <w:color w:val="000000"/>
          <w:sz w:val="28"/>
          <w:szCs w:val="28"/>
          <w:lang w:eastAsia="ru-RU"/>
        </w:rPr>
        <w:t xml:space="preserve"> В процессе работы над образом использую видеофрагменты из мультипликационных и художественных фильмов. Вместе с детьми обсуждаем, какими средствами актёр создаёт образ (с какой интонацией говорит, как ходит). Обсуждение и подготовка декораций, костюмов, реквизита осуществляется в тесном сотрудничестве с родителями: взрослые изготавливают приглашения, афиши, программы, рисуют декорации, придумывают идеи для костюмов и сами воплощают их.</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 xml:space="preserve">Театр – это средство эмоционально - эстетического воспитания в детском саду, позволяющий формировать опыт социальных навыков поведения, способность проявлять чувство </w:t>
      </w:r>
      <w:proofErr w:type="spellStart"/>
      <w:r w:rsidRPr="00581B2A">
        <w:rPr>
          <w:rFonts w:ascii="Times New Roman" w:eastAsia="Times New Roman" w:hAnsi="Times New Roman" w:cs="Times New Roman"/>
          <w:sz w:val="28"/>
          <w:szCs w:val="28"/>
          <w:lang w:eastAsia="ru-RU"/>
        </w:rPr>
        <w:t>эмпатии</w:t>
      </w:r>
      <w:proofErr w:type="spellEnd"/>
      <w:r w:rsidRPr="00581B2A">
        <w:rPr>
          <w:rFonts w:ascii="Times New Roman" w:eastAsia="Times New Roman" w:hAnsi="Times New Roman" w:cs="Times New Roman"/>
          <w:sz w:val="28"/>
          <w:szCs w:val="28"/>
          <w:lang w:eastAsia="ru-RU"/>
        </w:rPr>
        <w:t xml:space="preserve">, сопереживать героям. Каждая сказка или литературное произведение имеют нравственную направленность, прививая дружбу, доброту, смелость. Постепенно воспитанники проявляют творческую самостоятельность в передаче образов, выразительность речевых и пантомимических действий под музыку. Итогом работы в старшей группе был весенний праздник «Гуси - лебеди» для родителей. Где дети показали свое актерское мастерство, творческие способности. </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Добиться положительных результатов в театрализованной деятельности позволили реализованный нами проект</w:t>
      </w:r>
      <w:r w:rsidRPr="00581B2A">
        <w:rPr>
          <w:rFonts w:ascii="Times New Roman" w:eastAsia="Times New Roman" w:hAnsi="Times New Roman" w:cs="Times New Roman"/>
          <w:b/>
          <w:bCs/>
          <w:sz w:val="28"/>
          <w:szCs w:val="28"/>
          <w:lang w:eastAsia="ru-RU"/>
        </w:rPr>
        <w:t>  «Таинственный мир театра»</w:t>
      </w:r>
      <w:proofErr w:type="gramStart"/>
      <w:r w:rsidRPr="00581B2A">
        <w:rPr>
          <w:rFonts w:ascii="Times New Roman" w:eastAsia="Times New Roman" w:hAnsi="Times New Roman" w:cs="Times New Roman"/>
          <w:b/>
          <w:bCs/>
          <w:sz w:val="28"/>
          <w:szCs w:val="28"/>
          <w:lang w:eastAsia="ru-RU"/>
        </w:rPr>
        <w:t> </w:t>
      </w:r>
      <w:r w:rsidRPr="00581B2A">
        <w:rPr>
          <w:rFonts w:ascii="Times New Roman" w:eastAsia="Times New Roman" w:hAnsi="Times New Roman" w:cs="Times New Roman"/>
          <w:sz w:val="28"/>
          <w:szCs w:val="28"/>
          <w:lang w:eastAsia="ru-RU"/>
        </w:rPr>
        <w:t>,</w:t>
      </w:r>
      <w:proofErr w:type="gramEnd"/>
      <w:r w:rsidRPr="00581B2A">
        <w:rPr>
          <w:rFonts w:ascii="Times New Roman" w:eastAsia="Times New Roman" w:hAnsi="Times New Roman" w:cs="Times New Roman"/>
          <w:b/>
          <w:bCs/>
          <w:sz w:val="28"/>
          <w:szCs w:val="28"/>
          <w:lang w:eastAsia="ru-RU"/>
        </w:rPr>
        <w:t>цель</w:t>
      </w:r>
      <w:r w:rsidRPr="00581B2A">
        <w:rPr>
          <w:rFonts w:ascii="Times New Roman" w:eastAsia="Times New Roman" w:hAnsi="Times New Roman" w:cs="Times New Roman"/>
          <w:sz w:val="28"/>
          <w:szCs w:val="28"/>
          <w:lang w:eastAsia="ru-RU"/>
        </w:rPr>
        <w:t> которого направлена на создание условий для социально- коммуникативного, познавательно-речевого развития детей дошкольного возраста через театрализованную деятельность с использованием приема мнемотехники.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В процессе реализации проекта «Таинственный мир театра»: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-повысилась творческая активность детей: они с удовольствием участвуют в драматизации сказок;</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-у детей увеличился круг знаний об окружающем мире;</w:t>
      </w:r>
      <w:proofErr w:type="gramStart"/>
      <w:r w:rsidRPr="00581B2A">
        <w:rPr>
          <w:rFonts w:ascii="Times New Roman" w:eastAsia="Times New Roman" w:hAnsi="Times New Roman" w:cs="Times New Roman"/>
          <w:sz w:val="28"/>
          <w:szCs w:val="28"/>
          <w:lang w:eastAsia="ru-RU"/>
        </w:rPr>
        <w:br/>
        <w:t>-</w:t>
      </w:r>
      <w:proofErr w:type="gramEnd"/>
      <w:r w:rsidRPr="00581B2A">
        <w:rPr>
          <w:rFonts w:ascii="Times New Roman" w:eastAsia="Times New Roman" w:hAnsi="Times New Roman" w:cs="Times New Roman"/>
          <w:sz w:val="28"/>
          <w:szCs w:val="28"/>
          <w:lang w:eastAsia="ru-RU"/>
        </w:rPr>
        <w:t>появилось желание пересказывать сказки, придумывать свои сюжеты;</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 активизировалась речь детей, обогатился словарный запас</w:t>
      </w:r>
      <w:r w:rsidRPr="00581B2A">
        <w:rPr>
          <w:rFonts w:ascii="Times New Roman" w:eastAsia="Times New Roman" w:hAnsi="Times New Roman" w:cs="Times New Roman"/>
          <w:sz w:val="28"/>
          <w:szCs w:val="28"/>
          <w:lang w:eastAsia="ru-RU"/>
        </w:rPr>
        <w:br/>
        <w:t>- дети с интересом смотрят театральные постановки других и с удовольствием воспроизводят их в своей игровой деятельности;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-родители активно включились в образовательную деятельность группы, благодаря вовлечению родителей в проектную деятельность, создавались яркие, красочные костюмы, декорации. Совместно с детьми родители изготовили различные виды театра.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Работу в рамках данного проекта строила в системе, последовательно, направляя деятельность детей и взрослых на достижение положительного результата. Проектная деятельность позволила нам  успешно решить задачи, направленные на своевременное развитие речи через театрализованную деятельность.</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Вся проведённая работа эффективна: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1. У детей повысился уровень развития речи.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lastRenderedPageBreak/>
        <w:t>2. Вырос интерес к театрализованной деятельности, дети активно принимают участие в драматизации знакомых сказок, разыгрывают небольшие сценки.</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 xml:space="preserve">3.Заметно повысился уровень </w:t>
      </w:r>
      <w:proofErr w:type="spellStart"/>
      <w:r w:rsidRPr="00581B2A">
        <w:rPr>
          <w:rFonts w:ascii="Times New Roman" w:eastAsia="Times New Roman" w:hAnsi="Times New Roman" w:cs="Times New Roman"/>
          <w:sz w:val="28"/>
          <w:szCs w:val="28"/>
          <w:lang w:eastAsia="ru-RU"/>
        </w:rPr>
        <w:t>сформированности</w:t>
      </w:r>
      <w:proofErr w:type="spellEnd"/>
      <w:r w:rsidRPr="00581B2A">
        <w:rPr>
          <w:rFonts w:ascii="Times New Roman" w:eastAsia="Times New Roman" w:hAnsi="Times New Roman" w:cs="Times New Roman"/>
          <w:sz w:val="28"/>
          <w:szCs w:val="28"/>
          <w:lang w:eastAsia="ru-RU"/>
        </w:rPr>
        <w:t xml:space="preserve"> коммуникативных навыков.</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Подводя итог, хочется отметить, что влияние театрализованной деятельности на развитие речи неоспоримо. С помощью театрализованных занятий можно решать практически все задачи программы развития речи и наряду с основными методами и приёмами речевого развития детей можно и нужно использовать этот богатейший материал словесного творчества народа.</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Практика показала, что работа по развитию речи не будет полноценна без участия семьи. Только в тесном контакте с родителями можно добиться положительных результатов. Поэтому вся наша  работа была направлена на повышение компетентности родителей в данном вопросе, для этого мы провели семинар-практикум «Роль театра в развитии речи детей»</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 xml:space="preserve">«Театр кукол и игрушек в детском саду» – лекция - </w:t>
      </w:r>
      <w:proofErr w:type="spellStart"/>
      <w:r w:rsidRPr="00581B2A">
        <w:rPr>
          <w:rFonts w:ascii="Times New Roman" w:eastAsia="Times New Roman" w:hAnsi="Times New Roman" w:cs="Times New Roman"/>
          <w:sz w:val="28"/>
          <w:szCs w:val="28"/>
          <w:lang w:eastAsia="ru-RU"/>
        </w:rPr>
        <w:t>дисскусия</w:t>
      </w:r>
      <w:proofErr w:type="spellEnd"/>
      <w:r w:rsidRPr="00581B2A">
        <w:rPr>
          <w:rFonts w:ascii="Times New Roman" w:eastAsia="Times New Roman" w:hAnsi="Times New Roman" w:cs="Times New Roman"/>
          <w:sz w:val="28"/>
          <w:szCs w:val="28"/>
          <w:lang w:eastAsia="ru-RU"/>
        </w:rPr>
        <w:t>;</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 xml:space="preserve">«Театрализованные игры – путь к детскому творчеству» – мастер- </w:t>
      </w:r>
      <w:proofErr w:type="spellStart"/>
      <w:r w:rsidRPr="00581B2A">
        <w:rPr>
          <w:rFonts w:ascii="Times New Roman" w:eastAsia="Times New Roman" w:hAnsi="Times New Roman" w:cs="Times New Roman"/>
          <w:sz w:val="28"/>
          <w:szCs w:val="28"/>
          <w:lang w:eastAsia="ru-RU"/>
        </w:rPr>
        <w:t>класс</w:t>
      </w:r>
      <w:proofErr w:type="gramStart"/>
      <w:r w:rsidRPr="00581B2A">
        <w:rPr>
          <w:rFonts w:ascii="Times New Roman" w:eastAsia="Times New Roman" w:hAnsi="Times New Roman" w:cs="Times New Roman"/>
          <w:sz w:val="28"/>
          <w:szCs w:val="28"/>
          <w:lang w:eastAsia="ru-RU"/>
        </w:rPr>
        <w:t>.П</w:t>
      </w:r>
      <w:proofErr w:type="gramEnd"/>
      <w:r w:rsidRPr="00581B2A">
        <w:rPr>
          <w:rFonts w:ascii="Times New Roman" w:eastAsia="Times New Roman" w:hAnsi="Times New Roman" w:cs="Times New Roman"/>
          <w:sz w:val="28"/>
          <w:szCs w:val="28"/>
          <w:lang w:eastAsia="ru-RU"/>
        </w:rPr>
        <w:t>ровели</w:t>
      </w:r>
      <w:proofErr w:type="spellEnd"/>
      <w:r w:rsidRPr="00581B2A">
        <w:rPr>
          <w:rFonts w:ascii="Times New Roman" w:eastAsia="Times New Roman" w:hAnsi="Times New Roman" w:cs="Times New Roman"/>
          <w:sz w:val="28"/>
          <w:szCs w:val="28"/>
          <w:lang w:eastAsia="ru-RU"/>
        </w:rPr>
        <w:t xml:space="preserve"> для родителей консультации«А мы играем в театр!», где познакомила с содержанием и значением театрализованной деятельности для детей дошкольного возраста; консультации: </w:t>
      </w:r>
      <w:r w:rsidRPr="00581B2A">
        <w:rPr>
          <w:rFonts w:ascii="Times New Roman" w:eastAsia="Times New Roman" w:hAnsi="Times New Roman" w:cs="Times New Roman"/>
          <w:b/>
          <w:bCs/>
          <w:sz w:val="28"/>
          <w:szCs w:val="28"/>
          <w:lang w:eastAsia="ru-RU"/>
        </w:rPr>
        <w:t>«Как устроить домашний театр дома», «Воспитание сказкой», «Роль сказки в воспитании детей дошкольного возраста»</w:t>
      </w:r>
      <w:proofErr w:type="gramStart"/>
      <w:r w:rsidRPr="00581B2A">
        <w:rPr>
          <w:rFonts w:ascii="Times New Roman" w:eastAsia="Times New Roman" w:hAnsi="Times New Roman" w:cs="Times New Roman"/>
          <w:b/>
          <w:bCs/>
          <w:sz w:val="28"/>
          <w:szCs w:val="28"/>
          <w:lang w:eastAsia="ru-RU"/>
        </w:rPr>
        <w:t>,</w:t>
      </w:r>
      <w:r w:rsidRPr="00581B2A">
        <w:rPr>
          <w:rFonts w:ascii="Times New Roman" w:eastAsia="Times New Roman" w:hAnsi="Times New Roman" w:cs="Times New Roman"/>
          <w:sz w:val="28"/>
          <w:szCs w:val="28"/>
          <w:lang w:eastAsia="ru-RU"/>
        </w:rPr>
        <w:t>«</w:t>
      </w:r>
      <w:proofErr w:type="gramEnd"/>
      <w:r w:rsidRPr="00581B2A">
        <w:rPr>
          <w:rFonts w:ascii="Times New Roman" w:eastAsia="Times New Roman" w:hAnsi="Times New Roman" w:cs="Times New Roman"/>
          <w:sz w:val="28"/>
          <w:szCs w:val="28"/>
          <w:lang w:eastAsia="ru-RU"/>
        </w:rPr>
        <w:t>Расскажи детям сказку»</w:t>
      </w:r>
      <w:r w:rsidRPr="00581B2A">
        <w:rPr>
          <w:rFonts w:ascii="Times New Roman" w:eastAsia="Times New Roman" w:hAnsi="Times New Roman" w:cs="Times New Roman"/>
          <w:b/>
          <w:bCs/>
          <w:sz w:val="28"/>
          <w:szCs w:val="28"/>
          <w:lang w:eastAsia="ru-RU"/>
        </w:rPr>
        <w:t>.</w:t>
      </w:r>
      <w:r w:rsidRPr="00581B2A">
        <w:rPr>
          <w:rFonts w:ascii="Times New Roman" w:eastAsia="Times New Roman" w:hAnsi="Times New Roman" w:cs="Times New Roman"/>
          <w:sz w:val="28"/>
          <w:szCs w:val="28"/>
          <w:lang w:eastAsia="ru-RU"/>
        </w:rPr>
        <w:t>  В родительском уголке поместили  рекомендации по развитию речи и театрализованной деятельности, различные памятки, буклеты</w:t>
      </w:r>
      <w:proofErr w:type="gramStart"/>
      <w:r w:rsidRPr="00581B2A">
        <w:rPr>
          <w:rFonts w:ascii="Times New Roman" w:eastAsia="Times New Roman" w:hAnsi="Times New Roman" w:cs="Times New Roman"/>
          <w:sz w:val="28"/>
          <w:szCs w:val="28"/>
          <w:lang w:eastAsia="ru-RU"/>
        </w:rPr>
        <w:t xml:space="preserve"> .</w:t>
      </w:r>
      <w:proofErr w:type="gramEnd"/>
      <w:r w:rsidRPr="00581B2A">
        <w:rPr>
          <w:rFonts w:ascii="Times New Roman" w:eastAsia="Times New Roman" w:hAnsi="Times New Roman" w:cs="Times New Roman"/>
          <w:sz w:val="28"/>
          <w:szCs w:val="28"/>
          <w:lang w:eastAsia="ru-RU"/>
        </w:rPr>
        <w:t xml:space="preserve">Родители принимали участие в изготовлении: театральных кукол, атрибутов и декораций, различных видов театра. Участвовали в совместных выставках поделок по сказкам. </w:t>
      </w:r>
      <w:proofErr w:type="gramStart"/>
      <w:r w:rsidRPr="00581B2A">
        <w:rPr>
          <w:rFonts w:ascii="Times New Roman" w:eastAsia="Times New Roman" w:hAnsi="Times New Roman" w:cs="Times New Roman"/>
          <w:sz w:val="28"/>
          <w:szCs w:val="28"/>
          <w:lang w:eastAsia="ru-RU"/>
        </w:rPr>
        <w:t xml:space="preserve">Совместно с родителями проводили развлечения, утренники, викторины.) где папы показали вместе с детьми свой артистизм, творчество, фантазию. </w:t>
      </w:r>
      <w:proofErr w:type="gramEnd"/>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Данную работу проводили так же в тесном контакте с узкими специалистами. Вместе с музыкальным руководителем подобрали музыку к различным образам сказочных героев, провели театрализованные представления по сказкам «Гуси - лебеди», «Теремок», «Лягушка- путешественница» и др.</w:t>
      </w: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1B2A">
        <w:rPr>
          <w:rFonts w:ascii="Times New Roman" w:eastAsia="Times New Roman" w:hAnsi="Times New Roman" w:cs="Times New Roman"/>
          <w:sz w:val="28"/>
          <w:szCs w:val="28"/>
          <w:lang w:eastAsia="ru-RU"/>
        </w:rPr>
        <w:t>Инструктор по физической культуре отработал различные движения, помог в организации досугов, праздников, предоставляя детям возможность проявить активность, самостоятельность, творчество.</w:t>
      </w:r>
    </w:p>
    <w:p w:rsidR="00364C15" w:rsidRDefault="00E420DF" w:rsidP="00364C15">
      <w:pPr>
        <w:shd w:val="clear" w:color="auto" w:fill="FFFFFF"/>
        <w:spacing w:before="90" w:after="90" w:line="360" w:lineRule="auto"/>
        <w:ind w:left="450"/>
        <w:jc w:val="both"/>
        <w:rPr>
          <w:rFonts w:ascii="Times New Roman" w:eastAsia="Times New Roman" w:hAnsi="Times New Roman" w:cs="Times New Roman"/>
          <w:i/>
          <w:iCs/>
          <w:color w:val="303F50"/>
          <w:sz w:val="28"/>
          <w:szCs w:val="28"/>
          <w:lang w:eastAsia="ru-RU"/>
        </w:rPr>
      </w:pPr>
      <w:r w:rsidRPr="00581B2A">
        <w:rPr>
          <w:rFonts w:ascii="Times New Roman" w:eastAsia="Times New Roman" w:hAnsi="Times New Roman" w:cs="Times New Roman"/>
          <w:sz w:val="28"/>
          <w:szCs w:val="28"/>
          <w:lang w:eastAsia="ru-RU"/>
        </w:rPr>
        <w:t xml:space="preserve">Сами часто исполняем роли в театрализованных представлениях на мероприятиях </w:t>
      </w:r>
      <w:proofErr w:type="gramStart"/>
      <w:r w:rsidRPr="00581B2A">
        <w:rPr>
          <w:rFonts w:ascii="Times New Roman" w:eastAsia="Times New Roman" w:hAnsi="Times New Roman" w:cs="Times New Roman"/>
          <w:sz w:val="28"/>
          <w:szCs w:val="28"/>
          <w:lang w:eastAsia="ru-RU"/>
        </w:rPr>
        <w:t>ДО</w:t>
      </w:r>
      <w:proofErr w:type="gramEnd"/>
      <w:r w:rsidRPr="00581B2A">
        <w:rPr>
          <w:rFonts w:ascii="Times New Roman" w:eastAsia="Times New Roman" w:hAnsi="Times New Roman" w:cs="Times New Roman"/>
          <w:sz w:val="28"/>
          <w:szCs w:val="28"/>
          <w:lang w:eastAsia="ru-RU"/>
        </w:rPr>
        <w:t>. Тем самым показываем  детям пример театрального мастерства.</w:t>
      </w:r>
      <w:r w:rsidR="00364C15" w:rsidRPr="00364C15">
        <w:rPr>
          <w:rFonts w:ascii="Times New Roman" w:eastAsia="Times New Roman" w:hAnsi="Times New Roman" w:cs="Times New Roman"/>
          <w:i/>
          <w:iCs/>
          <w:color w:val="303F50"/>
          <w:sz w:val="28"/>
          <w:szCs w:val="28"/>
          <w:lang w:eastAsia="ru-RU"/>
        </w:rPr>
        <w:t xml:space="preserve"> </w:t>
      </w:r>
    </w:p>
    <w:p w:rsidR="00364C15" w:rsidRDefault="00364C15" w:rsidP="00364C15">
      <w:pPr>
        <w:shd w:val="clear" w:color="auto" w:fill="FFFFFF"/>
        <w:spacing w:before="90" w:after="90" w:line="360" w:lineRule="auto"/>
        <w:ind w:left="450"/>
        <w:jc w:val="both"/>
        <w:rPr>
          <w:rFonts w:ascii="Times New Roman" w:eastAsia="Times New Roman" w:hAnsi="Times New Roman" w:cs="Times New Roman"/>
          <w:i/>
          <w:iCs/>
          <w:color w:val="303F50"/>
          <w:sz w:val="28"/>
          <w:szCs w:val="28"/>
          <w:lang w:eastAsia="ru-RU"/>
        </w:rPr>
      </w:pPr>
    </w:p>
    <w:p w:rsidR="00364C15" w:rsidRDefault="00364C15" w:rsidP="00364C15">
      <w:pPr>
        <w:shd w:val="clear" w:color="auto" w:fill="FFFFFF"/>
        <w:spacing w:before="90" w:after="90" w:line="360" w:lineRule="auto"/>
        <w:ind w:left="450"/>
        <w:jc w:val="both"/>
        <w:rPr>
          <w:rFonts w:ascii="Times New Roman" w:eastAsia="Times New Roman" w:hAnsi="Times New Roman" w:cs="Times New Roman"/>
          <w:i/>
          <w:iCs/>
          <w:color w:val="303F50"/>
          <w:sz w:val="28"/>
          <w:szCs w:val="28"/>
          <w:lang w:eastAsia="ru-RU"/>
        </w:rPr>
      </w:pPr>
    </w:p>
    <w:p w:rsidR="00364C15" w:rsidRDefault="00364C15" w:rsidP="00364C15">
      <w:pPr>
        <w:shd w:val="clear" w:color="auto" w:fill="FFFFFF"/>
        <w:spacing w:before="90" w:after="90" w:line="360" w:lineRule="auto"/>
        <w:ind w:left="450"/>
        <w:jc w:val="both"/>
        <w:rPr>
          <w:rFonts w:ascii="Times New Roman" w:eastAsia="Times New Roman" w:hAnsi="Times New Roman" w:cs="Times New Roman"/>
          <w:i/>
          <w:iCs/>
          <w:color w:val="303F50"/>
          <w:sz w:val="28"/>
          <w:szCs w:val="28"/>
          <w:lang w:eastAsia="ru-RU"/>
        </w:rPr>
      </w:pPr>
    </w:p>
    <w:p w:rsidR="00364C15" w:rsidRPr="00364C15" w:rsidRDefault="00364C15" w:rsidP="00364C15">
      <w:pPr>
        <w:shd w:val="clear" w:color="auto" w:fill="FFFFFF"/>
        <w:spacing w:before="90" w:after="90" w:line="360" w:lineRule="auto"/>
        <w:ind w:left="450"/>
        <w:jc w:val="center"/>
        <w:rPr>
          <w:rFonts w:ascii="Times New Roman" w:eastAsia="Times New Roman" w:hAnsi="Times New Roman" w:cs="Times New Roman"/>
          <w:b/>
          <w:color w:val="303F50"/>
          <w:sz w:val="28"/>
          <w:szCs w:val="28"/>
          <w:lang w:eastAsia="ru-RU"/>
        </w:rPr>
      </w:pPr>
      <w:r w:rsidRPr="00364C15">
        <w:rPr>
          <w:rFonts w:ascii="Times New Roman" w:eastAsia="Times New Roman" w:hAnsi="Times New Roman" w:cs="Times New Roman"/>
          <w:b/>
          <w:i/>
          <w:iCs/>
          <w:color w:val="303F50"/>
          <w:sz w:val="28"/>
          <w:szCs w:val="28"/>
          <w:lang w:eastAsia="ru-RU"/>
        </w:rPr>
        <w:lastRenderedPageBreak/>
        <w:t>Список литературы:</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Артемова Л. В. Театральные игры для дошкольников: Книга для воспитателей детского сада. - </w:t>
      </w:r>
      <w:proofErr w:type="spellStart"/>
      <w:r w:rsidRPr="00364C15">
        <w:rPr>
          <w:rFonts w:ascii="Times New Roman" w:eastAsia="Times New Roman" w:hAnsi="Times New Roman" w:cs="Times New Roman"/>
          <w:color w:val="303F50"/>
          <w:sz w:val="28"/>
          <w:szCs w:val="28"/>
          <w:lang w:eastAsia="ru-RU"/>
        </w:rPr>
        <w:t>М.:Просвещение</w:t>
      </w:r>
      <w:proofErr w:type="spellEnd"/>
      <w:r w:rsidRPr="00364C15">
        <w:rPr>
          <w:rFonts w:ascii="Times New Roman" w:eastAsia="Times New Roman" w:hAnsi="Times New Roman" w:cs="Times New Roman"/>
          <w:color w:val="303F50"/>
          <w:sz w:val="28"/>
          <w:szCs w:val="28"/>
          <w:lang w:eastAsia="ru-RU"/>
        </w:rPr>
        <w:t>, 1991.</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Буренина А. И. От игры к спектаклю</w:t>
      </w:r>
      <w:proofErr w:type="gramStart"/>
      <w:r w:rsidRPr="00364C15">
        <w:rPr>
          <w:rFonts w:ascii="Times New Roman" w:eastAsia="Times New Roman" w:hAnsi="Times New Roman" w:cs="Times New Roman"/>
          <w:color w:val="303F50"/>
          <w:sz w:val="28"/>
          <w:szCs w:val="28"/>
          <w:lang w:eastAsia="ru-RU"/>
        </w:rPr>
        <w:t xml:space="preserve">.: </w:t>
      </w:r>
      <w:proofErr w:type="gramEnd"/>
      <w:r w:rsidRPr="00364C15">
        <w:rPr>
          <w:rFonts w:ascii="Times New Roman" w:eastAsia="Times New Roman" w:hAnsi="Times New Roman" w:cs="Times New Roman"/>
          <w:color w:val="303F50"/>
          <w:sz w:val="28"/>
          <w:szCs w:val="28"/>
          <w:lang w:eastAsia="ru-RU"/>
        </w:rPr>
        <w:t>Учебно-методическое пособие.: СПб, 1995.</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"Давай познакомимся!" </w:t>
      </w:r>
      <w:proofErr w:type="spellStart"/>
      <w:r w:rsidRPr="00364C15">
        <w:rPr>
          <w:rFonts w:ascii="Times New Roman" w:eastAsia="Times New Roman" w:hAnsi="Times New Roman" w:cs="Times New Roman"/>
          <w:color w:val="303F50"/>
          <w:sz w:val="28"/>
          <w:szCs w:val="28"/>
          <w:lang w:eastAsia="ru-RU"/>
        </w:rPr>
        <w:t>Тренинговое</w:t>
      </w:r>
      <w:proofErr w:type="spellEnd"/>
      <w:r w:rsidRPr="00364C15">
        <w:rPr>
          <w:rFonts w:ascii="Times New Roman" w:eastAsia="Times New Roman" w:hAnsi="Times New Roman" w:cs="Times New Roman"/>
          <w:color w:val="303F50"/>
          <w:sz w:val="28"/>
          <w:szCs w:val="28"/>
          <w:lang w:eastAsia="ru-RU"/>
        </w:rPr>
        <w:t xml:space="preserve"> развитие и коррекция эмоционального мира дошкольников 4- 6 лет</w:t>
      </w:r>
      <w:proofErr w:type="gramStart"/>
      <w:r w:rsidRPr="00364C15">
        <w:rPr>
          <w:rFonts w:ascii="Times New Roman" w:eastAsia="Times New Roman" w:hAnsi="Times New Roman" w:cs="Times New Roman"/>
          <w:color w:val="303F50"/>
          <w:sz w:val="28"/>
          <w:szCs w:val="28"/>
          <w:lang w:eastAsia="ru-RU"/>
        </w:rPr>
        <w:t xml:space="preserve">.: </w:t>
      </w:r>
      <w:proofErr w:type="gramEnd"/>
      <w:r w:rsidRPr="00364C15">
        <w:rPr>
          <w:rFonts w:ascii="Times New Roman" w:eastAsia="Times New Roman" w:hAnsi="Times New Roman" w:cs="Times New Roman"/>
          <w:color w:val="303F50"/>
          <w:sz w:val="28"/>
          <w:szCs w:val="28"/>
          <w:lang w:eastAsia="ru-RU"/>
        </w:rPr>
        <w:t xml:space="preserve">Пособие для воспитателей. Автор-составитель И. А. </w:t>
      </w:r>
      <w:proofErr w:type="spellStart"/>
      <w:r w:rsidRPr="00364C15">
        <w:rPr>
          <w:rFonts w:ascii="Times New Roman" w:eastAsia="Times New Roman" w:hAnsi="Times New Roman" w:cs="Times New Roman"/>
          <w:color w:val="303F50"/>
          <w:sz w:val="28"/>
          <w:szCs w:val="28"/>
          <w:lang w:eastAsia="ru-RU"/>
        </w:rPr>
        <w:t>Пазухина</w:t>
      </w:r>
      <w:proofErr w:type="spellEnd"/>
      <w:r w:rsidRPr="00364C15">
        <w:rPr>
          <w:rFonts w:ascii="Times New Roman" w:eastAsia="Times New Roman" w:hAnsi="Times New Roman" w:cs="Times New Roman"/>
          <w:color w:val="303F50"/>
          <w:sz w:val="28"/>
          <w:szCs w:val="28"/>
          <w:lang w:eastAsia="ru-RU"/>
        </w:rPr>
        <w:t>. - СПб. Детство-Пресс, 2008.</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Домашний театр. Серия "Через игру - к совершенству. - М.: "Лист", 2000.</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proofErr w:type="spellStart"/>
      <w:r w:rsidRPr="00364C15">
        <w:rPr>
          <w:rFonts w:ascii="Times New Roman" w:eastAsia="Times New Roman" w:hAnsi="Times New Roman" w:cs="Times New Roman"/>
          <w:color w:val="303F50"/>
          <w:sz w:val="28"/>
          <w:szCs w:val="28"/>
          <w:lang w:eastAsia="ru-RU"/>
        </w:rPr>
        <w:t>Зинкевич</w:t>
      </w:r>
      <w:proofErr w:type="spellEnd"/>
      <w:r w:rsidRPr="00364C15">
        <w:rPr>
          <w:rFonts w:ascii="Times New Roman" w:eastAsia="Times New Roman" w:hAnsi="Times New Roman" w:cs="Times New Roman"/>
          <w:color w:val="303F50"/>
          <w:sz w:val="28"/>
          <w:szCs w:val="28"/>
          <w:lang w:eastAsia="ru-RU"/>
        </w:rPr>
        <w:t xml:space="preserve"> Т. Д., Михайлов А. М. Теория и практика </w:t>
      </w:r>
      <w:proofErr w:type="spellStart"/>
      <w:r w:rsidRPr="00364C15">
        <w:rPr>
          <w:rFonts w:ascii="Times New Roman" w:eastAsia="Times New Roman" w:hAnsi="Times New Roman" w:cs="Times New Roman"/>
          <w:color w:val="303F50"/>
          <w:sz w:val="28"/>
          <w:szCs w:val="28"/>
          <w:lang w:eastAsia="ru-RU"/>
        </w:rPr>
        <w:t>Сказкотерапии</w:t>
      </w:r>
      <w:proofErr w:type="spellEnd"/>
      <w:r w:rsidRPr="00364C15">
        <w:rPr>
          <w:rFonts w:ascii="Times New Roman" w:eastAsia="Times New Roman" w:hAnsi="Times New Roman" w:cs="Times New Roman"/>
          <w:color w:val="303F50"/>
          <w:sz w:val="28"/>
          <w:szCs w:val="28"/>
          <w:lang w:eastAsia="ru-RU"/>
        </w:rPr>
        <w:t xml:space="preserve"> (опыт психодиагностики и </w:t>
      </w:r>
      <w:proofErr w:type="spellStart"/>
      <w:r w:rsidRPr="00364C15">
        <w:rPr>
          <w:rFonts w:ascii="Times New Roman" w:eastAsia="Times New Roman" w:hAnsi="Times New Roman" w:cs="Times New Roman"/>
          <w:color w:val="303F50"/>
          <w:sz w:val="28"/>
          <w:szCs w:val="28"/>
          <w:lang w:eastAsia="ru-RU"/>
        </w:rPr>
        <w:t>психокоррекции</w:t>
      </w:r>
      <w:proofErr w:type="spellEnd"/>
      <w:r w:rsidRPr="00364C15">
        <w:rPr>
          <w:rFonts w:ascii="Times New Roman" w:eastAsia="Times New Roman" w:hAnsi="Times New Roman" w:cs="Times New Roman"/>
          <w:color w:val="303F50"/>
          <w:sz w:val="28"/>
          <w:szCs w:val="28"/>
          <w:lang w:eastAsia="ru-RU"/>
        </w:rPr>
        <w:t>). Изд-во "</w:t>
      </w:r>
      <w:proofErr w:type="spellStart"/>
      <w:r w:rsidRPr="00364C15">
        <w:rPr>
          <w:rFonts w:ascii="Times New Roman" w:eastAsia="Times New Roman" w:hAnsi="Times New Roman" w:cs="Times New Roman"/>
          <w:color w:val="303F50"/>
          <w:sz w:val="28"/>
          <w:szCs w:val="28"/>
          <w:lang w:eastAsia="ru-RU"/>
        </w:rPr>
        <w:t>Смарт</w:t>
      </w:r>
      <w:proofErr w:type="spellEnd"/>
      <w:r w:rsidRPr="00364C15">
        <w:rPr>
          <w:rFonts w:ascii="Times New Roman" w:eastAsia="Times New Roman" w:hAnsi="Times New Roman" w:cs="Times New Roman"/>
          <w:color w:val="303F50"/>
          <w:sz w:val="28"/>
          <w:szCs w:val="28"/>
          <w:lang w:eastAsia="ru-RU"/>
        </w:rPr>
        <w:t>", СПб, 1996.</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proofErr w:type="spellStart"/>
      <w:r w:rsidRPr="00364C15">
        <w:rPr>
          <w:rFonts w:ascii="Times New Roman" w:eastAsia="Times New Roman" w:hAnsi="Times New Roman" w:cs="Times New Roman"/>
          <w:color w:val="303F50"/>
          <w:sz w:val="28"/>
          <w:szCs w:val="28"/>
          <w:lang w:eastAsia="ru-RU"/>
        </w:rPr>
        <w:t>Караманенко</w:t>
      </w:r>
      <w:proofErr w:type="spellEnd"/>
      <w:r w:rsidRPr="00364C15">
        <w:rPr>
          <w:rFonts w:ascii="Times New Roman" w:eastAsia="Times New Roman" w:hAnsi="Times New Roman" w:cs="Times New Roman"/>
          <w:color w:val="303F50"/>
          <w:sz w:val="28"/>
          <w:szCs w:val="28"/>
          <w:lang w:eastAsia="ru-RU"/>
        </w:rPr>
        <w:t xml:space="preserve"> Т. Н.,, </w:t>
      </w:r>
      <w:proofErr w:type="spellStart"/>
      <w:r w:rsidRPr="00364C15">
        <w:rPr>
          <w:rFonts w:ascii="Times New Roman" w:eastAsia="Times New Roman" w:hAnsi="Times New Roman" w:cs="Times New Roman"/>
          <w:color w:val="303F50"/>
          <w:sz w:val="28"/>
          <w:szCs w:val="28"/>
          <w:lang w:eastAsia="ru-RU"/>
        </w:rPr>
        <w:t>Караманенко</w:t>
      </w:r>
      <w:proofErr w:type="spellEnd"/>
      <w:r w:rsidRPr="00364C15">
        <w:rPr>
          <w:rFonts w:ascii="Times New Roman" w:eastAsia="Times New Roman" w:hAnsi="Times New Roman" w:cs="Times New Roman"/>
          <w:color w:val="303F50"/>
          <w:sz w:val="28"/>
          <w:szCs w:val="28"/>
          <w:lang w:eastAsia="ru-RU"/>
        </w:rPr>
        <w:t xml:space="preserve"> Ю. Г. Кукольный театр - </w:t>
      </w:r>
      <w:proofErr w:type="spellStart"/>
      <w:r w:rsidRPr="00364C15">
        <w:rPr>
          <w:rFonts w:ascii="Times New Roman" w:eastAsia="Times New Roman" w:hAnsi="Times New Roman" w:cs="Times New Roman"/>
          <w:color w:val="303F50"/>
          <w:sz w:val="28"/>
          <w:szCs w:val="28"/>
          <w:lang w:eastAsia="ru-RU"/>
        </w:rPr>
        <w:t>дошкольникам</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М</w:t>
      </w:r>
      <w:proofErr w:type="spellEnd"/>
      <w:r w:rsidRPr="00364C15">
        <w:rPr>
          <w:rFonts w:ascii="Times New Roman" w:eastAsia="Times New Roman" w:hAnsi="Times New Roman" w:cs="Times New Roman"/>
          <w:color w:val="303F50"/>
          <w:sz w:val="28"/>
          <w:szCs w:val="28"/>
          <w:lang w:eastAsia="ru-RU"/>
        </w:rPr>
        <w:t>., Просвещение, 1998 (способы изготовления кукол).</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Орлова Ф. М., Соковнина Е. Н. Нам весело. </w:t>
      </w:r>
      <w:proofErr w:type="gramStart"/>
      <w:r w:rsidRPr="00364C15">
        <w:rPr>
          <w:rFonts w:ascii="Times New Roman" w:eastAsia="Times New Roman" w:hAnsi="Times New Roman" w:cs="Times New Roman"/>
          <w:color w:val="303F50"/>
          <w:sz w:val="28"/>
          <w:szCs w:val="28"/>
          <w:lang w:eastAsia="ru-RU"/>
        </w:rPr>
        <w:t>-М</w:t>
      </w:r>
      <w:proofErr w:type="gramEnd"/>
      <w:r w:rsidRPr="00364C15">
        <w:rPr>
          <w:rFonts w:ascii="Times New Roman" w:eastAsia="Times New Roman" w:hAnsi="Times New Roman" w:cs="Times New Roman"/>
          <w:color w:val="303F50"/>
          <w:sz w:val="28"/>
          <w:szCs w:val="28"/>
          <w:lang w:eastAsia="ru-RU"/>
        </w:rPr>
        <w:t>., Просвещение, 1973 (способы изготовления теневого театра).</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Развитие </w:t>
      </w:r>
      <w:proofErr w:type="spellStart"/>
      <w:r w:rsidRPr="00364C15">
        <w:rPr>
          <w:rFonts w:ascii="Times New Roman" w:eastAsia="Times New Roman" w:hAnsi="Times New Roman" w:cs="Times New Roman"/>
          <w:color w:val="303F50"/>
          <w:sz w:val="28"/>
          <w:szCs w:val="28"/>
          <w:lang w:eastAsia="ru-RU"/>
        </w:rPr>
        <w:t>эмоционльной</w:t>
      </w:r>
      <w:proofErr w:type="spellEnd"/>
      <w:r w:rsidRPr="00364C15">
        <w:rPr>
          <w:rFonts w:ascii="Times New Roman" w:eastAsia="Times New Roman" w:hAnsi="Times New Roman" w:cs="Times New Roman"/>
          <w:color w:val="303F50"/>
          <w:sz w:val="28"/>
          <w:szCs w:val="28"/>
          <w:lang w:eastAsia="ru-RU"/>
        </w:rPr>
        <w:t xml:space="preserve"> сферы дошкольника. Учебно-методическое пособие/под ред. Агафоновой И. Н./</w:t>
      </w:r>
      <w:proofErr w:type="spellStart"/>
      <w:r w:rsidRPr="00364C15">
        <w:rPr>
          <w:rFonts w:ascii="Times New Roman" w:eastAsia="Times New Roman" w:hAnsi="Times New Roman" w:cs="Times New Roman"/>
          <w:color w:val="303F50"/>
          <w:sz w:val="28"/>
          <w:szCs w:val="28"/>
          <w:lang w:eastAsia="ru-RU"/>
        </w:rPr>
        <w:t>СПб.</w:t>
      </w:r>
      <w:proofErr w:type="gramStart"/>
      <w:r w:rsidRPr="00364C15">
        <w:rPr>
          <w:rFonts w:ascii="Times New Roman" w:eastAsia="Times New Roman" w:hAnsi="Times New Roman" w:cs="Times New Roman"/>
          <w:color w:val="303F50"/>
          <w:sz w:val="28"/>
          <w:szCs w:val="28"/>
          <w:lang w:eastAsia="ru-RU"/>
        </w:rPr>
        <w:t>:А</w:t>
      </w:r>
      <w:proofErr w:type="gramEnd"/>
      <w:r w:rsidRPr="00364C15">
        <w:rPr>
          <w:rFonts w:ascii="Times New Roman" w:eastAsia="Times New Roman" w:hAnsi="Times New Roman" w:cs="Times New Roman"/>
          <w:color w:val="303F50"/>
          <w:sz w:val="28"/>
          <w:szCs w:val="28"/>
          <w:lang w:eastAsia="ru-RU"/>
        </w:rPr>
        <w:t>ППО</w:t>
      </w:r>
      <w:proofErr w:type="spellEnd"/>
      <w:r w:rsidRPr="00364C15">
        <w:rPr>
          <w:rFonts w:ascii="Times New Roman" w:eastAsia="Times New Roman" w:hAnsi="Times New Roman" w:cs="Times New Roman"/>
          <w:color w:val="303F50"/>
          <w:sz w:val="28"/>
          <w:szCs w:val="28"/>
          <w:lang w:eastAsia="ru-RU"/>
        </w:rPr>
        <w:t>, 2006.</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Родина М. И., Буренина А. И. </w:t>
      </w:r>
      <w:proofErr w:type="spellStart"/>
      <w:r w:rsidRPr="00364C15">
        <w:rPr>
          <w:rFonts w:ascii="Times New Roman" w:eastAsia="Times New Roman" w:hAnsi="Times New Roman" w:cs="Times New Roman"/>
          <w:color w:val="303F50"/>
          <w:sz w:val="28"/>
          <w:szCs w:val="28"/>
          <w:lang w:eastAsia="ru-RU"/>
        </w:rPr>
        <w:t>Кукляндия</w:t>
      </w:r>
      <w:proofErr w:type="spellEnd"/>
      <w:r w:rsidRPr="00364C15">
        <w:rPr>
          <w:rFonts w:ascii="Times New Roman" w:eastAsia="Times New Roman" w:hAnsi="Times New Roman" w:cs="Times New Roman"/>
          <w:color w:val="303F50"/>
          <w:sz w:val="28"/>
          <w:szCs w:val="28"/>
          <w:lang w:eastAsia="ru-RU"/>
        </w:rPr>
        <w:t xml:space="preserve">: Учебно-методическое пособие по театр. деятельности. </w:t>
      </w:r>
      <w:proofErr w:type="gramStart"/>
      <w:r w:rsidRPr="00364C15">
        <w:rPr>
          <w:rFonts w:ascii="Times New Roman" w:eastAsia="Times New Roman" w:hAnsi="Times New Roman" w:cs="Times New Roman"/>
          <w:color w:val="303F50"/>
          <w:sz w:val="28"/>
          <w:szCs w:val="28"/>
          <w:lang w:eastAsia="ru-RU"/>
        </w:rPr>
        <w:t>-</w:t>
      </w:r>
      <w:proofErr w:type="spellStart"/>
      <w:r w:rsidRPr="00364C15">
        <w:rPr>
          <w:rFonts w:ascii="Times New Roman" w:eastAsia="Times New Roman" w:hAnsi="Times New Roman" w:cs="Times New Roman"/>
          <w:color w:val="303F50"/>
          <w:sz w:val="28"/>
          <w:szCs w:val="28"/>
          <w:lang w:eastAsia="ru-RU"/>
        </w:rPr>
        <w:t>С</w:t>
      </w:r>
      <w:proofErr w:type="gramEnd"/>
      <w:r w:rsidRPr="00364C15">
        <w:rPr>
          <w:rFonts w:ascii="Times New Roman" w:eastAsia="Times New Roman" w:hAnsi="Times New Roman" w:cs="Times New Roman"/>
          <w:color w:val="303F50"/>
          <w:sz w:val="28"/>
          <w:szCs w:val="28"/>
          <w:lang w:eastAsia="ru-RU"/>
        </w:rPr>
        <w:t>Пб.:Изд-во</w:t>
      </w:r>
      <w:proofErr w:type="spellEnd"/>
      <w:r w:rsidRPr="00364C15">
        <w:rPr>
          <w:rFonts w:ascii="Times New Roman" w:eastAsia="Times New Roman" w:hAnsi="Times New Roman" w:cs="Times New Roman"/>
          <w:color w:val="303F50"/>
          <w:sz w:val="28"/>
          <w:szCs w:val="28"/>
          <w:lang w:eastAsia="ru-RU"/>
        </w:rPr>
        <w:t xml:space="preserve"> "Музыкальная палитра", 2008.</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Сорокина Н. Ф. Играем в кукольный театр.: Пособие для воспитателей, педагогов </w:t>
      </w:r>
      <w:proofErr w:type="spellStart"/>
      <w:r w:rsidRPr="00364C15">
        <w:rPr>
          <w:rFonts w:ascii="Times New Roman" w:eastAsia="Times New Roman" w:hAnsi="Times New Roman" w:cs="Times New Roman"/>
          <w:color w:val="303F50"/>
          <w:sz w:val="28"/>
          <w:szCs w:val="28"/>
          <w:lang w:eastAsia="ru-RU"/>
        </w:rPr>
        <w:t>допол</w:t>
      </w:r>
      <w:proofErr w:type="spellEnd"/>
      <w:r w:rsidRPr="00364C15">
        <w:rPr>
          <w:rFonts w:ascii="Times New Roman" w:eastAsia="Times New Roman" w:hAnsi="Times New Roman" w:cs="Times New Roman"/>
          <w:color w:val="303F50"/>
          <w:sz w:val="28"/>
          <w:szCs w:val="28"/>
          <w:lang w:eastAsia="ru-RU"/>
        </w:rPr>
        <w:t xml:space="preserve">. образования и музыкальных руководителей дет. </w:t>
      </w:r>
      <w:proofErr w:type="spellStart"/>
      <w:r w:rsidRPr="00364C15">
        <w:rPr>
          <w:rFonts w:ascii="Times New Roman" w:eastAsia="Times New Roman" w:hAnsi="Times New Roman" w:cs="Times New Roman"/>
          <w:color w:val="303F50"/>
          <w:sz w:val="28"/>
          <w:szCs w:val="28"/>
          <w:lang w:eastAsia="ru-RU"/>
        </w:rPr>
        <w:t>садов</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М</w:t>
      </w:r>
      <w:proofErr w:type="spellEnd"/>
      <w:r w:rsidRPr="00364C15">
        <w:rPr>
          <w:rFonts w:ascii="Times New Roman" w:eastAsia="Times New Roman" w:hAnsi="Times New Roman" w:cs="Times New Roman"/>
          <w:color w:val="303F50"/>
          <w:sz w:val="28"/>
          <w:szCs w:val="28"/>
          <w:lang w:eastAsia="ru-RU"/>
        </w:rPr>
        <w:t>.: АРКТИ, 2001.</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proofErr w:type="spellStart"/>
      <w:r w:rsidRPr="00364C15">
        <w:rPr>
          <w:rFonts w:ascii="Times New Roman" w:eastAsia="Times New Roman" w:hAnsi="Times New Roman" w:cs="Times New Roman"/>
          <w:color w:val="303F50"/>
          <w:sz w:val="28"/>
          <w:szCs w:val="28"/>
          <w:lang w:eastAsia="ru-RU"/>
        </w:rPr>
        <w:t>Самоукина</w:t>
      </w:r>
      <w:proofErr w:type="spellEnd"/>
      <w:r w:rsidRPr="00364C15">
        <w:rPr>
          <w:rFonts w:ascii="Times New Roman" w:eastAsia="Times New Roman" w:hAnsi="Times New Roman" w:cs="Times New Roman"/>
          <w:color w:val="303F50"/>
          <w:sz w:val="28"/>
          <w:szCs w:val="28"/>
          <w:lang w:eastAsia="ru-RU"/>
        </w:rPr>
        <w:t xml:space="preserve"> Н. В. Игры в школе и дома: психотехнические </w:t>
      </w:r>
      <w:proofErr w:type="spellStart"/>
      <w:r w:rsidRPr="00364C15">
        <w:rPr>
          <w:rFonts w:ascii="Times New Roman" w:eastAsia="Times New Roman" w:hAnsi="Times New Roman" w:cs="Times New Roman"/>
          <w:color w:val="303F50"/>
          <w:sz w:val="28"/>
          <w:szCs w:val="28"/>
          <w:lang w:eastAsia="ru-RU"/>
        </w:rPr>
        <w:t>упражненияи</w:t>
      </w:r>
      <w:proofErr w:type="spellEnd"/>
      <w:r w:rsidRPr="00364C15">
        <w:rPr>
          <w:rFonts w:ascii="Times New Roman" w:eastAsia="Times New Roman" w:hAnsi="Times New Roman" w:cs="Times New Roman"/>
          <w:color w:val="303F50"/>
          <w:sz w:val="28"/>
          <w:szCs w:val="28"/>
          <w:lang w:eastAsia="ru-RU"/>
        </w:rPr>
        <w:t xml:space="preserve"> коррекционные </w:t>
      </w:r>
      <w:proofErr w:type="spellStart"/>
      <w:r w:rsidRPr="00364C15">
        <w:rPr>
          <w:rFonts w:ascii="Times New Roman" w:eastAsia="Times New Roman" w:hAnsi="Times New Roman" w:cs="Times New Roman"/>
          <w:color w:val="303F50"/>
          <w:sz w:val="28"/>
          <w:szCs w:val="28"/>
          <w:lang w:eastAsia="ru-RU"/>
        </w:rPr>
        <w:t>программы</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М</w:t>
      </w:r>
      <w:proofErr w:type="spellEnd"/>
      <w:r w:rsidRPr="00364C15">
        <w:rPr>
          <w:rFonts w:ascii="Times New Roman" w:eastAsia="Times New Roman" w:hAnsi="Times New Roman" w:cs="Times New Roman"/>
          <w:color w:val="303F50"/>
          <w:sz w:val="28"/>
          <w:szCs w:val="28"/>
          <w:lang w:eastAsia="ru-RU"/>
        </w:rPr>
        <w:t>., 1995.</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Соколова С. В. Оригами для самых маленьких.: Методическое пособие для </w:t>
      </w:r>
      <w:proofErr w:type="spellStart"/>
      <w:r w:rsidRPr="00364C15">
        <w:rPr>
          <w:rFonts w:ascii="Times New Roman" w:eastAsia="Times New Roman" w:hAnsi="Times New Roman" w:cs="Times New Roman"/>
          <w:color w:val="303F50"/>
          <w:sz w:val="28"/>
          <w:szCs w:val="28"/>
          <w:lang w:eastAsia="ru-RU"/>
        </w:rPr>
        <w:t>воспитателей</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СПб</w:t>
      </w:r>
      <w:proofErr w:type="spellEnd"/>
      <w:r w:rsidRPr="00364C15">
        <w:rPr>
          <w:rFonts w:ascii="Times New Roman" w:eastAsia="Times New Roman" w:hAnsi="Times New Roman" w:cs="Times New Roman"/>
          <w:color w:val="303F50"/>
          <w:sz w:val="28"/>
          <w:szCs w:val="28"/>
          <w:lang w:eastAsia="ru-RU"/>
        </w:rPr>
        <w:t>.: Детство - Пресс, 2008.</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Татаринцева А. Ю. </w:t>
      </w:r>
      <w:proofErr w:type="spellStart"/>
      <w:r w:rsidRPr="00364C15">
        <w:rPr>
          <w:rFonts w:ascii="Times New Roman" w:eastAsia="Times New Roman" w:hAnsi="Times New Roman" w:cs="Times New Roman"/>
          <w:color w:val="303F50"/>
          <w:sz w:val="28"/>
          <w:szCs w:val="28"/>
          <w:lang w:eastAsia="ru-RU"/>
        </w:rPr>
        <w:t>Куклотерапия</w:t>
      </w:r>
      <w:proofErr w:type="spellEnd"/>
      <w:r w:rsidRPr="00364C15">
        <w:rPr>
          <w:rFonts w:ascii="Times New Roman" w:eastAsia="Times New Roman" w:hAnsi="Times New Roman" w:cs="Times New Roman"/>
          <w:color w:val="303F50"/>
          <w:sz w:val="28"/>
          <w:szCs w:val="28"/>
          <w:lang w:eastAsia="ru-RU"/>
        </w:rPr>
        <w:t xml:space="preserve"> в работе психолога и </w:t>
      </w:r>
      <w:proofErr w:type="spellStart"/>
      <w:r w:rsidRPr="00364C15">
        <w:rPr>
          <w:rFonts w:ascii="Times New Roman" w:eastAsia="Times New Roman" w:hAnsi="Times New Roman" w:cs="Times New Roman"/>
          <w:color w:val="303F50"/>
          <w:sz w:val="28"/>
          <w:szCs w:val="28"/>
          <w:lang w:eastAsia="ru-RU"/>
        </w:rPr>
        <w:t>логопеда</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СПб.:Речь</w:t>
      </w:r>
      <w:proofErr w:type="spellEnd"/>
      <w:r w:rsidRPr="00364C15">
        <w:rPr>
          <w:rFonts w:ascii="Times New Roman" w:eastAsia="Times New Roman" w:hAnsi="Times New Roman" w:cs="Times New Roman"/>
          <w:color w:val="303F50"/>
          <w:sz w:val="28"/>
          <w:szCs w:val="28"/>
          <w:lang w:eastAsia="ru-RU"/>
        </w:rPr>
        <w:t>, 2007.</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lastRenderedPageBreak/>
        <w:t xml:space="preserve">Федорова Г. П. На золотом крыльце сидели. Игры, занятия, частушки, песни, </w:t>
      </w:r>
      <w:proofErr w:type="spellStart"/>
      <w:r w:rsidRPr="00364C15">
        <w:rPr>
          <w:rFonts w:ascii="Times New Roman" w:eastAsia="Times New Roman" w:hAnsi="Times New Roman" w:cs="Times New Roman"/>
          <w:color w:val="303F50"/>
          <w:sz w:val="28"/>
          <w:szCs w:val="28"/>
          <w:lang w:eastAsia="ru-RU"/>
        </w:rPr>
        <w:t>потешки</w:t>
      </w:r>
      <w:proofErr w:type="spellEnd"/>
      <w:r w:rsidRPr="00364C15">
        <w:rPr>
          <w:rFonts w:ascii="Times New Roman" w:eastAsia="Times New Roman" w:hAnsi="Times New Roman" w:cs="Times New Roman"/>
          <w:color w:val="303F50"/>
          <w:sz w:val="28"/>
          <w:szCs w:val="28"/>
          <w:lang w:eastAsia="ru-RU"/>
        </w:rPr>
        <w:t xml:space="preserve"> для детей </w:t>
      </w:r>
      <w:proofErr w:type="spellStart"/>
      <w:r w:rsidRPr="00364C15">
        <w:rPr>
          <w:rFonts w:ascii="Times New Roman" w:eastAsia="Times New Roman" w:hAnsi="Times New Roman" w:cs="Times New Roman"/>
          <w:color w:val="303F50"/>
          <w:sz w:val="28"/>
          <w:szCs w:val="28"/>
          <w:lang w:eastAsia="ru-RU"/>
        </w:rPr>
        <w:t>дошк</w:t>
      </w:r>
      <w:proofErr w:type="spellEnd"/>
      <w:r w:rsidRPr="00364C15">
        <w:rPr>
          <w:rFonts w:ascii="Times New Roman" w:eastAsia="Times New Roman" w:hAnsi="Times New Roman" w:cs="Times New Roman"/>
          <w:color w:val="303F50"/>
          <w:sz w:val="28"/>
          <w:szCs w:val="28"/>
          <w:lang w:eastAsia="ru-RU"/>
        </w:rPr>
        <w:t xml:space="preserve">. возраста. </w:t>
      </w:r>
      <w:proofErr w:type="gramStart"/>
      <w:r w:rsidRPr="00364C15">
        <w:rPr>
          <w:rFonts w:ascii="Times New Roman" w:eastAsia="Times New Roman" w:hAnsi="Times New Roman" w:cs="Times New Roman"/>
          <w:color w:val="303F50"/>
          <w:sz w:val="28"/>
          <w:szCs w:val="28"/>
          <w:lang w:eastAsia="ru-RU"/>
        </w:rPr>
        <w:t>-С</w:t>
      </w:r>
      <w:proofErr w:type="gramEnd"/>
      <w:r w:rsidRPr="00364C15">
        <w:rPr>
          <w:rFonts w:ascii="Times New Roman" w:eastAsia="Times New Roman" w:hAnsi="Times New Roman" w:cs="Times New Roman"/>
          <w:color w:val="303F50"/>
          <w:sz w:val="28"/>
          <w:szCs w:val="28"/>
          <w:lang w:eastAsia="ru-RU"/>
        </w:rPr>
        <w:t>Пб."Детство-Пресс", 2000.</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Поделки своими руками</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w:t>
      </w:r>
      <w:proofErr w:type="gramStart"/>
      <w:r w:rsidRPr="00364C15">
        <w:rPr>
          <w:rFonts w:ascii="Times New Roman" w:eastAsia="Times New Roman" w:hAnsi="Times New Roman" w:cs="Times New Roman"/>
          <w:color w:val="303F50"/>
          <w:sz w:val="28"/>
          <w:szCs w:val="28"/>
          <w:lang w:eastAsia="ru-RU"/>
        </w:rPr>
        <w:t>а</w:t>
      </w:r>
      <w:proofErr w:type="gramEnd"/>
      <w:r w:rsidRPr="00364C15">
        <w:rPr>
          <w:rFonts w:ascii="Times New Roman" w:eastAsia="Times New Roman" w:hAnsi="Times New Roman" w:cs="Times New Roman"/>
          <w:color w:val="303F50"/>
          <w:sz w:val="28"/>
          <w:szCs w:val="28"/>
          <w:lang w:eastAsia="ru-RU"/>
        </w:rPr>
        <w:t xml:space="preserve">втор-состав. В. </w:t>
      </w:r>
      <w:proofErr w:type="spellStart"/>
      <w:r w:rsidRPr="00364C15">
        <w:rPr>
          <w:rFonts w:ascii="Times New Roman" w:eastAsia="Times New Roman" w:hAnsi="Times New Roman" w:cs="Times New Roman"/>
          <w:color w:val="303F50"/>
          <w:sz w:val="28"/>
          <w:szCs w:val="28"/>
          <w:lang w:eastAsia="ru-RU"/>
        </w:rPr>
        <w:t>Федорова</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М</w:t>
      </w:r>
      <w:proofErr w:type="spellEnd"/>
      <w:r w:rsidRPr="00364C15">
        <w:rPr>
          <w:rFonts w:ascii="Times New Roman" w:eastAsia="Times New Roman" w:hAnsi="Times New Roman" w:cs="Times New Roman"/>
          <w:color w:val="303F50"/>
          <w:sz w:val="28"/>
          <w:szCs w:val="28"/>
          <w:lang w:eastAsia="ru-RU"/>
        </w:rPr>
        <w:t>.:"Мой мир", 2008.</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Чурилова Э. Г. Методика и организация театрализованной деятельности дошкольников и мл</w:t>
      </w:r>
      <w:proofErr w:type="gramStart"/>
      <w:r w:rsidRPr="00364C15">
        <w:rPr>
          <w:rFonts w:ascii="Times New Roman" w:eastAsia="Times New Roman" w:hAnsi="Times New Roman" w:cs="Times New Roman"/>
          <w:color w:val="303F50"/>
          <w:sz w:val="28"/>
          <w:szCs w:val="28"/>
          <w:lang w:eastAsia="ru-RU"/>
        </w:rPr>
        <w:t>.</w:t>
      </w:r>
      <w:proofErr w:type="gramEnd"/>
      <w:r w:rsidRPr="00364C15">
        <w:rPr>
          <w:rFonts w:ascii="Times New Roman" w:eastAsia="Times New Roman" w:hAnsi="Times New Roman" w:cs="Times New Roman"/>
          <w:color w:val="303F50"/>
          <w:sz w:val="28"/>
          <w:szCs w:val="28"/>
          <w:lang w:eastAsia="ru-RU"/>
        </w:rPr>
        <w:t xml:space="preserve"> </w:t>
      </w:r>
      <w:proofErr w:type="gramStart"/>
      <w:r w:rsidRPr="00364C15">
        <w:rPr>
          <w:rFonts w:ascii="Times New Roman" w:eastAsia="Times New Roman" w:hAnsi="Times New Roman" w:cs="Times New Roman"/>
          <w:color w:val="303F50"/>
          <w:sz w:val="28"/>
          <w:szCs w:val="28"/>
          <w:lang w:eastAsia="ru-RU"/>
        </w:rPr>
        <w:t>ш</w:t>
      </w:r>
      <w:proofErr w:type="gramEnd"/>
      <w:r w:rsidRPr="00364C15">
        <w:rPr>
          <w:rFonts w:ascii="Times New Roman" w:eastAsia="Times New Roman" w:hAnsi="Times New Roman" w:cs="Times New Roman"/>
          <w:color w:val="303F50"/>
          <w:sz w:val="28"/>
          <w:szCs w:val="28"/>
          <w:lang w:eastAsia="ru-RU"/>
        </w:rPr>
        <w:t xml:space="preserve">кольников: Программа и репертуар. </w:t>
      </w:r>
      <w:proofErr w:type="gramStart"/>
      <w:r w:rsidRPr="00364C15">
        <w:rPr>
          <w:rFonts w:ascii="Times New Roman" w:eastAsia="Times New Roman" w:hAnsi="Times New Roman" w:cs="Times New Roman"/>
          <w:color w:val="303F50"/>
          <w:sz w:val="28"/>
          <w:szCs w:val="28"/>
          <w:lang w:eastAsia="ru-RU"/>
        </w:rPr>
        <w:t>-М</w:t>
      </w:r>
      <w:proofErr w:type="gramEnd"/>
      <w:r w:rsidRPr="00364C15">
        <w:rPr>
          <w:rFonts w:ascii="Times New Roman" w:eastAsia="Times New Roman" w:hAnsi="Times New Roman" w:cs="Times New Roman"/>
          <w:color w:val="303F50"/>
          <w:sz w:val="28"/>
          <w:szCs w:val="28"/>
          <w:lang w:eastAsia="ru-RU"/>
        </w:rPr>
        <w:t xml:space="preserve">.: </w:t>
      </w:r>
      <w:proofErr w:type="spellStart"/>
      <w:r w:rsidRPr="00364C15">
        <w:rPr>
          <w:rFonts w:ascii="Times New Roman" w:eastAsia="Times New Roman" w:hAnsi="Times New Roman" w:cs="Times New Roman"/>
          <w:color w:val="303F50"/>
          <w:sz w:val="28"/>
          <w:szCs w:val="28"/>
          <w:lang w:eastAsia="ru-RU"/>
        </w:rPr>
        <w:t>Гуманитарн</w:t>
      </w:r>
      <w:proofErr w:type="spellEnd"/>
      <w:r w:rsidRPr="00364C15">
        <w:rPr>
          <w:rFonts w:ascii="Times New Roman" w:eastAsia="Times New Roman" w:hAnsi="Times New Roman" w:cs="Times New Roman"/>
          <w:color w:val="303F50"/>
          <w:sz w:val="28"/>
          <w:szCs w:val="28"/>
          <w:lang w:eastAsia="ru-RU"/>
        </w:rPr>
        <w:t>. изд. центр ВЛАДОС, 2001.</w:t>
      </w:r>
    </w:p>
    <w:p w:rsidR="00364C15" w:rsidRP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r w:rsidRPr="00364C15">
        <w:rPr>
          <w:rFonts w:ascii="Times New Roman" w:eastAsia="Times New Roman" w:hAnsi="Times New Roman" w:cs="Times New Roman"/>
          <w:color w:val="303F50"/>
          <w:sz w:val="28"/>
          <w:szCs w:val="28"/>
          <w:lang w:eastAsia="ru-RU"/>
        </w:rPr>
        <w:t xml:space="preserve">Чистякова М. И. </w:t>
      </w:r>
      <w:proofErr w:type="spellStart"/>
      <w:r w:rsidRPr="00364C15">
        <w:rPr>
          <w:rFonts w:ascii="Times New Roman" w:eastAsia="Times New Roman" w:hAnsi="Times New Roman" w:cs="Times New Roman"/>
          <w:color w:val="303F50"/>
          <w:sz w:val="28"/>
          <w:szCs w:val="28"/>
          <w:lang w:eastAsia="ru-RU"/>
        </w:rPr>
        <w:t>Психогимнастика</w:t>
      </w:r>
      <w:proofErr w:type="spellEnd"/>
      <w:r w:rsidRPr="00364C15">
        <w:rPr>
          <w:rFonts w:ascii="Times New Roman" w:eastAsia="Times New Roman" w:hAnsi="Times New Roman" w:cs="Times New Roman"/>
          <w:color w:val="303F50"/>
          <w:sz w:val="28"/>
          <w:szCs w:val="28"/>
          <w:lang w:eastAsia="ru-RU"/>
        </w:rPr>
        <w:t xml:space="preserve">. </w:t>
      </w:r>
      <w:proofErr w:type="gramStart"/>
      <w:r w:rsidRPr="00364C15">
        <w:rPr>
          <w:rFonts w:ascii="Times New Roman" w:eastAsia="Times New Roman" w:hAnsi="Times New Roman" w:cs="Times New Roman"/>
          <w:color w:val="303F50"/>
          <w:sz w:val="28"/>
          <w:szCs w:val="28"/>
          <w:lang w:eastAsia="ru-RU"/>
        </w:rPr>
        <w:t>-М</w:t>
      </w:r>
      <w:proofErr w:type="gramEnd"/>
      <w:r w:rsidRPr="00364C15">
        <w:rPr>
          <w:rFonts w:ascii="Times New Roman" w:eastAsia="Times New Roman" w:hAnsi="Times New Roman" w:cs="Times New Roman"/>
          <w:color w:val="303F50"/>
          <w:sz w:val="28"/>
          <w:szCs w:val="28"/>
          <w:lang w:eastAsia="ru-RU"/>
        </w:rPr>
        <w:t>., 1995.</w:t>
      </w:r>
    </w:p>
    <w:p w:rsidR="00364C15" w:rsidRDefault="00364C15" w:rsidP="00364C15">
      <w:pPr>
        <w:numPr>
          <w:ilvl w:val="0"/>
          <w:numId w:val="13"/>
        </w:numPr>
        <w:shd w:val="clear" w:color="auto" w:fill="FFFFFF"/>
        <w:spacing w:before="45" w:after="0" w:line="360" w:lineRule="auto"/>
        <w:ind w:left="165"/>
        <w:jc w:val="both"/>
        <w:rPr>
          <w:rFonts w:ascii="Times New Roman" w:eastAsia="Times New Roman" w:hAnsi="Times New Roman" w:cs="Times New Roman"/>
          <w:color w:val="303F50"/>
          <w:sz w:val="28"/>
          <w:szCs w:val="28"/>
          <w:lang w:eastAsia="ru-RU"/>
        </w:rPr>
      </w:pPr>
      <w:proofErr w:type="spellStart"/>
      <w:r w:rsidRPr="00364C15">
        <w:rPr>
          <w:rFonts w:ascii="Times New Roman" w:eastAsia="Times New Roman" w:hAnsi="Times New Roman" w:cs="Times New Roman"/>
          <w:color w:val="303F50"/>
          <w:sz w:val="28"/>
          <w:szCs w:val="28"/>
          <w:lang w:eastAsia="ru-RU"/>
        </w:rPr>
        <w:t>Я-ты-мы</w:t>
      </w:r>
      <w:proofErr w:type="spellEnd"/>
      <w:r w:rsidRPr="00364C15">
        <w:rPr>
          <w:rFonts w:ascii="Times New Roman" w:eastAsia="Times New Roman" w:hAnsi="Times New Roman" w:cs="Times New Roman"/>
          <w:color w:val="303F50"/>
          <w:sz w:val="28"/>
          <w:szCs w:val="28"/>
          <w:lang w:eastAsia="ru-RU"/>
        </w:rPr>
        <w:t xml:space="preserve">. Программа социально-эмоционального развития дошкольников/сост. О. Л. Князева. </w:t>
      </w:r>
      <w:proofErr w:type="gramStart"/>
      <w:r w:rsidRPr="00364C15">
        <w:rPr>
          <w:rFonts w:ascii="Times New Roman" w:eastAsia="Times New Roman" w:hAnsi="Times New Roman" w:cs="Times New Roman"/>
          <w:color w:val="303F50"/>
          <w:sz w:val="28"/>
          <w:szCs w:val="28"/>
          <w:lang w:eastAsia="ru-RU"/>
        </w:rPr>
        <w:t>-М</w:t>
      </w:r>
      <w:proofErr w:type="gramEnd"/>
      <w:r w:rsidRPr="00364C15">
        <w:rPr>
          <w:rFonts w:ascii="Times New Roman" w:eastAsia="Times New Roman" w:hAnsi="Times New Roman" w:cs="Times New Roman"/>
          <w:color w:val="303F50"/>
          <w:sz w:val="28"/>
          <w:szCs w:val="28"/>
          <w:lang w:eastAsia="ru-RU"/>
        </w:rPr>
        <w:t xml:space="preserve">.: </w:t>
      </w:r>
      <w:proofErr w:type="spellStart"/>
      <w:r w:rsidRPr="00364C15">
        <w:rPr>
          <w:rFonts w:ascii="Times New Roman" w:eastAsia="Times New Roman" w:hAnsi="Times New Roman" w:cs="Times New Roman"/>
          <w:color w:val="303F50"/>
          <w:sz w:val="28"/>
          <w:szCs w:val="28"/>
          <w:lang w:eastAsia="ru-RU"/>
        </w:rPr>
        <w:t>Мозайка-Синтез</w:t>
      </w:r>
      <w:proofErr w:type="spellEnd"/>
      <w:r w:rsidRPr="00364C15">
        <w:rPr>
          <w:rFonts w:ascii="Times New Roman" w:eastAsia="Times New Roman" w:hAnsi="Times New Roman" w:cs="Times New Roman"/>
          <w:color w:val="303F50"/>
          <w:sz w:val="28"/>
          <w:szCs w:val="28"/>
          <w:lang w:eastAsia="ru-RU"/>
        </w:rPr>
        <w:t>, 2003.</w:t>
      </w: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shd w:val="clear" w:color="auto" w:fill="FFFFFF"/>
        <w:spacing w:before="45" w:after="0" w:line="360" w:lineRule="auto"/>
        <w:jc w:val="both"/>
        <w:rPr>
          <w:rFonts w:ascii="Times New Roman" w:eastAsia="Times New Roman" w:hAnsi="Times New Roman" w:cs="Times New Roman"/>
          <w:color w:val="303F50"/>
          <w:sz w:val="28"/>
          <w:szCs w:val="28"/>
          <w:lang w:eastAsia="ru-RU"/>
        </w:rPr>
      </w:pPr>
    </w:p>
    <w:p w:rsidR="00364C15" w:rsidRDefault="00364C15" w:rsidP="00364C15">
      <w:pPr>
        <w:jc w:val="both"/>
        <w:rPr>
          <w:rFonts w:ascii="Times New Roman" w:eastAsia="Times New Roman" w:hAnsi="Times New Roman" w:cs="Times New Roman"/>
          <w:color w:val="303F50"/>
          <w:sz w:val="28"/>
          <w:szCs w:val="28"/>
          <w:lang w:eastAsia="ru-RU"/>
        </w:rPr>
      </w:pPr>
    </w:p>
    <w:p w:rsidR="00274D8A" w:rsidRPr="00364C15" w:rsidRDefault="00274D8A" w:rsidP="00364C15">
      <w:pPr>
        <w:jc w:val="both"/>
        <w:rPr>
          <w:rFonts w:ascii="Times New Roman" w:hAnsi="Times New Roman" w:cs="Times New Roman"/>
          <w:sz w:val="28"/>
          <w:szCs w:val="28"/>
        </w:rPr>
      </w:pPr>
    </w:p>
    <w:p w:rsidR="00E420DF" w:rsidRPr="00364C15"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64FFC" w:rsidRPr="00364C15" w:rsidRDefault="00A64FFC"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64FFC" w:rsidRPr="00364C15" w:rsidRDefault="00A64FFC"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64FFC" w:rsidRPr="00364C15" w:rsidRDefault="00A64FFC"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420DF" w:rsidRPr="00581B2A" w:rsidRDefault="00E420DF" w:rsidP="009F0366">
      <w:pPr>
        <w:shd w:val="clear" w:color="auto" w:fill="FFFFFF"/>
        <w:spacing w:after="0" w:line="240" w:lineRule="auto"/>
        <w:jc w:val="both"/>
        <w:rPr>
          <w:rFonts w:ascii="Times New Roman" w:eastAsia="Times New Roman" w:hAnsi="Times New Roman" w:cs="Times New Roman"/>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420DF" w:rsidRPr="00581B2A" w:rsidRDefault="00E420DF" w:rsidP="00581B2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420DF" w:rsidRPr="00581B2A" w:rsidRDefault="00E420DF" w:rsidP="00581B2A">
      <w:pPr>
        <w:tabs>
          <w:tab w:val="left" w:pos="0"/>
        </w:tabs>
        <w:spacing w:after="0" w:line="240" w:lineRule="auto"/>
        <w:rPr>
          <w:rFonts w:ascii="Times New Roman" w:hAnsi="Times New Roman" w:cs="Times New Roman"/>
          <w:sz w:val="28"/>
          <w:szCs w:val="28"/>
        </w:rPr>
      </w:pPr>
    </w:p>
    <w:p w:rsidR="00E420DF"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-701040</wp:posOffset>
            </wp:positionH>
            <wp:positionV relativeFrom="paragraph">
              <wp:posOffset>-1348740</wp:posOffset>
            </wp:positionV>
            <wp:extent cx="7505700" cy="10620375"/>
            <wp:effectExtent l="19050" t="0" r="0" b="0"/>
            <wp:wrapTight wrapText="bothSides">
              <wp:wrapPolygon edited="0">
                <wp:start x="-55" y="0"/>
                <wp:lineTo x="-55" y="21581"/>
                <wp:lineTo x="21600" y="21581"/>
                <wp:lineTo x="21600" y="0"/>
                <wp:lineTo x="-55" y="0"/>
              </wp:wrapPolygon>
            </wp:wrapTight>
            <wp:docPr id="3" name="Рисунок 1" descr="D:\РАБОТА\2 МЛ.ГР\иновация\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 МЛ.ГР\иновация\Page_00001.jpg"/>
                    <pic:cNvPicPr>
                      <a:picLocks noChangeAspect="1" noChangeArrowheads="1"/>
                    </pic:cNvPicPr>
                  </pic:nvPicPr>
                  <pic:blipFill>
                    <a:blip r:embed="rId7" cstate="print"/>
                    <a:srcRect/>
                    <a:stretch>
                      <a:fillRect/>
                    </a:stretch>
                  </pic:blipFill>
                  <pic:spPr bwMode="auto">
                    <a:xfrm>
                      <a:off x="0" y="0"/>
                      <a:ext cx="7505700" cy="10620375"/>
                    </a:xfrm>
                    <a:prstGeom prst="rect">
                      <a:avLst/>
                    </a:prstGeom>
                    <a:noFill/>
                    <a:ln w="9525">
                      <a:noFill/>
                      <a:miter lim="800000"/>
                      <a:headEnd/>
                      <a:tailEnd/>
                    </a:ln>
                  </pic:spPr>
                </pic:pic>
              </a:graphicData>
            </a:graphic>
          </wp:anchor>
        </w:drawing>
      </w:r>
    </w:p>
    <w:p w:rsidR="00E420DF"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-701040</wp:posOffset>
            </wp:positionH>
            <wp:positionV relativeFrom="paragraph">
              <wp:posOffset>-712470</wp:posOffset>
            </wp:positionV>
            <wp:extent cx="7522845" cy="10675620"/>
            <wp:effectExtent l="19050" t="0" r="1905" b="0"/>
            <wp:wrapTight wrapText="bothSides">
              <wp:wrapPolygon edited="0">
                <wp:start x="-55" y="0"/>
                <wp:lineTo x="-55" y="21546"/>
                <wp:lineTo x="21605" y="21546"/>
                <wp:lineTo x="21605" y="0"/>
                <wp:lineTo x="-55" y="0"/>
              </wp:wrapPolygon>
            </wp:wrapTight>
            <wp:docPr id="11" name="Рисунок 7" descr="C:\Users\44A0~1\AppData\Local\Temp\Rar$DIa16316.43755\Kartoteka_dedakt_igr_Lyapin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4A0~1\AppData\Local\Temp\Rar$DIa16316.43755\Kartoteka_dedakt_igr_Lyapina-002.jpg"/>
                    <pic:cNvPicPr>
                      <a:picLocks noChangeAspect="1" noChangeArrowheads="1"/>
                    </pic:cNvPicPr>
                  </pic:nvPicPr>
                  <pic:blipFill>
                    <a:blip r:embed="rId8" cstate="print"/>
                    <a:srcRect/>
                    <a:stretch>
                      <a:fillRect/>
                    </a:stretch>
                  </pic:blipFill>
                  <pic:spPr bwMode="auto">
                    <a:xfrm>
                      <a:off x="0" y="0"/>
                      <a:ext cx="7522845" cy="10675620"/>
                    </a:xfrm>
                    <a:prstGeom prst="rect">
                      <a:avLst/>
                    </a:prstGeom>
                    <a:noFill/>
                    <a:ln w="9525">
                      <a:noFill/>
                      <a:miter lim="800000"/>
                      <a:headEnd/>
                      <a:tailEnd/>
                    </a:ln>
                  </pic:spPr>
                </pic:pic>
              </a:graphicData>
            </a:graphic>
          </wp:anchor>
        </w:drawing>
      </w:r>
    </w:p>
    <w:p w:rsidR="000A49DE"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-701040</wp:posOffset>
            </wp:positionH>
            <wp:positionV relativeFrom="paragraph">
              <wp:posOffset>-712470</wp:posOffset>
            </wp:positionV>
            <wp:extent cx="7543800" cy="10645140"/>
            <wp:effectExtent l="19050" t="0" r="3810" b="0"/>
            <wp:wrapTight wrapText="bothSides">
              <wp:wrapPolygon edited="0">
                <wp:start x="-55" y="0"/>
                <wp:lineTo x="-55" y="21568"/>
                <wp:lineTo x="21611" y="21568"/>
                <wp:lineTo x="21611" y="0"/>
                <wp:lineTo x="-55" y="0"/>
              </wp:wrapPolygon>
            </wp:wrapTight>
            <wp:docPr id="12" name="Рисунок 6" descr="C:\Users\44A0~1\AppData\Local\Temp\Rar$DIa16316.42824\Kartoteka_dedakt_igr_Lyapin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4A0~1\AppData\Local\Temp\Rar$DIa16316.42824\Kartoteka_dedakt_igr_Lyapina-003.jpg"/>
                    <pic:cNvPicPr>
                      <a:picLocks noChangeAspect="1" noChangeArrowheads="1"/>
                    </pic:cNvPicPr>
                  </pic:nvPicPr>
                  <pic:blipFill>
                    <a:blip r:embed="rId9" cstate="print"/>
                    <a:srcRect/>
                    <a:stretch>
                      <a:fillRect/>
                    </a:stretch>
                  </pic:blipFill>
                  <pic:spPr bwMode="auto">
                    <a:xfrm>
                      <a:off x="0" y="0"/>
                      <a:ext cx="7539990" cy="10645775"/>
                    </a:xfrm>
                    <a:prstGeom prst="rect">
                      <a:avLst/>
                    </a:prstGeom>
                    <a:noFill/>
                    <a:ln w="9525">
                      <a:noFill/>
                      <a:miter lim="800000"/>
                      <a:headEnd/>
                      <a:tailEnd/>
                    </a:ln>
                  </pic:spPr>
                </pic:pic>
              </a:graphicData>
            </a:graphic>
          </wp:anchor>
        </w:drawing>
      </w:r>
    </w:p>
    <w:p w:rsidR="000A49DE"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-701040</wp:posOffset>
            </wp:positionH>
            <wp:positionV relativeFrom="paragraph">
              <wp:posOffset>-712470</wp:posOffset>
            </wp:positionV>
            <wp:extent cx="7532370" cy="10629900"/>
            <wp:effectExtent l="19050" t="0" r="0" b="0"/>
            <wp:wrapTight wrapText="bothSides">
              <wp:wrapPolygon edited="0">
                <wp:start x="-55" y="0"/>
                <wp:lineTo x="-55" y="21561"/>
                <wp:lineTo x="21589" y="21561"/>
                <wp:lineTo x="21589" y="0"/>
                <wp:lineTo x="-55" y="0"/>
              </wp:wrapPolygon>
            </wp:wrapTight>
            <wp:docPr id="13" name="Рисунок 5" descr="C:\Users\44A0~1\AppData\Local\Temp\Rar$DIa16316.41748\Kartoteka_dedakt_igr_Lyapin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4A0~1\AppData\Local\Temp\Rar$DIa16316.41748\Kartoteka_dedakt_igr_Lyapina-004.jpg"/>
                    <pic:cNvPicPr>
                      <a:picLocks noChangeAspect="1" noChangeArrowheads="1"/>
                    </pic:cNvPicPr>
                  </pic:nvPicPr>
                  <pic:blipFill>
                    <a:blip r:embed="rId10" cstate="print"/>
                    <a:srcRect/>
                    <a:stretch>
                      <a:fillRect/>
                    </a:stretch>
                  </pic:blipFill>
                  <pic:spPr bwMode="auto">
                    <a:xfrm>
                      <a:off x="0" y="0"/>
                      <a:ext cx="7528560" cy="10629900"/>
                    </a:xfrm>
                    <a:prstGeom prst="rect">
                      <a:avLst/>
                    </a:prstGeom>
                    <a:noFill/>
                    <a:ln w="9525">
                      <a:noFill/>
                      <a:miter lim="800000"/>
                      <a:headEnd/>
                      <a:tailEnd/>
                    </a:ln>
                  </pic:spPr>
                </pic:pic>
              </a:graphicData>
            </a:graphic>
          </wp:anchor>
        </w:drawing>
      </w:r>
    </w:p>
    <w:p w:rsidR="000A49DE"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-548640</wp:posOffset>
            </wp:positionH>
            <wp:positionV relativeFrom="paragraph">
              <wp:posOffset>-560070</wp:posOffset>
            </wp:positionV>
            <wp:extent cx="7543800" cy="10645140"/>
            <wp:effectExtent l="19050" t="0" r="3810" b="0"/>
            <wp:wrapTight wrapText="bothSides">
              <wp:wrapPolygon edited="0">
                <wp:start x="-55" y="0"/>
                <wp:lineTo x="-55" y="21568"/>
                <wp:lineTo x="21611" y="21568"/>
                <wp:lineTo x="21611" y="0"/>
                <wp:lineTo x="-55" y="0"/>
              </wp:wrapPolygon>
            </wp:wrapTight>
            <wp:docPr id="14" name="Рисунок 4" descr="C:\Users\44A0~1\AppData\Local\Temp\Rar$DIa16316.40810\Kartoteka_dedakt_igr_Lyapin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4A0~1\AppData\Local\Temp\Rar$DIa16316.40810\Kartoteka_dedakt_igr_Lyapina-005.jpg"/>
                    <pic:cNvPicPr>
                      <a:picLocks noChangeAspect="1" noChangeArrowheads="1"/>
                    </pic:cNvPicPr>
                  </pic:nvPicPr>
                  <pic:blipFill>
                    <a:blip r:embed="rId11" cstate="print"/>
                    <a:srcRect/>
                    <a:stretch>
                      <a:fillRect/>
                    </a:stretch>
                  </pic:blipFill>
                  <pic:spPr bwMode="auto">
                    <a:xfrm>
                      <a:off x="0" y="0"/>
                      <a:ext cx="7539990" cy="10645775"/>
                    </a:xfrm>
                    <a:prstGeom prst="rect">
                      <a:avLst/>
                    </a:prstGeom>
                    <a:noFill/>
                    <a:ln w="9525">
                      <a:noFill/>
                      <a:miter lim="800000"/>
                      <a:headEnd/>
                      <a:tailEnd/>
                    </a:ln>
                  </pic:spPr>
                </pic:pic>
              </a:graphicData>
            </a:graphic>
          </wp:anchor>
        </w:drawing>
      </w:r>
    </w:p>
    <w:p w:rsidR="000A49DE"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-548640</wp:posOffset>
            </wp:positionH>
            <wp:positionV relativeFrom="paragraph">
              <wp:posOffset>-560070</wp:posOffset>
            </wp:positionV>
            <wp:extent cx="7532370" cy="10637520"/>
            <wp:effectExtent l="19050" t="0" r="0" b="0"/>
            <wp:wrapTight wrapText="bothSides">
              <wp:wrapPolygon edited="0">
                <wp:start x="-55" y="0"/>
                <wp:lineTo x="-55" y="21551"/>
                <wp:lineTo x="21578" y="21551"/>
                <wp:lineTo x="21578" y="0"/>
                <wp:lineTo x="-55" y="0"/>
              </wp:wrapPolygon>
            </wp:wrapTight>
            <wp:docPr id="15" name="Рисунок 3" descr="C:\Users\44A0~1\AppData\Local\Temp\Rar$DIa16316.39794\Kartoteka_dedakt_igr_Lyapin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4A0~1\AppData\Local\Temp\Rar$DIa16316.39794\Kartoteka_dedakt_igr_Lyapina-006.jpg"/>
                    <pic:cNvPicPr>
                      <a:picLocks noChangeAspect="1" noChangeArrowheads="1"/>
                    </pic:cNvPicPr>
                  </pic:nvPicPr>
                  <pic:blipFill>
                    <a:blip r:embed="rId12" cstate="print"/>
                    <a:srcRect/>
                    <a:stretch>
                      <a:fillRect/>
                    </a:stretch>
                  </pic:blipFill>
                  <pic:spPr bwMode="auto">
                    <a:xfrm>
                      <a:off x="0" y="0"/>
                      <a:ext cx="7532370" cy="10634980"/>
                    </a:xfrm>
                    <a:prstGeom prst="rect">
                      <a:avLst/>
                    </a:prstGeom>
                    <a:noFill/>
                    <a:ln w="9525">
                      <a:noFill/>
                      <a:miter lim="800000"/>
                      <a:headEnd/>
                      <a:tailEnd/>
                    </a:ln>
                  </pic:spPr>
                </pic:pic>
              </a:graphicData>
            </a:graphic>
          </wp:anchor>
        </w:drawing>
      </w:r>
    </w:p>
    <w:p w:rsidR="000A49DE"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-701040</wp:posOffset>
            </wp:positionH>
            <wp:positionV relativeFrom="paragraph">
              <wp:posOffset>-727710</wp:posOffset>
            </wp:positionV>
            <wp:extent cx="7543800" cy="10645140"/>
            <wp:effectExtent l="19050" t="0" r="0" b="0"/>
            <wp:wrapTight wrapText="bothSides">
              <wp:wrapPolygon edited="0">
                <wp:start x="-55" y="0"/>
                <wp:lineTo x="-55" y="21569"/>
                <wp:lineTo x="21600" y="21569"/>
                <wp:lineTo x="21600" y="0"/>
                <wp:lineTo x="-55" y="0"/>
              </wp:wrapPolygon>
            </wp:wrapTight>
            <wp:docPr id="16" name="Рисунок 2" descr="C:\Users\44A0~1\AppData\Local\Temp\Rar$DIa16316.38386\Kartoteka_dedakt_igr_Lyapina-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4A0~1\AppData\Local\Temp\Rar$DIa16316.38386\Kartoteka_dedakt_igr_Lyapina-007.jpg"/>
                    <pic:cNvPicPr>
                      <a:picLocks noChangeAspect="1" noChangeArrowheads="1"/>
                    </pic:cNvPicPr>
                  </pic:nvPicPr>
                  <pic:blipFill>
                    <a:blip r:embed="rId13" cstate="print"/>
                    <a:srcRect/>
                    <a:stretch>
                      <a:fillRect/>
                    </a:stretch>
                  </pic:blipFill>
                  <pic:spPr bwMode="auto">
                    <a:xfrm>
                      <a:off x="0" y="0"/>
                      <a:ext cx="7543800" cy="10645140"/>
                    </a:xfrm>
                    <a:prstGeom prst="rect">
                      <a:avLst/>
                    </a:prstGeom>
                    <a:noFill/>
                    <a:ln w="9525">
                      <a:noFill/>
                      <a:miter lim="800000"/>
                      <a:headEnd/>
                      <a:tailEnd/>
                    </a:ln>
                  </pic:spPr>
                </pic:pic>
              </a:graphicData>
            </a:graphic>
          </wp:anchor>
        </w:drawing>
      </w:r>
    </w:p>
    <w:p w:rsidR="000A49DE" w:rsidRPr="00581B2A" w:rsidRDefault="000A49DE" w:rsidP="00581B2A">
      <w:pPr>
        <w:tabs>
          <w:tab w:val="left" w:pos="0"/>
        </w:tabs>
        <w:spacing w:after="0" w:line="240" w:lineRule="auto"/>
        <w:rPr>
          <w:rFonts w:ascii="Times New Roman" w:hAnsi="Times New Roman" w:cs="Times New Roman"/>
          <w:sz w:val="28"/>
          <w:szCs w:val="28"/>
        </w:rPr>
      </w:pPr>
      <w:r w:rsidRPr="00581B2A">
        <w:rPr>
          <w:rFonts w:ascii="Times New Roman" w:hAnsi="Times New Roman" w:cs="Times New Roman"/>
          <w:noProof/>
          <w:sz w:val="28"/>
          <w:szCs w:val="28"/>
          <w:lang w:eastAsia="ru-RU"/>
        </w:rPr>
        <w:lastRenderedPageBreak/>
        <w:drawing>
          <wp:anchor distT="0" distB="0" distL="114300" distR="114300" simplePos="0" relativeHeight="251682816" behindDoc="1" locked="0" layoutInCell="1" allowOverlap="1">
            <wp:simplePos x="0" y="0"/>
            <wp:positionH relativeFrom="column">
              <wp:posOffset>-548640</wp:posOffset>
            </wp:positionH>
            <wp:positionV relativeFrom="paragraph">
              <wp:posOffset>-560070</wp:posOffset>
            </wp:positionV>
            <wp:extent cx="7532370" cy="10637520"/>
            <wp:effectExtent l="19050" t="0" r="0" b="0"/>
            <wp:wrapTight wrapText="bothSides">
              <wp:wrapPolygon edited="0">
                <wp:start x="-55" y="0"/>
                <wp:lineTo x="-55" y="21551"/>
                <wp:lineTo x="21578" y="21551"/>
                <wp:lineTo x="21578" y="0"/>
                <wp:lineTo x="-55" y="0"/>
              </wp:wrapPolygon>
            </wp:wrapTight>
            <wp:docPr id="17" name="Рисунок 1" descr="C:\Users\44A0~1\AppData\Local\Temp\Rar$DIa16316.34227\Kartoteka_dedakt_igr_Lyapin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A0~1\AppData\Local\Temp\Rar$DIa16316.34227\Kartoteka_dedakt_igr_Lyapina-008.jpg"/>
                    <pic:cNvPicPr>
                      <a:picLocks noChangeAspect="1" noChangeArrowheads="1"/>
                    </pic:cNvPicPr>
                  </pic:nvPicPr>
                  <pic:blipFill>
                    <a:blip r:embed="rId14" cstate="print"/>
                    <a:srcRect/>
                    <a:stretch>
                      <a:fillRect/>
                    </a:stretch>
                  </pic:blipFill>
                  <pic:spPr bwMode="auto">
                    <a:xfrm>
                      <a:off x="0" y="0"/>
                      <a:ext cx="7532370" cy="10634980"/>
                    </a:xfrm>
                    <a:prstGeom prst="rect">
                      <a:avLst/>
                    </a:prstGeom>
                    <a:noFill/>
                    <a:ln w="9525">
                      <a:noFill/>
                      <a:miter lim="800000"/>
                      <a:headEnd/>
                      <a:tailEnd/>
                    </a:ln>
                  </pic:spPr>
                </pic:pic>
              </a:graphicData>
            </a:graphic>
          </wp:anchor>
        </w:drawing>
      </w: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581B2A">
        <w:rPr>
          <w:rFonts w:ascii="Times New Roman" w:eastAsia="Times New Roman" w:hAnsi="Times New Roman" w:cs="Times New Roman"/>
          <w:b/>
          <w:bCs/>
          <w:noProof/>
          <w:sz w:val="28"/>
          <w:szCs w:val="28"/>
          <w:lang w:eastAsia="ru-RU"/>
        </w:rPr>
        <w:lastRenderedPageBreak/>
        <w:drawing>
          <wp:anchor distT="0" distB="0" distL="114300" distR="114300" simplePos="0" relativeHeight="251685888" behindDoc="0" locked="0" layoutInCell="1" allowOverlap="1">
            <wp:simplePos x="0" y="0"/>
            <wp:positionH relativeFrom="column">
              <wp:posOffset>-701040</wp:posOffset>
            </wp:positionH>
            <wp:positionV relativeFrom="paragraph">
              <wp:posOffset>-727710</wp:posOffset>
            </wp:positionV>
            <wp:extent cx="7593330" cy="10736580"/>
            <wp:effectExtent l="19050" t="0" r="7620" b="0"/>
            <wp:wrapNone/>
            <wp:docPr id="18" name="Рисунок 2" descr="D:\РАБОТА\2 МЛ.ГР\иновация\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 МЛ.ГР\иновация\image.jpg"/>
                    <pic:cNvPicPr>
                      <a:picLocks noChangeAspect="1" noChangeArrowheads="1"/>
                    </pic:cNvPicPr>
                  </pic:nvPicPr>
                  <pic:blipFill>
                    <a:blip r:embed="rId15" cstate="print"/>
                    <a:srcRect/>
                    <a:stretch>
                      <a:fillRect/>
                    </a:stretch>
                  </pic:blipFill>
                  <pic:spPr bwMode="auto">
                    <a:xfrm>
                      <a:off x="0" y="0"/>
                      <a:ext cx="7593330" cy="10736580"/>
                    </a:xfrm>
                    <a:prstGeom prst="rect">
                      <a:avLst/>
                    </a:prstGeom>
                    <a:noFill/>
                    <a:ln w="9525">
                      <a:noFill/>
                      <a:miter lim="800000"/>
                      <a:headEnd/>
                      <a:tailEnd/>
                    </a:ln>
                  </pic:spPr>
                </pic:pic>
              </a:graphicData>
            </a:graphic>
          </wp:anchor>
        </w:drawing>
      </w: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581B2A">
        <w:rPr>
          <w:rFonts w:ascii="Times New Roman" w:eastAsia="Times New Roman" w:hAnsi="Times New Roman" w:cs="Times New Roman"/>
          <w:b/>
          <w:bCs/>
          <w:noProof/>
          <w:sz w:val="28"/>
          <w:szCs w:val="28"/>
          <w:lang w:eastAsia="ru-RU"/>
        </w:rPr>
        <w:drawing>
          <wp:anchor distT="0" distB="0" distL="114300" distR="114300" simplePos="0" relativeHeight="251684864" behindDoc="0" locked="0" layoutInCell="1" allowOverlap="1">
            <wp:simplePos x="0" y="0"/>
            <wp:positionH relativeFrom="column">
              <wp:posOffset>-701040</wp:posOffset>
            </wp:positionH>
            <wp:positionV relativeFrom="paragraph">
              <wp:posOffset>-720090</wp:posOffset>
            </wp:positionV>
            <wp:extent cx="7524750" cy="10635816"/>
            <wp:effectExtent l="19050" t="0" r="0" b="0"/>
            <wp:wrapNone/>
            <wp:docPr id="20" name="Рисунок 3" descr="D:\РАБОТА\2 МЛ.ГР\иновация\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2 МЛ.ГР\иновация\image (2).jpg"/>
                    <pic:cNvPicPr>
                      <a:picLocks noChangeAspect="1" noChangeArrowheads="1"/>
                    </pic:cNvPicPr>
                  </pic:nvPicPr>
                  <pic:blipFill>
                    <a:blip r:embed="rId16" cstate="print"/>
                    <a:srcRect/>
                    <a:stretch>
                      <a:fillRect/>
                    </a:stretch>
                  </pic:blipFill>
                  <pic:spPr bwMode="auto">
                    <a:xfrm>
                      <a:off x="0" y="0"/>
                      <a:ext cx="7524750" cy="10635816"/>
                    </a:xfrm>
                    <a:prstGeom prst="rect">
                      <a:avLst/>
                    </a:prstGeom>
                    <a:noFill/>
                    <a:ln w="9525">
                      <a:noFill/>
                      <a:miter lim="800000"/>
                      <a:headEnd/>
                      <a:tailEnd/>
                    </a:ln>
                  </pic:spPr>
                </pic:pic>
              </a:graphicData>
            </a:graphic>
          </wp:anchor>
        </w:drawing>
      </w: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983BD5"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86912" behindDoc="0" locked="0" layoutInCell="1" allowOverlap="1">
            <wp:simplePos x="0" y="0"/>
            <wp:positionH relativeFrom="column">
              <wp:posOffset>-712470</wp:posOffset>
            </wp:positionH>
            <wp:positionV relativeFrom="paragraph">
              <wp:posOffset>-704850</wp:posOffset>
            </wp:positionV>
            <wp:extent cx="7562850" cy="10690860"/>
            <wp:effectExtent l="19050" t="0" r="0" b="0"/>
            <wp:wrapNone/>
            <wp:docPr id="21" name="Рисунок 4" descr="D:\РАБОТА\2 МЛ.ГР\иновация\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2 МЛ.ГР\иновация\image (2).jpg"/>
                    <pic:cNvPicPr>
                      <a:picLocks noChangeAspect="1" noChangeArrowheads="1"/>
                    </pic:cNvPicPr>
                  </pic:nvPicPr>
                  <pic:blipFill>
                    <a:blip r:embed="rId16" cstate="print"/>
                    <a:srcRect/>
                    <a:stretch>
                      <a:fillRect/>
                    </a:stretch>
                  </pic:blipFill>
                  <pic:spPr bwMode="auto">
                    <a:xfrm>
                      <a:off x="0" y="0"/>
                      <a:ext cx="7562850" cy="10690860"/>
                    </a:xfrm>
                    <a:prstGeom prst="rect">
                      <a:avLst/>
                    </a:prstGeom>
                    <a:noFill/>
                    <a:ln w="9525">
                      <a:noFill/>
                      <a:miter lim="800000"/>
                      <a:headEnd/>
                      <a:tailEnd/>
                    </a:ln>
                  </pic:spPr>
                </pic:pic>
              </a:graphicData>
            </a:graphic>
          </wp:anchor>
        </w:drawing>
      </w: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EC64B9" w:rsidRPr="00581B2A" w:rsidRDefault="00EC64B9"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983BD5" w:rsidP="00983BD5">
      <w:pPr>
        <w:shd w:val="clear" w:color="auto" w:fill="FFFFFF"/>
        <w:spacing w:after="0" w:line="240" w:lineRule="auto"/>
        <w:ind w:firstLine="709"/>
        <w:jc w:val="center"/>
        <w:rPr>
          <w:rStyle w:val="c7"/>
          <w:rFonts w:ascii="Times New Roman" w:hAnsi="Times New Roman" w:cs="Times New Roman"/>
          <w:b/>
          <w:bCs/>
          <w:color w:val="000000"/>
          <w:sz w:val="28"/>
          <w:szCs w:val="28"/>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92032" behindDoc="1" locked="0" layoutInCell="1" allowOverlap="0">
            <wp:simplePos x="0" y="0"/>
            <wp:positionH relativeFrom="column">
              <wp:posOffset>-579120</wp:posOffset>
            </wp:positionH>
            <wp:positionV relativeFrom="paragraph">
              <wp:posOffset>-613410</wp:posOffset>
            </wp:positionV>
            <wp:extent cx="7319010" cy="10386060"/>
            <wp:effectExtent l="19050" t="0" r="0" b="0"/>
            <wp:wrapNone/>
            <wp:docPr id="42" name="Рисунок 5"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Style w:val="c7"/>
          <w:rFonts w:ascii="Times New Roman" w:hAnsi="Times New Roman" w:cs="Times New Roman"/>
          <w:b/>
          <w:bCs/>
          <w:color w:val="000000"/>
          <w:sz w:val="28"/>
          <w:szCs w:val="28"/>
        </w:rPr>
        <w:t>Игры с детьми среднего и старшего дошкольного возраста</w:t>
      </w:r>
    </w:p>
    <w:p w:rsidR="00581B2A" w:rsidRPr="00581B2A" w:rsidRDefault="00581B2A" w:rsidP="00581B2A">
      <w:pPr>
        <w:widowControl w:val="0"/>
        <w:spacing w:after="0" w:line="240" w:lineRule="auto"/>
        <w:jc w:val="center"/>
        <w:rPr>
          <w:rFonts w:ascii="Times New Roman" w:hAnsi="Times New Roman" w:cs="Times New Roman"/>
          <w:color w:val="000000"/>
          <w:sz w:val="28"/>
          <w:szCs w:val="28"/>
        </w:rPr>
      </w:pP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7"/>
          <w:rFonts w:ascii="Times New Roman" w:hAnsi="Times New Roman" w:cs="Times New Roman"/>
          <w:b/>
          <w:bCs/>
          <w:color w:val="000000"/>
          <w:sz w:val="28"/>
          <w:szCs w:val="28"/>
        </w:rPr>
        <w:t>Словесно-дидактическая игра «Радио» (старший дошкольный возраст)</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Дидактическая задача:</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Воспитывать умение быть наблюдательным, активизировать речь детей</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 xml:space="preserve">Количество </w:t>
      </w:r>
      <w:proofErr w:type="gramStart"/>
      <w:r w:rsidRPr="00581B2A">
        <w:rPr>
          <w:rStyle w:val="c0"/>
          <w:rFonts w:ascii="Times New Roman" w:hAnsi="Times New Roman" w:cs="Times New Roman"/>
          <w:i/>
          <w:iCs/>
          <w:color w:val="000000"/>
          <w:sz w:val="28"/>
          <w:szCs w:val="28"/>
        </w:rPr>
        <w:t>играющих</w:t>
      </w:r>
      <w:proofErr w:type="gramEnd"/>
      <w:r w:rsidRPr="00581B2A">
        <w:rPr>
          <w:rStyle w:val="c0"/>
          <w:rFonts w:ascii="Times New Roman" w:hAnsi="Times New Roman" w:cs="Times New Roman"/>
          <w:i/>
          <w:iCs/>
          <w:color w:val="000000"/>
          <w:sz w:val="28"/>
          <w:szCs w:val="28"/>
        </w:rPr>
        <w:t>:</w:t>
      </w:r>
      <w:r w:rsidRPr="00581B2A">
        <w:rPr>
          <w:rStyle w:val="c1"/>
          <w:rFonts w:ascii="Times New Roman" w:hAnsi="Times New Roman" w:cs="Times New Roman"/>
          <w:color w:val="000000"/>
          <w:sz w:val="28"/>
          <w:szCs w:val="28"/>
        </w:rPr>
        <w:t> неограниченно</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Игровое правило</w:t>
      </w:r>
      <w:r w:rsidRPr="00581B2A">
        <w:rPr>
          <w:rStyle w:val="c1"/>
          <w:rFonts w:ascii="Times New Roman" w:hAnsi="Times New Roman" w:cs="Times New Roman"/>
          <w:color w:val="000000"/>
          <w:sz w:val="28"/>
          <w:szCs w:val="28"/>
        </w:rPr>
        <w:t>: слушать и не мешать товарищам</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Игровое действие:</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Воспитатель, обращаясь к детям, говорит: «Сегодня, мы будем играть в новую игру, называется «Радио». Знаете ли вы, как называют человека, который говорит по радио? Правильно, его называют диктором. Сегодня по радио диктор будет рассказывать детей нашей группы. Он будет описывать кого-нибудь из героев русских народных сказок, а мы с вами будем угадывать. Сначала я буду диктором, слушайте! Внимание! Внимание! Угадайте, из какой сказки этот герой. Зубки у нее острые, шубка тепленькая, рыженькая, она красивая, лукавая, коварная. Кто же это? Какие вы знаете сказки, в которых героиней была бы лиса? («Лиса и журавль», «Лиса и волк», «Теремок» и т.д.)</w:t>
      </w:r>
      <w:r w:rsidRPr="00581B2A">
        <w:rPr>
          <w:rFonts w:ascii="Times New Roman" w:hAnsi="Times New Roman" w:cs="Times New Roman"/>
          <w:color w:val="000000"/>
          <w:sz w:val="28"/>
          <w:szCs w:val="28"/>
        </w:rPr>
        <w:br/>
      </w:r>
      <w:r w:rsidRPr="00581B2A">
        <w:rPr>
          <w:rFonts w:ascii="Times New Roman" w:hAnsi="Times New Roman" w:cs="Times New Roman"/>
          <w:b/>
          <w:bCs/>
          <w:color w:val="000000"/>
          <w:sz w:val="28"/>
          <w:szCs w:val="28"/>
        </w:rPr>
        <w:br/>
      </w:r>
      <w:r w:rsidRPr="00581B2A">
        <w:rPr>
          <w:rStyle w:val="c7"/>
          <w:rFonts w:ascii="Times New Roman" w:hAnsi="Times New Roman" w:cs="Times New Roman"/>
          <w:b/>
          <w:bCs/>
          <w:color w:val="000000"/>
          <w:sz w:val="28"/>
          <w:szCs w:val="28"/>
        </w:rPr>
        <w:t>Словесно-дидактическая игра «Вершки-корешки» (старший дошкольный возраст)</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Дидактическая задача:</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упражнять детей в классификации овощей (по принципу: что у них съедобно – корень или плоды на стебле)</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 xml:space="preserve">Количество </w:t>
      </w:r>
      <w:proofErr w:type="gramStart"/>
      <w:r w:rsidRPr="00581B2A">
        <w:rPr>
          <w:rStyle w:val="c0"/>
          <w:rFonts w:ascii="Times New Roman" w:hAnsi="Times New Roman" w:cs="Times New Roman"/>
          <w:i/>
          <w:iCs/>
          <w:color w:val="000000"/>
          <w:sz w:val="28"/>
          <w:szCs w:val="28"/>
        </w:rPr>
        <w:t>играющих</w:t>
      </w:r>
      <w:proofErr w:type="gramEnd"/>
      <w:r w:rsidRPr="00581B2A">
        <w:rPr>
          <w:rStyle w:val="c0"/>
          <w:rFonts w:ascii="Times New Roman" w:hAnsi="Times New Roman" w:cs="Times New Roman"/>
          <w:i/>
          <w:iCs/>
          <w:color w:val="000000"/>
          <w:sz w:val="28"/>
          <w:szCs w:val="28"/>
        </w:rPr>
        <w:t>:</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неограниченно</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Материал:</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картинки с овощами и фанты</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Игровое действие:</w:t>
      </w: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Вариант 1</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отвечают, что в нем съедобно: вершки или корешки. Воспитатель предупреждает, чтобы дети были внимательны, т.к. в некоторых овощах съедобно и то и другое. Воспитатель называет: «Морковь!» Дети отвечают: «Корешки». «Помидор!» - «Вершки». «Лук!» - «Вершки и корешки». Тот, кто ошибся, платит фант, который в конце игры выкупается.</w:t>
      </w:r>
    </w:p>
    <w:p w:rsidR="00581B2A" w:rsidRPr="00581B2A" w:rsidRDefault="00581B2A" w:rsidP="00581B2A">
      <w:pPr>
        <w:widowControl w:val="0"/>
        <w:spacing w:after="0" w:line="240" w:lineRule="auto"/>
        <w:rPr>
          <w:rStyle w:val="c0"/>
          <w:rFonts w:ascii="Times New Roman" w:hAnsi="Times New Roman" w:cs="Times New Roman"/>
          <w:i/>
          <w:iCs/>
          <w:color w:val="000000"/>
          <w:sz w:val="28"/>
          <w:szCs w:val="28"/>
        </w:rPr>
      </w:pPr>
      <w:r w:rsidRPr="00581B2A">
        <w:rPr>
          <w:rStyle w:val="c1"/>
          <w:rFonts w:ascii="Times New Roman" w:hAnsi="Times New Roman" w:cs="Times New Roman"/>
          <w:color w:val="000000"/>
          <w:sz w:val="28"/>
          <w:szCs w:val="28"/>
        </w:rPr>
        <w:t>Вариант 2. Воспитатель говорит: «Вершки», а дети вспоминают овощи, у которых съедены вершки. Эту игру хорошо проводить после чтения русской народной сказки «Мужик и медведь»</w:t>
      </w:r>
      <w:r w:rsidRPr="00581B2A">
        <w:rPr>
          <w:rStyle w:val="c0"/>
          <w:rFonts w:ascii="Times New Roman" w:hAnsi="Times New Roman" w:cs="Times New Roman"/>
          <w:i/>
          <w:iCs/>
          <w:color w:val="000000"/>
          <w:sz w:val="28"/>
          <w:szCs w:val="28"/>
        </w:rPr>
        <w:t>  </w:t>
      </w:r>
    </w:p>
    <w:p w:rsidR="00581B2A" w:rsidRPr="00581B2A" w:rsidRDefault="00581B2A" w:rsidP="00581B2A">
      <w:pPr>
        <w:widowControl w:val="0"/>
        <w:spacing w:after="0" w:line="240" w:lineRule="auto"/>
        <w:rPr>
          <w:rFonts w:ascii="Times New Roman" w:hAnsi="Times New Roman" w:cs="Times New Roman"/>
          <w:color w:val="000000"/>
          <w:sz w:val="28"/>
          <w:szCs w:val="28"/>
        </w:rPr>
      </w:pPr>
    </w:p>
    <w:p w:rsidR="00581B2A" w:rsidRPr="00581B2A" w:rsidRDefault="00581B2A" w:rsidP="00581B2A">
      <w:pPr>
        <w:widowControl w:val="0"/>
        <w:spacing w:after="0" w:line="240" w:lineRule="auto"/>
        <w:rPr>
          <w:rFonts w:ascii="Times New Roman" w:hAnsi="Times New Roman" w:cs="Times New Roman"/>
          <w:color w:val="000000"/>
          <w:sz w:val="28"/>
          <w:szCs w:val="28"/>
        </w:rPr>
      </w:pPr>
      <w:r w:rsidRPr="00581B2A">
        <w:rPr>
          <w:rStyle w:val="c7"/>
          <w:rFonts w:ascii="Times New Roman" w:hAnsi="Times New Roman" w:cs="Times New Roman"/>
          <w:b/>
          <w:bCs/>
          <w:color w:val="000000"/>
          <w:sz w:val="28"/>
          <w:szCs w:val="28"/>
        </w:rPr>
        <w:t>Настольно-печатная игра «Расколдуй сказку» (старший дошкольный возраст)</w:t>
      </w:r>
    </w:p>
    <w:p w:rsidR="00581B2A" w:rsidRPr="00581B2A" w:rsidRDefault="00581B2A" w:rsidP="00581B2A">
      <w:pPr>
        <w:widowControl w:val="0"/>
        <w:spacing w:after="0" w:line="240" w:lineRule="auto"/>
        <w:jc w:val="both"/>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Дидактическая задача:</w:t>
      </w:r>
      <w:r w:rsidRPr="00581B2A">
        <w:rPr>
          <w:rStyle w:val="c1"/>
          <w:rFonts w:ascii="Times New Roman" w:hAnsi="Times New Roman" w:cs="Times New Roman"/>
          <w:color w:val="000000"/>
          <w:sz w:val="28"/>
          <w:szCs w:val="28"/>
        </w:rPr>
        <w:t> Развивать у детей интеллектуальные способности, умение использовать условные заместители (символы) реальных предметов</w:t>
      </w:r>
    </w:p>
    <w:p w:rsidR="00581B2A" w:rsidRPr="00581B2A" w:rsidRDefault="00581B2A" w:rsidP="00581B2A">
      <w:pPr>
        <w:widowControl w:val="0"/>
        <w:spacing w:after="0" w:line="240" w:lineRule="auto"/>
        <w:jc w:val="both"/>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 xml:space="preserve">Количество </w:t>
      </w:r>
      <w:proofErr w:type="gramStart"/>
      <w:r w:rsidRPr="00581B2A">
        <w:rPr>
          <w:rStyle w:val="c0"/>
          <w:rFonts w:ascii="Times New Roman" w:hAnsi="Times New Roman" w:cs="Times New Roman"/>
          <w:i/>
          <w:iCs/>
          <w:color w:val="000000"/>
          <w:sz w:val="28"/>
          <w:szCs w:val="28"/>
        </w:rPr>
        <w:t>играющих</w:t>
      </w:r>
      <w:proofErr w:type="gramEnd"/>
      <w:r w:rsidRPr="00581B2A">
        <w:rPr>
          <w:rStyle w:val="c0"/>
          <w:rFonts w:ascii="Times New Roman" w:hAnsi="Times New Roman" w:cs="Times New Roman"/>
          <w:i/>
          <w:iCs/>
          <w:color w:val="000000"/>
          <w:sz w:val="28"/>
          <w:szCs w:val="28"/>
        </w:rPr>
        <w:t>:</w:t>
      </w:r>
    </w:p>
    <w:p w:rsidR="00581B2A" w:rsidRPr="00581B2A" w:rsidRDefault="00581B2A" w:rsidP="00581B2A">
      <w:pPr>
        <w:widowControl w:val="0"/>
        <w:spacing w:after="0" w:line="240" w:lineRule="auto"/>
        <w:jc w:val="both"/>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Игровое правило:</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По сигналу воспитателя начать «расколдовывать» сказку</w:t>
      </w:r>
    </w:p>
    <w:p w:rsidR="00581B2A" w:rsidRPr="00581B2A" w:rsidRDefault="00581B2A" w:rsidP="00581B2A">
      <w:pPr>
        <w:widowControl w:val="0"/>
        <w:spacing w:after="0" w:line="240" w:lineRule="auto"/>
        <w:jc w:val="both"/>
        <w:rPr>
          <w:rFonts w:ascii="Times New Roman" w:hAnsi="Times New Roman" w:cs="Times New Roman"/>
          <w:color w:val="000000"/>
          <w:sz w:val="28"/>
          <w:szCs w:val="28"/>
        </w:rPr>
      </w:pPr>
      <w:r w:rsidRPr="00581B2A">
        <w:rPr>
          <w:rStyle w:val="c0"/>
          <w:rFonts w:ascii="Times New Roman" w:hAnsi="Times New Roman" w:cs="Times New Roman"/>
          <w:i/>
          <w:iCs/>
          <w:color w:val="000000"/>
          <w:sz w:val="28"/>
          <w:szCs w:val="28"/>
        </w:rPr>
        <w:t>Игровое действие:</w:t>
      </w:r>
      <w:r w:rsidRPr="00581B2A">
        <w:rPr>
          <w:rStyle w:val="apple-converted-space"/>
          <w:rFonts w:ascii="Times New Roman" w:hAnsi="Times New Roman" w:cs="Times New Roman"/>
          <w:i/>
          <w:iCs/>
          <w:color w:val="000000"/>
          <w:sz w:val="28"/>
          <w:szCs w:val="28"/>
        </w:rPr>
        <w:t> </w:t>
      </w:r>
      <w:r w:rsidRPr="00581B2A">
        <w:rPr>
          <w:rStyle w:val="c1"/>
          <w:rFonts w:ascii="Times New Roman" w:hAnsi="Times New Roman" w:cs="Times New Roman"/>
          <w:color w:val="000000"/>
          <w:sz w:val="28"/>
          <w:szCs w:val="28"/>
        </w:rPr>
        <w:t xml:space="preserve">Рассмотреть с детьми таблицы и объяснить, что злой волшебник заколдовал зверей из сказки: петушка превратил в круг, собачку в </w:t>
      </w:r>
      <w:r w:rsidRPr="00581B2A">
        <w:rPr>
          <w:rStyle w:val="c1"/>
          <w:rFonts w:ascii="Times New Roman" w:hAnsi="Times New Roman" w:cs="Times New Roman"/>
          <w:color w:val="000000"/>
          <w:sz w:val="28"/>
          <w:szCs w:val="28"/>
        </w:rPr>
        <w:lastRenderedPageBreak/>
        <w:t>овал, ежика в крестик и т.д. Вначале воспитатель закрывает часть таблицы с условными знаками белой полосой. Дети должны вспомнить и нарисовать справа от каждой картинки соответствующий символ. Затем закрывает «заколдованных» животных и предлагает детям назвать их.</w:t>
      </w:r>
    </w:p>
    <w:p w:rsidR="00581B2A" w:rsidRPr="00581B2A" w:rsidRDefault="00581B2A" w:rsidP="00581B2A">
      <w:pPr>
        <w:widowControl w:val="0"/>
        <w:spacing w:after="0" w:line="240" w:lineRule="auto"/>
        <w:jc w:val="both"/>
        <w:rPr>
          <w:rFonts w:ascii="Times New Roman" w:hAnsi="Times New Roman" w:cs="Times New Roman"/>
          <w:color w:val="000000"/>
          <w:sz w:val="28"/>
          <w:szCs w:val="28"/>
        </w:rPr>
      </w:pPr>
      <w:r w:rsidRPr="00581B2A">
        <w:rPr>
          <w:rFonts w:ascii="Times New Roman" w:hAnsi="Times New Roman" w:cs="Times New Roman"/>
          <w:b/>
          <w:bCs/>
          <w:noProof/>
          <w:color w:val="000000"/>
          <w:sz w:val="28"/>
          <w:szCs w:val="28"/>
          <w:lang w:eastAsia="ru-RU"/>
        </w:rPr>
        <w:drawing>
          <wp:anchor distT="0" distB="0" distL="114300" distR="114300" simplePos="0" relativeHeight="251693056" behindDoc="1" locked="0" layoutInCell="1" allowOverlap="0">
            <wp:simplePos x="0" y="0"/>
            <wp:positionH relativeFrom="column">
              <wp:posOffset>-629545</wp:posOffset>
            </wp:positionH>
            <wp:positionV relativeFrom="paragraph">
              <wp:posOffset>-1507490</wp:posOffset>
            </wp:positionV>
            <wp:extent cx="7319010" cy="10386060"/>
            <wp:effectExtent l="19050" t="0" r="0" b="0"/>
            <wp:wrapNone/>
            <wp:docPr id="41" name="Рисунок 6"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Pr="00581B2A">
        <w:rPr>
          <w:rStyle w:val="c1"/>
          <w:rFonts w:ascii="Times New Roman" w:hAnsi="Times New Roman" w:cs="Times New Roman"/>
          <w:color w:val="000000"/>
          <w:sz w:val="28"/>
          <w:szCs w:val="28"/>
        </w:rPr>
        <w:t xml:space="preserve">Когда задание будет выполнено можно с детьми </w:t>
      </w:r>
      <w:proofErr w:type="gramStart"/>
      <w:r w:rsidRPr="00581B2A">
        <w:rPr>
          <w:rStyle w:val="c1"/>
          <w:rFonts w:ascii="Times New Roman" w:hAnsi="Times New Roman" w:cs="Times New Roman"/>
          <w:color w:val="000000"/>
          <w:sz w:val="28"/>
          <w:szCs w:val="28"/>
        </w:rPr>
        <w:t>сочинить</w:t>
      </w:r>
      <w:proofErr w:type="gramEnd"/>
      <w:r w:rsidRPr="00581B2A">
        <w:rPr>
          <w:rStyle w:val="c1"/>
          <w:rFonts w:ascii="Times New Roman" w:hAnsi="Times New Roman" w:cs="Times New Roman"/>
          <w:color w:val="000000"/>
          <w:sz w:val="28"/>
          <w:szCs w:val="28"/>
        </w:rPr>
        <w:t xml:space="preserve"> небольшие сказки и записать их на карточки, заменив героев знаками. Ребенок «расколдовывает» свою сказку, подставляя нужный персонаж.</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«Знаешь ли ты?»</w:t>
      </w:r>
      <w:r w:rsidRPr="00581B2A">
        <w:rPr>
          <w:rStyle w:val="apple-converted-space"/>
          <w:rFonts w:ascii="Times New Roman" w:hAnsi="Times New Roman" w:cs="Times New Roman"/>
          <w:i/>
          <w:iCs/>
          <w:color w:val="000000"/>
          <w:sz w:val="28"/>
          <w:szCs w:val="28"/>
        </w:rPr>
        <w:t> </w:t>
      </w:r>
      <w:r w:rsidRPr="00581B2A">
        <w:rPr>
          <w:rStyle w:val="a4"/>
          <w:rFonts w:ascii="Times New Roman" w:hAnsi="Times New Roman" w:cs="Times New Roman"/>
          <w:color w:val="000000"/>
          <w:sz w:val="28"/>
          <w:szCs w:val="28"/>
        </w:rPr>
        <w:t>(Воспитывать интерес, развивать быстроту реакции, выдержку, дисциплинированность).</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«Я себе возьму хоть корешки, а тебе отдам вершки».</w:t>
      </w:r>
      <w:r w:rsidRPr="00581B2A">
        <w:rPr>
          <w:rFonts w:ascii="Times New Roman" w:hAnsi="Times New Roman" w:cs="Times New Roman"/>
          <w:sz w:val="28"/>
          <w:szCs w:val="28"/>
        </w:rPr>
        <w:br/>
        <w:t>                                                                              Сказка «Мужик и медведь»</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«Мамки – няньки! Собирайтесь, снаряжайтесь! Приготовьте мне мягкий белый хлеб, какой я ела у родного батюшки».</w:t>
      </w:r>
      <w:r w:rsidRPr="00581B2A">
        <w:rPr>
          <w:rFonts w:ascii="Times New Roman" w:hAnsi="Times New Roman" w:cs="Times New Roman"/>
          <w:sz w:val="28"/>
          <w:szCs w:val="28"/>
        </w:rPr>
        <w:br/>
        <w:t>                                                                               Сказка «Василиса Премудрая»</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«Ты молодец: не хвастун, а храбрец».</w:t>
      </w:r>
      <w:r w:rsidRPr="00581B2A">
        <w:rPr>
          <w:rFonts w:ascii="Times New Roman" w:hAnsi="Times New Roman" w:cs="Times New Roman"/>
          <w:sz w:val="28"/>
          <w:szCs w:val="28"/>
        </w:rPr>
        <w:br/>
        <w:t xml:space="preserve">                                                                               Сказка «Заяц – </w:t>
      </w:r>
      <w:proofErr w:type="spellStart"/>
      <w:r w:rsidRPr="00581B2A">
        <w:rPr>
          <w:rFonts w:ascii="Times New Roman" w:hAnsi="Times New Roman" w:cs="Times New Roman"/>
          <w:sz w:val="28"/>
          <w:szCs w:val="28"/>
        </w:rPr>
        <w:t>хваста</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«Ишь, </w:t>
      </w:r>
      <w:proofErr w:type="gramStart"/>
      <w:r w:rsidRPr="00581B2A">
        <w:rPr>
          <w:rFonts w:ascii="Times New Roman" w:hAnsi="Times New Roman" w:cs="Times New Roman"/>
          <w:sz w:val="28"/>
          <w:szCs w:val="28"/>
        </w:rPr>
        <w:t>бородатый</w:t>
      </w:r>
      <w:proofErr w:type="gramEnd"/>
      <w:r w:rsidRPr="00581B2A">
        <w:rPr>
          <w:rFonts w:ascii="Times New Roman" w:hAnsi="Times New Roman" w:cs="Times New Roman"/>
          <w:sz w:val="28"/>
          <w:szCs w:val="28"/>
        </w:rPr>
        <w:t>, и прыгнуть не сумел – всю разбрызгал».</w:t>
      </w:r>
      <w:r w:rsidRPr="00581B2A">
        <w:rPr>
          <w:rFonts w:ascii="Times New Roman" w:hAnsi="Times New Roman" w:cs="Times New Roman"/>
          <w:sz w:val="28"/>
          <w:szCs w:val="28"/>
        </w:rPr>
        <w:br/>
        <w:t>                                                                                Сказка «Лиса и козёл»</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«Узнай героя сказки по описанию»</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(Воспитывать умение называть героя сказки по его характерным признакам, описаниям, воспитывать выдержку).</w:t>
      </w:r>
    </w:p>
    <w:p w:rsidR="00581B2A" w:rsidRPr="00581B2A" w:rsidRDefault="00581B2A" w:rsidP="00581B2A">
      <w:pPr>
        <w:widowControl w:val="0"/>
        <w:spacing w:after="0" w:line="240" w:lineRule="auto"/>
        <w:rPr>
          <w:rFonts w:ascii="Times New Roman" w:hAnsi="Times New Roman" w:cs="Times New Roman"/>
          <w:sz w:val="28"/>
          <w:szCs w:val="28"/>
        </w:rPr>
      </w:pPr>
      <w:proofErr w:type="gramStart"/>
      <w:r w:rsidRPr="00581B2A">
        <w:rPr>
          <w:rFonts w:ascii="Times New Roman" w:hAnsi="Times New Roman" w:cs="Times New Roman"/>
          <w:sz w:val="28"/>
          <w:szCs w:val="28"/>
        </w:rPr>
        <w:t>«Плотник, работник, хлебороб, мореход, стрелец, кузнец, певец»</w:t>
      </w:r>
      <w:r w:rsidRPr="00581B2A">
        <w:rPr>
          <w:rFonts w:ascii="Times New Roman" w:hAnsi="Times New Roman" w:cs="Times New Roman"/>
          <w:sz w:val="28"/>
          <w:szCs w:val="28"/>
        </w:rPr>
        <w:br/>
        <w:t xml:space="preserve">                                                         Сказка «Семь </w:t>
      </w:r>
      <w:proofErr w:type="spellStart"/>
      <w:r w:rsidRPr="00581B2A">
        <w:rPr>
          <w:rFonts w:ascii="Times New Roman" w:hAnsi="Times New Roman" w:cs="Times New Roman"/>
          <w:sz w:val="28"/>
          <w:szCs w:val="28"/>
        </w:rPr>
        <w:t>Симеонов</w:t>
      </w:r>
      <w:proofErr w:type="spellEnd"/>
      <w:r w:rsidRPr="00581B2A">
        <w:rPr>
          <w:rFonts w:ascii="Times New Roman" w:hAnsi="Times New Roman" w:cs="Times New Roman"/>
          <w:sz w:val="28"/>
          <w:szCs w:val="28"/>
        </w:rPr>
        <w:t xml:space="preserve"> – семь работников»</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«Такая красавица, что ни в сказке сказать, ни пером описать. Под косой месяц, на каждой волосинке по жемчужине».</w:t>
      </w:r>
      <w:r w:rsidRPr="00581B2A">
        <w:rPr>
          <w:rFonts w:ascii="Times New Roman" w:hAnsi="Times New Roman" w:cs="Times New Roman"/>
          <w:sz w:val="28"/>
          <w:szCs w:val="28"/>
        </w:rPr>
        <w:br/>
        <w:t xml:space="preserve">         Елена Прекрасная                Сказка «Семь </w:t>
      </w:r>
      <w:proofErr w:type="spellStart"/>
      <w:r w:rsidRPr="00581B2A">
        <w:rPr>
          <w:rFonts w:ascii="Times New Roman" w:hAnsi="Times New Roman" w:cs="Times New Roman"/>
          <w:sz w:val="28"/>
          <w:szCs w:val="28"/>
        </w:rPr>
        <w:t>Симеонов</w:t>
      </w:r>
      <w:proofErr w:type="spellEnd"/>
      <w:r w:rsidRPr="00581B2A">
        <w:rPr>
          <w:rFonts w:ascii="Times New Roman" w:hAnsi="Times New Roman" w:cs="Times New Roman"/>
          <w:sz w:val="28"/>
          <w:szCs w:val="28"/>
        </w:rPr>
        <w:t xml:space="preserve"> – семь работников»</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«…Такой птицы я никогда не видывала: и пёрышки – то какие красивые, и </w:t>
      </w:r>
      <w:proofErr w:type="gramStart"/>
      <w:r w:rsidRPr="00581B2A">
        <w:rPr>
          <w:rFonts w:ascii="Times New Roman" w:hAnsi="Times New Roman" w:cs="Times New Roman"/>
          <w:sz w:val="28"/>
          <w:szCs w:val="28"/>
        </w:rPr>
        <w:t>гребень</w:t>
      </w:r>
      <w:proofErr w:type="gramEnd"/>
      <w:r w:rsidRPr="00581B2A">
        <w:rPr>
          <w:rFonts w:ascii="Times New Roman" w:hAnsi="Times New Roman" w:cs="Times New Roman"/>
          <w:sz w:val="28"/>
          <w:szCs w:val="28"/>
        </w:rPr>
        <w:t xml:space="preserve"> – то </w:t>
      </w:r>
      <w:proofErr w:type="gramStart"/>
      <w:r w:rsidRPr="00581B2A">
        <w:rPr>
          <w:rFonts w:ascii="Times New Roman" w:hAnsi="Times New Roman" w:cs="Times New Roman"/>
          <w:sz w:val="28"/>
          <w:szCs w:val="28"/>
        </w:rPr>
        <w:t>какой</w:t>
      </w:r>
      <w:proofErr w:type="gramEnd"/>
      <w:r w:rsidRPr="00581B2A">
        <w:rPr>
          <w:rFonts w:ascii="Times New Roman" w:hAnsi="Times New Roman" w:cs="Times New Roman"/>
          <w:sz w:val="28"/>
          <w:szCs w:val="28"/>
        </w:rPr>
        <w:t xml:space="preserve"> – то красный, и голос – то какой звонкий!»</w:t>
      </w:r>
      <w:r w:rsidRPr="00581B2A">
        <w:rPr>
          <w:rFonts w:ascii="Times New Roman" w:hAnsi="Times New Roman" w:cs="Times New Roman"/>
          <w:sz w:val="28"/>
          <w:szCs w:val="28"/>
        </w:rPr>
        <w:br/>
        <w:t>          Петух                                     Сказка «Петух да собака»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Была лягушкой, обернулась белой лебедью.</w:t>
      </w:r>
      <w:r w:rsidRPr="00581B2A">
        <w:rPr>
          <w:rFonts w:ascii="Times New Roman" w:hAnsi="Times New Roman" w:cs="Times New Roman"/>
          <w:sz w:val="28"/>
          <w:szCs w:val="28"/>
        </w:rPr>
        <w:br/>
        <w:t>           Василиса Премудрая          Сказка «Царевна – лягушка»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«Назови героев сказки»</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 xml:space="preserve">(Учить детей отгадывать </w:t>
      </w:r>
      <w:proofErr w:type="gramStart"/>
      <w:r w:rsidRPr="00581B2A">
        <w:rPr>
          <w:rStyle w:val="a4"/>
          <w:rFonts w:ascii="Times New Roman" w:hAnsi="Times New Roman" w:cs="Times New Roman"/>
          <w:color w:val="000000"/>
          <w:sz w:val="28"/>
          <w:szCs w:val="28"/>
        </w:rPr>
        <w:t>сказку</w:t>
      </w:r>
      <w:proofErr w:type="gramEnd"/>
      <w:r w:rsidRPr="00581B2A">
        <w:rPr>
          <w:rStyle w:val="a4"/>
          <w:rFonts w:ascii="Times New Roman" w:hAnsi="Times New Roman" w:cs="Times New Roman"/>
          <w:color w:val="000000"/>
          <w:sz w:val="28"/>
          <w:szCs w:val="28"/>
        </w:rPr>
        <w:t xml:space="preserve"> по словам главного героя, а потом называть остальных героев сказки).</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«Это простая ложка – Котова, это простая ложка – Петина, а это не простая, точёная, ручка золочёная, - моя. Никому её не отдам!»</w:t>
      </w:r>
      <w:r w:rsidRPr="00581B2A">
        <w:rPr>
          <w:rFonts w:ascii="Times New Roman" w:hAnsi="Times New Roman" w:cs="Times New Roman"/>
          <w:sz w:val="28"/>
          <w:szCs w:val="28"/>
        </w:rPr>
        <w:br/>
        <w:t xml:space="preserve">          Кот, петух, </w:t>
      </w:r>
      <w:proofErr w:type="spellStart"/>
      <w:r w:rsidRPr="00581B2A">
        <w:rPr>
          <w:rFonts w:ascii="Times New Roman" w:hAnsi="Times New Roman" w:cs="Times New Roman"/>
          <w:sz w:val="28"/>
          <w:szCs w:val="28"/>
        </w:rPr>
        <w:t>Жихарка</w:t>
      </w:r>
      <w:proofErr w:type="spellEnd"/>
      <w:r w:rsidRPr="00581B2A">
        <w:rPr>
          <w:rFonts w:ascii="Times New Roman" w:hAnsi="Times New Roman" w:cs="Times New Roman"/>
          <w:sz w:val="28"/>
          <w:szCs w:val="28"/>
        </w:rPr>
        <w:t>.              Сказка «</w:t>
      </w:r>
      <w:proofErr w:type="spellStart"/>
      <w:r w:rsidRPr="00581B2A">
        <w:rPr>
          <w:rFonts w:ascii="Times New Roman" w:hAnsi="Times New Roman" w:cs="Times New Roman"/>
          <w:sz w:val="28"/>
          <w:szCs w:val="28"/>
        </w:rPr>
        <w:t>Жихарка</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«Приходи, куманёк, приходи, дорогой! Уж как я тебя угощу!»</w:t>
      </w:r>
      <w:r w:rsidRPr="00581B2A">
        <w:rPr>
          <w:rFonts w:ascii="Times New Roman" w:hAnsi="Times New Roman" w:cs="Times New Roman"/>
          <w:sz w:val="28"/>
          <w:szCs w:val="28"/>
        </w:rPr>
        <w:br/>
        <w:t>           Лиса, Журавль.                       Сказка «Лиса и журавль»</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«Давай, друг, зимовье строить! Я стану из леса брёвна носить да столбы тесать, а ты будешь щепу драть».</w:t>
      </w:r>
      <w:r w:rsidRPr="00581B2A">
        <w:rPr>
          <w:rFonts w:ascii="Times New Roman" w:hAnsi="Times New Roman" w:cs="Times New Roman"/>
          <w:sz w:val="28"/>
          <w:szCs w:val="28"/>
        </w:rPr>
        <w:br/>
        <w:t>           Бык, свинья, баран, петух, кот.      Сказка «Зимовье»</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«Кто где живёт»</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 xml:space="preserve">(закрепление знания русских народных сказок «Теремок» и </w:t>
      </w:r>
      <w:r w:rsidRPr="00581B2A">
        <w:rPr>
          <w:rStyle w:val="a4"/>
          <w:rFonts w:ascii="Times New Roman" w:hAnsi="Times New Roman" w:cs="Times New Roman"/>
          <w:color w:val="000000"/>
          <w:sz w:val="28"/>
          <w:szCs w:val="28"/>
        </w:rPr>
        <w:lastRenderedPageBreak/>
        <w:t>«Зимовье», закреплять понятия «домашние, дикие животные»).</w:t>
      </w:r>
    </w:p>
    <w:p w:rsidR="00581B2A" w:rsidRPr="00581B2A" w:rsidRDefault="00983BD5" w:rsidP="00581B2A">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0">
            <wp:simplePos x="0" y="0"/>
            <wp:positionH relativeFrom="column">
              <wp:posOffset>-591820</wp:posOffset>
            </wp:positionH>
            <wp:positionV relativeFrom="paragraph">
              <wp:posOffset>-802640</wp:posOffset>
            </wp:positionV>
            <wp:extent cx="7319010" cy="10386060"/>
            <wp:effectExtent l="19050" t="0" r="0" b="0"/>
            <wp:wrapNone/>
            <wp:docPr id="40" name="Рисунок 7"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sz w:val="28"/>
          <w:szCs w:val="28"/>
        </w:rPr>
        <w:t>Надо расставить предложенных животных к теремку и зимовью.</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«Назови сказку по главному герою»</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(развитие быстроты реакции, активности, самостоятельности мышления, учить называть сказку по персонажу).</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Предлагаются изображения героев сказки, дети </w:t>
      </w:r>
      <w:proofErr w:type="gramStart"/>
      <w:r w:rsidRPr="00581B2A">
        <w:rPr>
          <w:rFonts w:ascii="Times New Roman" w:hAnsi="Times New Roman" w:cs="Times New Roman"/>
          <w:sz w:val="28"/>
          <w:szCs w:val="28"/>
        </w:rPr>
        <w:t>называют</w:t>
      </w:r>
      <w:proofErr w:type="gramEnd"/>
      <w:r w:rsidRPr="00581B2A">
        <w:rPr>
          <w:rFonts w:ascii="Times New Roman" w:hAnsi="Times New Roman" w:cs="Times New Roman"/>
          <w:sz w:val="28"/>
          <w:szCs w:val="28"/>
        </w:rPr>
        <w:t xml:space="preserve"> в каких сказках они встречаются. Например: петух – «</w:t>
      </w:r>
      <w:proofErr w:type="spellStart"/>
      <w:r w:rsidRPr="00581B2A">
        <w:rPr>
          <w:rFonts w:ascii="Times New Roman" w:hAnsi="Times New Roman" w:cs="Times New Roman"/>
          <w:sz w:val="28"/>
          <w:szCs w:val="28"/>
        </w:rPr>
        <w:t>Жихарка</w:t>
      </w:r>
      <w:proofErr w:type="spellEnd"/>
      <w:r w:rsidRPr="00581B2A">
        <w:rPr>
          <w:rFonts w:ascii="Times New Roman" w:hAnsi="Times New Roman" w:cs="Times New Roman"/>
          <w:sz w:val="28"/>
          <w:szCs w:val="28"/>
        </w:rPr>
        <w:t>», «</w:t>
      </w:r>
      <w:proofErr w:type="spellStart"/>
      <w:r w:rsidRPr="00581B2A">
        <w:rPr>
          <w:rFonts w:ascii="Times New Roman" w:hAnsi="Times New Roman" w:cs="Times New Roman"/>
          <w:sz w:val="28"/>
          <w:szCs w:val="28"/>
        </w:rPr>
        <w:t>Заюшкина</w:t>
      </w:r>
      <w:proofErr w:type="spellEnd"/>
      <w:r w:rsidRPr="00581B2A">
        <w:rPr>
          <w:rFonts w:ascii="Times New Roman" w:hAnsi="Times New Roman" w:cs="Times New Roman"/>
          <w:sz w:val="28"/>
          <w:szCs w:val="28"/>
        </w:rPr>
        <w:t xml:space="preserve"> избушка», «Зимовье», «Кот, петух и лиса» и др.</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«Расскажи сказку по иллюстрациям»</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b/>
          <w:bCs/>
          <w:color w:val="000000"/>
          <w:sz w:val="28"/>
          <w:szCs w:val="28"/>
        </w:rPr>
        <w:t>(</w:t>
      </w:r>
      <w:r w:rsidRPr="00581B2A">
        <w:rPr>
          <w:rStyle w:val="a4"/>
          <w:rFonts w:ascii="Times New Roman" w:hAnsi="Times New Roman" w:cs="Times New Roman"/>
          <w:color w:val="000000"/>
          <w:sz w:val="28"/>
          <w:szCs w:val="28"/>
        </w:rPr>
        <w:t>побуждать детей к пересказу знакомой сказки; создать условия для  творческого самовыражения)</w:t>
      </w:r>
      <w:r w:rsidRPr="00581B2A">
        <w:rPr>
          <w:rFonts w:ascii="Times New Roman" w:hAnsi="Times New Roman" w:cs="Times New Roman"/>
          <w:sz w:val="28"/>
          <w:szCs w:val="28"/>
        </w:rPr>
        <w:br/>
        <w:t>Дети раскладывают картинки по порядку и рассказывают содержание сказки.</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«Расскажи сказку по героям»</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(побуждать детей к пересказу сказки).</w:t>
      </w:r>
      <w:r w:rsidRPr="00581B2A">
        <w:rPr>
          <w:rFonts w:ascii="Times New Roman" w:hAnsi="Times New Roman" w:cs="Times New Roman"/>
          <w:sz w:val="28"/>
          <w:szCs w:val="28"/>
        </w:rPr>
        <w:br/>
        <w:t>Дети раскладывают героев сказки и пересказывают содержание сказки.</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«Найди ошибку»</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(развитие внимания, восприятия, речи, учить видеть лишнего персонажа в знакомой сказке).</w:t>
      </w:r>
      <w:r w:rsidRPr="00581B2A">
        <w:rPr>
          <w:rFonts w:ascii="Times New Roman" w:hAnsi="Times New Roman" w:cs="Times New Roman"/>
          <w:sz w:val="28"/>
          <w:szCs w:val="28"/>
        </w:rPr>
        <w:br/>
        <w:t>Дети называют, что изображено неправильно, из какой сказки иллюстрация.</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«Разрезные картинки»</w:t>
      </w:r>
      <w:r w:rsidRPr="00581B2A">
        <w:rPr>
          <w:rStyle w:val="apple-converted-space"/>
          <w:rFonts w:ascii="Times New Roman" w:hAnsi="Times New Roman" w:cs="Times New Roman"/>
          <w:color w:val="000000"/>
          <w:sz w:val="28"/>
          <w:szCs w:val="28"/>
        </w:rPr>
        <w:t> </w:t>
      </w:r>
      <w:r w:rsidRPr="00581B2A">
        <w:rPr>
          <w:rStyle w:val="a4"/>
          <w:rFonts w:ascii="Times New Roman" w:hAnsi="Times New Roman" w:cs="Times New Roman"/>
          <w:color w:val="000000"/>
          <w:sz w:val="28"/>
          <w:szCs w:val="28"/>
        </w:rPr>
        <w:t>(научить детей видеть целостный образ в отдельных частях, развивать аналитико-синтетическое мышление)</w:t>
      </w:r>
      <w:r w:rsidRPr="00581B2A">
        <w:rPr>
          <w:rFonts w:ascii="Times New Roman" w:hAnsi="Times New Roman" w:cs="Times New Roman"/>
          <w:sz w:val="28"/>
          <w:szCs w:val="28"/>
        </w:rPr>
        <w:br/>
        <w:t>Дети составляют картину из частей.</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Style w:val="a4"/>
          <w:rFonts w:ascii="Times New Roman" w:hAnsi="Times New Roman" w:cs="Times New Roman"/>
          <w:color w:val="000000"/>
          <w:sz w:val="28"/>
          <w:szCs w:val="28"/>
        </w:rPr>
      </w:pPr>
      <w:r w:rsidRPr="00581B2A">
        <w:rPr>
          <w:rStyle w:val="a3"/>
          <w:rFonts w:ascii="Times New Roman" w:hAnsi="Times New Roman" w:cs="Times New Roman"/>
          <w:color w:val="000000"/>
          <w:sz w:val="28"/>
          <w:szCs w:val="28"/>
        </w:rPr>
        <w:t>«Разукрась героя сказки»</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(совершенствовать умение детей раскрашивать, не заходя за контуры, развитие творческого начала, мелкую мускулатуру пальцев рук).</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«Узнай сказку по нарисованному предмету»</w:t>
      </w:r>
      <w:r w:rsidRPr="00581B2A">
        <w:rPr>
          <w:rStyle w:val="apple-converted-space"/>
          <w:rFonts w:ascii="Times New Roman" w:hAnsi="Times New Roman" w:cs="Times New Roman"/>
          <w:i/>
          <w:iCs/>
          <w:color w:val="000000"/>
          <w:sz w:val="28"/>
          <w:szCs w:val="28"/>
        </w:rPr>
        <w:t> </w:t>
      </w:r>
      <w:r w:rsidRPr="00581B2A">
        <w:rPr>
          <w:rStyle w:val="a4"/>
          <w:rFonts w:ascii="Times New Roman" w:hAnsi="Times New Roman" w:cs="Times New Roman"/>
          <w:color w:val="000000"/>
          <w:sz w:val="28"/>
          <w:szCs w:val="28"/>
        </w:rPr>
        <w:t>(закрепление знания знакомой сказки, развитие памяти, воображения, мышления и речи).</w:t>
      </w:r>
      <w:r w:rsidRPr="00581B2A">
        <w:rPr>
          <w:rFonts w:ascii="Times New Roman" w:hAnsi="Times New Roman" w:cs="Times New Roman"/>
          <w:sz w:val="28"/>
          <w:szCs w:val="28"/>
        </w:rPr>
        <w:br/>
        <w:t>Дети отгадывают по предмету героя сказки, в каких сказках встречается герой.</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«Найди пару»</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(закрепление знания о героях сказок, активировать в памяти любимых героев и персонажей из сказок, учить соотносить волшебный предмет с героем сказки).</w:t>
      </w:r>
      <w:r w:rsidRPr="00581B2A">
        <w:rPr>
          <w:rFonts w:ascii="Times New Roman" w:hAnsi="Times New Roman" w:cs="Times New Roman"/>
          <w:sz w:val="28"/>
          <w:szCs w:val="28"/>
        </w:rPr>
        <w:br/>
        <w:t>Дети находят к герою сказки волшебный предмет. Например: Царевне – лягушке – стрелу.</w:t>
      </w:r>
    </w:p>
    <w:p w:rsidR="00581B2A" w:rsidRPr="00581B2A" w:rsidRDefault="00581B2A" w:rsidP="00581B2A">
      <w:pPr>
        <w:widowControl w:val="0"/>
        <w:spacing w:after="0" w:line="240" w:lineRule="auto"/>
        <w:rPr>
          <w:rStyle w:val="a4"/>
          <w:rFonts w:ascii="Times New Roman" w:hAnsi="Times New Roman" w:cs="Times New Roman"/>
          <w:color w:val="000000"/>
          <w:sz w:val="28"/>
          <w:szCs w:val="28"/>
        </w:rPr>
      </w:pPr>
      <w:r w:rsidRPr="00581B2A">
        <w:rPr>
          <w:rFonts w:ascii="Times New Roman" w:hAnsi="Times New Roman" w:cs="Times New Roman"/>
          <w:sz w:val="28"/>
          <w:szCs w:val="28"/>
        </w:rPr>
        <w:br/>
        <w:t>«</w:t>
      </w:r>
      <w:r w:rsidRPr="00581B2A">
        <w:rPr>
          <w:rStyle w:val="a3"/>
          <w:rFonts w:ascii="Times New Roman" w:hAnsi="Times New Roman" w:cs="Times New Roman"/>
          <w:color w:val="000000"/>
          <w:sz w:val="28"/>
          <w:szCs w:val="28"/>
        </w:rPr>
        <w:t>Найди!»</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(развитие памяти, закрепление знания о героях сказок, учить находить из картинок с героями только те, которые подходят к задуманной сказке).</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«Отгадай загадку»</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(развитие аналитико-синтетического мышления, учить детей соотносить описание сказки (или персонажа) с загадкой).</w:t>
      </w:r>
    </w:p>
    <w:p w:rsidR="00581B2A" w:rsidRPr="00581B2A" w:rsidRDefault="00983BD5" w:rsidP="00581B2A">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5104" behindDoc="1" locked="0" layoutInCell="1" allowOverlap="0">
            <wp:simplePos x="0" y="0"/>
            <wp:positionH relativeFrom="column">
              <wp:posOffset>-640080</wp:posOffset>
            </wp:positionH>
            <wp:positionV relativeFrom="paragraph">
              <wp:posOffset>-598170</wp:posOffset>
            </wp:positionV>
            <wp:extent cx="7319010" cy="10386060"/>
            <wp:effectExtent l="19050" t="0" r="0" b="0"/>
            <wp:wrapNone/>
            <wp:docPr id="39" name="Рисунок 8"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sz w:val="28"/>
          <w:szCs w:val="28"/>
        </w:rPr>
        <w:t>Работать умела красиво и ловко,</w:t>
      </w:r>
      <w:r w:rsidR="00581B2A" w:rsidRPr="00581B2A">
        <w:rPr>
          <w:rFonts w:ascii="Times New Roman" w:hAnsi="Times New Roman" w:cs="Times New Roman"/>
          <w:sz w:val="28"/>
          <w:szCs w:val="28"/>
        </w:rPr>
        <w:br/>
        <w:t> В деле любом проявляла сноровку.</w:t>
      </w:r>
      <w:r w:rsidR="00581B2A" w:rsidRPr="00581B2A">
        <w:rPr>
          <w:rFonts w:ascii="Times New Roman" w:hAnsi="Times New Roman" w:cs="Times New Roman"/>
          <w:sz w:val="28"/>
          <w:szCs w:val="28"/>
        </w:rPr>
        <w:br/>
        <w:t>Хлебы пекла и скатерти ткала.</w:t>
      </w:r>
      <w:r w:rsidR="00581B2A" w:rsidRPr="00581B2A">
        <w:rPr>
          <w:rFonts w:ascii="Times New Roman" w:hAnsi="Times New Roman" w:cs="Times New Roman"/>
          <w:sz w:val="28"/>
          <w:szCs w:val="28"/>
        </w:rPr>
        <w:br/>
        <w:t>Шила рубашки, узор вышивала.</w:t>
      </w:r>
      <w:r w:rsidR="00581B2A" w:rsidRPr="00581B2A">
        <w:rPr>
          <w:rFonts w:ascii="Times New Roman" w:hAnsi="Times New Roman" w:cs="Times New Roman"/>
          <w:sz w:val="28"/>
          <w:szCs w:val="28"/>
        </w:rPr>
        <w:br/>
        <w:t>Лебедью белой в танце плыла.</w:t>
      </w:r>
      <w:r w:rsidR="00581B2A" w:rsidRPr="00581B2A">
        <w:rPr>
          <w:rFonts w:ascii="Times New Roman" w:hAnsi="Times New Roman" w:cs="Times New Roman"/>
          <w:sz w:val="28"/>
          <w:szCs w:val="28"/>
        </w:rPr>
        <w:br/>
        <w:t>Кто мастерица эта была?                                         ВАСИЛИСА  ПРЕМУДРАЯ</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Вёдра он послал на речку,</w:t>
      </w:r>
      <w:r w:rsidRPr="00581B2A">
        <w:rPr>
          <w:rFonts w:ascii="Times New Roman" w:hAnsi="Times New Roman" w:cs="Times New Roman"/>
          <w:sz w:val="28"/>
          <w:szCs w:val="28"/>
        </w:rPr>
        <w:br/>
        <w:t>Сам спокойно спал на печке.</w:t>
      </w:r>
      <w:r w:rsidRPr="00581B2A">
        <w:rPr>
          <w:rFonts w:ascii="Times New Roman" w:hAnsi="Times New Roman" w:cs="Times New Roman"/>
          <w:sz w:val="28"/>
          <w:szCs w:val="28"/>
        </w:rPr>
        <w:br/>
        <w:t>Спал он целую неделю.</w:t>
      </w:r>
      <w:r w:rsidRPr="00581B2A">
        <w:rPr>
          <w:rFonts w:ascii="Times New Roman" w:hAnsi="Times New Roman" w:cs="Times New Roman"/>
          <w:sz w:val="28"/>
          <w:szCs w:val="28"/>
        </w:rPr>
        <w:br/>
        <w:t>А зовут его…                                                                  ЕМЕЛЯ</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Сдобный, пышный, круглощёкий,</w:t>
      </w:r>
      <w:r w:rsidRPr="00581B2A">
        <w:rPr>
          <w:rFonts w:ascii="Times New Roman" w:hAnsi="Times New Roman" w:cs="Times New Roman"/>
          <w:sz w:val="28"/>
          <w:szCs w:val="28"/>
        </w:rPr>
        <w:br/>
        <w:t>У него румяный бок.</w:t>
      </w:r>
      <w:r w:rsidRPr="00581B2A">
        <w:rPr>
          <w:rStyle w:val="apple-converted-space"/>
          <w:rFonts w:ascii="Times New Roman" w:hAnsi="Times New Roman" w:cs="Times New Roman"/>
          <w:color w:val="000000"/>
          <w:sz w:val="28"/>
          <w:szCs w:val="28"/>
        </w:rPr>
        <w:t> </w:t>
      </w:r>
      <w:r w:rsidRPr="00581B2A">
        <w:rPr>
          <w:rFonts w:ascii="Times New Roman" w:hAnsi="Times New Roman" w:cs="Times New Roman"/>
          <w:sz w:val="28"/>
          <w:szCs w:val="28"/>
        </w:rPr>
        <w:br/>
        <w:t>Убегает по дорожке</w:t>
      </w:r>
      <w:proofErr w:type="gramStart"/>
      <w:r w:rsidRPr="00581B2A">
        <w:rPr>
          <w:rFonts w:ascii="Times New Roman" w:hAnsi="Times New Roman" w:cs="Times New Roman"/>
          <w:sz w:val="28"/>
          <w:szCs w:val="28"/>
        </w:rPr>
        <w:br/>
        <w:t>И</w:t>
      </w:r>
      <w:proofErr w:type="gramEnd"/>
      <w:r w:rsidRPr="00581B2A">
        <w:rPr>
          <w:rFonts w:ascii="Times New Roman" w:hAnsi="Times New Roman" w:cs="Times New Roman"/>
          <w:sz w:val="28"/>
          <w:szCs w:val="28"/>
        </w:rPr>
        <w:t xml:space="preserve"> зовётся…                                                                             КОЛОБОК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Унесла его лиса</w:t>
      </w:r>
      <w:proofErr w:type="gramStart"/>
      <w:r w:rsidRPr="00581B2A">
        <w:rPr>
          <w:rFonts w:ascii="Times New Roman" w:hAnsi="Times New Roman" w:cs="Times New Roman"/>
          <w:sz w:val="28"/>
          <w:szCs w:val="28"/>
        </w:rPr>
        <w:br/>
        <w:t>А</w:t>
      </w:r>
      <w:proofErr w:type="gramEnd"/>
      <w:r w:rsidRPr="00581B2A">
        <w:rPr>
          <w:rFonts w:ascii="Times New Roman" w:hAnsi="Times New Roman" w:cs="Times New Roman"/>
          <w:sz w:val="28"/>
          <w:szCs w:val="28"/>
        </w:rPr>
        <w:t>ж за тёмные леса,</w:t>
      </w:r>
      <w:r w:rsidRPr="00581B2A">
        <w:rPr>
          <w:rFonts w:ascii="Times New Roman" w:hAnsi="Times New Roman" w:cs="Times New Roman"/>
          <w:sz w:val="28"/>
          <w:szCs w:val="28"/>
        </w:rPr>
        <w:br/>
        <w:t>Слышен тонкий голосок</w:t>
      </w:r>
      <w:r w:rsidRPr="00581B2A">
        <w:rPr>
          <w:rFonts w:ascii="Times New Roman" w:hAnsi="Times New Roman" w:cs="Times New Roman"/>
          <w:sz w:val="28"/>
          <w:szCs w:val="28"/>
        </w:rPr>
        <w:br/>
        <w:t>Кто же это?                                                                             ПЕТУШОК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Он герой нам всем известный</w:t>
      </w:r>
      <w:proofErr w:type="gramStart"/>
      <w:r w:rsidRPr="00581B2A">
        <w:rPr>
          <w:rFonts w:ascii="Times New Roman" w:hAnsi="Times New Roman" w:cs="Times New Roman"/>
          <w:sz w:val="28"/>
          <w:szCs w:val="28"/>
        </w:rPr>
        <w:br/>
        <w:t>И</w:t>
      </w:r>
      <w:proofErr w:type="gramEnd"/>
      <w:r w:rsidRPr="00581B2A">
        <w:rPr>
          <w:rFonts w:ascii="Times New Roman" w:hAnsi="Times New Roman" w:cs="Times New Roman"/>
          <w:sz w:val="28"/>
          <w:szCs w:val="28"/>
        </w:rPr>
        <w:t xml:space="preserve"> с волшебным словом вместе</w:t>
      </w:r>
      <w:r w:rsidRPr="00581B2A">
        <w:rPr>
          <w:rFonts w:ascii="Times New Roman" w:hAnsi="Times New Roman" w:cs="Times New Roman"/>
          <w:sz w:val="28"/>
          <w:szCs w:val="28"/>
        </w:rPr>
        <w:br/>
        <w:t>Может целую неделю</w:t>
      </w:r>
      <w:r w:rsidRPr="00581B2A">
        <w:rPr>
          <w:rFonts w:ascii="Times New Roman" w:hAnsi="Times New Roman" w:cs="Times New Roman"/>
          <w:sz w:val="28"/>
          <w:szCs w:val="28"/>
        </w:rPr>
        <w:br/>
        <w:t>На печи лежать …                                                                  ЕМЕЛЯ</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Он гремит костями страшно.</w:t>
      </w:r>
      <w:r w:rsidRPr="00581B2A">
        <w:rPr>
          <w:rFonts w:ascii="Times New Roman" w:hAnsi="Times New Roman" w:cs="Times New Roman"/>
          <w:sz w:val="28"/>
          <w:szCs w:val="28"/>
        </w:rPr>
        <w:br/>
        <w:t>Злобный, жадный и ужасный.</w:t>
      </w:r>
      <w:r w:rsidRPr="00581B2A">
        <w:rPr>
          <w:rFonts w:ascii="Times New Roman" w:hAnsi="Times New Roman" w:cs="Times New Roman"/>
          <w:sz w:val="28"/>
          <w:szCs w:val="28"/>
        </w:rPr>
        <w:br/>
        <w:t>Ходит в чёрном он плаще</w:t>
      </w:r>
      <w:proofErr w:type="gramStart"/>
      <w:r w:rsidRPr="00581B2A">
        <w:rPr>
          <w:rFonts w:ascii="Times New Roman" w:hAnsi="Times New Roman" w:cs="Times New Roman"/>
          <w:sz w:val="28"/>
          <w:szCs w:val="28"/>
        </w:rPr>
        <w:br/>
        <w:t>И</w:t>
      </w:r>
      <w:proofErr w:type="gramEnd"/>
      <w:r w:rsidRPr="00581B2A">
        <w:rPr>
          <w:rFonts w:ascii="Times New Roman" w:hAnsi="Times New Roman" w:cs="Times New Roman"/>
          <w:sz w:val="28"/>
          <w:szCs w:val="28"/>
        </w:rPr>
        <w:t xml:space="preserve"> зовётся царь…                                                                     КАЩЕЙ</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Кощеем заколдована,</w:t>
      </w:r>
      <w:r w:rsidRPr="00581B2A">
        <w:rPr>
          <w:rFonts w:ascii="Times New Roman" w:hAnsi="Times New Roman" w:cs="Times New Roman"/>
          <w:sz w:val="28"/>
          <w:szCs w:val="28"/>
        </w:rPr>
        <w:br/>
        <w:t>Иваном очарована,</w:t>
      </w:r>
      <w:r w:rsidRPr="00581B2A">
        <w:rPr>
          <w:rFonts w:ascii="Times New Roman" w:hAnsi="Times New Roman" w:cs="Times New Roman"/>
          <w:sz w:val="28"/>
          <w:szCs w:val="28"/>
        </w:rPr>
        <w:br/>
        <w:t>Зелёная подружка –</w:t>
      </w:r>
      <w:r w:rsidRPr="00581B2A">
        <w:rPr>
          <w:rFonts w:ascii="Times New Roman" w:hAnsi="Times New Roman" w:cs="Times New Roman"/>
          <w:sz w:val="28"/>
          <w:szCs w:val="28"/>
        </w:rPr>
        <w:br/>
        <w:t>Царевна - …                                                                             ЛЯГУШКА</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«Волшебные слова»</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(развивать речь детей, использовать в пересказе волшебные слова)</w:t>
      </w:r>
      <w:r w:rsidRPr="00581B2A">
        <w:rPr>
          <w:rFonts w:ascii="Times New Roman" w:hAnsi="Times New Roman" w:cs="Times New Roman"/>
          <w:sz w:val="28"/>
          <w:szCs w:val="28"/>
        </w:rPr>
        <w:br/>
        <w:t>«По щучьему велению, по моему хотению…»</w:t>
      </w:r>
      <w:r w:rsidRPr="00581B2A">
        <w:rPr>
          <w:rStyle w:val="apple-converted-space"/>
          <w:rFonts w:ascii="Times New Roman" w:hAnsi="Times New Roman" w:cs="Times New Roman"/>
          <w:color w:val="000000"/>
          <w:sz w:val="28"/>
          <w:szCs w:val="28"/>
        </w:rPr>
        <w:t> </w:t>
      </w:r>
      <w:r w:rsidRPr="00581B2A">
        <w:rPr>
          <w:rFonts w:ascii="Times New Roman" w:hAnsi="Times New Roman" w:cs="Times New Roman"/>
          <w:sz w:val="28"/>
          <w:szCs w:val="28"/>
        </w:rPr>
        <w:br/>
        <w:t>                                          Сказка «По щучьему велению»</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«Избушка, избушка! Стань по-старому. Как мать поставила, - ко мне передом, а к морю (лесу) задом».</w:t>
      </w:r>
      <w:r w:rsidRPr="00581B2A">
        <w:rPr>
          <w:rFonts w:ascii="Times New Roman" w:hAnsi="Times New Roman" w:cs="Times New Roman"/>
          <w:sz w:val="28"/>
          <w:szCs w:val="28"/>
        </w:rPr>
        <w:br/>
        <w:t>                                           Сказка «Царевна – лягушка»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«Сивка – бурка, вещий каурка, стань передо мной, как лист перед тобой!»</w:t>
      </w:r>
      <w:r w:rsidRPr="00581B2A">
        <w:rPr>
          <w:rFonts w:ascii="Times New Roman" w:hAnsi="Times New Roman" w:cs="Times New Roman"/>
          <w:sz w:val="28"/>
          <w:szCs w:val="28"/>
        </w:rPr>
        <w:br/>
        <w:t>                                            Сказка «Сивка – бурка»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«Если перекинуть его с руки – на руку – тотчас двенадцать молодцов явятся, и что им ни будет приказано, всё за единую ночь сделает».</w:t>
      </w:r>
      <w:r w:rsidRPr="00581B2A">
        <w:rPr>
          <w:rFonts w:ascii="Times New Roman" w:hAnsi="Times New Roman" w:cs="Times New Roman"/>
          <w:sz w:val="28"/>
          <w:szCs w:val="28"/>
        </w:rPr>
        <w:br/>
        <w:t>                                            Сказка «Волшебное кольцо»</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983BD5" w:rsidP="00581B2A">
      <w:pPr>
        <w:widowControl w:val="0"/>
        <w:spacing w:after="0" w:line="240" w:lineRule="auto"/>
        <w:rPr>
          <w:rFonts w:ascii="Times New Roman" w:hAnsi="Times New Roman" w:cs="Times New Roman"/>
          <w:sz w:val="28"/>
          <w:szCs w:val="28"/>
        </w:rPr>
      </w:pPr>
      <w:r>
        <w:rPr>
          <w:rFonts w:ascii="Times New Roman" w:hAnsi="Times New Roman" w:cs="Times New Roman"/>
          <w:b/>
          <w:bCs/>
          <w:noProof/>
          <w:color w:val="000000"/>
          <w:sz w:val="28"/>
          <w:szCs w:val="28"/>
          <w:lang w:eastAsia="ru-RU"/>
        </w:rPr>
        <w:lastRenderedPageBreak/>
        <w:drawing>
          <wp:anchor distT="0" distB="0" distL="114300" distR="114300" simplePos="0" relativeHeight="251696128" behindDoc="1" locked="0" layoutInCell="1" allowOverlap="0">
            <wp:simplePos x="0" y="0"/>
            <wp:positionH relativeFrom="column">
              <wp:posOffset>-693420</wp:posOffset>
            </wp:positionH>
            <wp:positionV relativeFrom="paragraph">
              <wp:posOffset>-666750</wp:posOffset>
            </wp:positionV>
            <wp:extent cx="7319010" cy="10386060"/>
            <wp:effectExtent l="19050" t="0" r="0" b="0"/>
            <wp:wrapNone/>
            <wp:docPr id="38" name="Рисунок 9"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Style w:val="a3"/>
          <w:rFonts w:ascii="Times New Roman" w:hAnsi="Times New Roman" w:cs="Times New Roman"/>
          <w:color w:val="000000"/>
          <w:sz w:val="28"/>
          <w:szCs w:val="28"/>
        </w:rPr>
        <w:t>«Волшебные предметы»</w:t>
      </w:r>
      <w:r w:rsidR="00581B2A" w:rsidRPr="00581B2A">
        <w:rPr>
          <w:rStyle w:val="apple-converted-space"/>
          <w:rFonts w:ascii="Times New Roman" w:hAnsi="Times New Roman" w:cs="Times New Roman"/>
          <w:b/>
          <w:bCs/>
          <w:color w:val="000000"/>
          <w:sz w:val="28"/>
          <w:szCs w:val="28"/>
        </w:rPr>
        <w:t> </w:t>
      </w:r>
      <w:r w:rsidR="00581B2A" w:rsidRPr="00581B2A">
        <w:rPr>
          <w:rStyle w:val="a4"/>
          <w:rFonts w:ascii="Times New Roman" w:hAnsi="Times New Roman" w:cs="Times New Roman"/>
          <w:color w:val="000000"/>
          <w:sz w:val="28"/>
          <w:szCs w:val="28"/>
        </w:rPr>
        <w:t>(закреплять знание сказок, учить видеть в сказочном волшебном предмете аналог).</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Яблоко с блюдечком – телевизор</w:t>
      </w:r>
      <w:r w:rsidRPr="00581B2A">
        <w:rPr>
          <w:rFonts w:ascii="Times New Roman" w:hAnsi="Times New Roman" w:cs="Times New Roman"/>
          <w:sz w:val="28"/>
          <w:szCs w:val="28"/>
        </w:rPr>
        <w:br/>
        <w:t>Клубок ниток – навигатор</w:t>
      </w:r>
      <w:r w:rsidRPr="00581B2A">
        <w:rPr>
          <w:rFonts w:ascii="Times New Roman" w:hAnsi="Times New Roman" w:cs="Times New Roman"/>
          <w:sz w:val="28"/>
          <w:szCs w:val="28"/>
        </w:rPr>
        <w:br/>
        <w:t>Ступа, ковёр – самолёт – самолёт, вертолёт</w:t>
      </w:r>
      <w:r w:rsidRPr="00581B2A">
        <w:rPr>
          <w:rFonts w:ascii="Times New Roman" w:hAnsi="Times New Roman" w:cs="Times New Roman"/>
          <w:sz w:val="28"/>
          <w:szCs w:val="28"/>
        </w:rPr>
        <w:br/>
      </w:r>
      <w:proofErr w:type="spellStart"/>
      <w:r w:rsidRPr="00581B2A">
        <w:rPr>
          <w:rFonts w:ascii="Times New Roman" w:hAnsi="Times New Roman" w:cs="Times New Roman"/>
          <w:sz w:val="28"/>
          <w:szCs w:val="28"/>
        </w:rPr>
        <w:t>Молодильные</w:t>
      </w:r>
      <w:proofErr w:type="spellEnd"/>
      <w:r w:rsidRPr="00581B2A">
        <w:rPr>
          <w:rFonts w:ascii="Times New Roman" w:hAnsi="Times New Roman" w:cs="Times New Roman"/>
          <w:sz w:val="28"/>
          <w:szCs w:val="28"/>
        </w:rPr>
        <w:t xml:space="preserve"> яблоки – витамины, </w:t>
      </w:r>
      <w:proofErr w:type="spellStart"/>
      <w:r w:rsidRPr="00581B2A">
        <w:rPr>
          <w:rFonts w:ascii="Times New Roman" w:hAnsi="Times New Roman" w:cs="Times New Roman"/>
          <w:sz w:val="28"/>
          <w:szCs w:val="28"/>
        </w:rPr>
        <w:t>БАДы</w:t>
      </w:r>
      <w:proofErr w:type="spellEnd"/>
      <w:r w:rsidRPr="00581B2A">
        <w:rPr>
          <w:rFonts w:ascii="Times New Roman" w:hAnsi="Times New Roman" w:cs="Times New Roman"/>
          <w:sz w:val="28"/>
          <w:szCs w:val="28"/>
        </w:rPr>
        <w:t>, крема</w:t>
      </w:r>
      <w:proofErr w:type="gramStart"/>
      <w:r w:rsidRPr="00581B2A">
        <w:rPr>
          <w:rFonts w:ascii="Times New Roman" w:hAnsi="Times New Roman" w:cs="Times New Roman"/>
          <w:sz w:val="28"/>
          <w:szCs w:val="28"/>
        </w:rPr>
        <w:br/>
        <w:t>В</w:t>
      </w:r>
      <w:proofErr w:type="gramEnd"/>
      <w:r w:rsidRPr="00581B2A">
        <w:rPr>
          <w:rFonts w:ascii="Times New Roman" w:hAnsi="Times New Roman" w:cs="Times New Roman"/>
          <w:sz w:val="28"/>
          <w:szCs w:val="28"/>
        </w:rPr>
        <w:t>лез в правое ухо, вылез в левое – салон красоты «Сивка – бурка»</w:t>
      </w:r>
      <w:r w:rsidRPr="00581B2A">
        <w:rPr>
          <w:rFonts w:ascii="Times New Roman" w:hAnsi="Times New Roman" w:cs="Times New Roman"/>
          <w:sz w:val="28"/>
          <w:szCs w:val="28"/>
        </w:rPr>
        <w:br/>
        <w:t>Влезла в правое, вылезла в левое – машина, механизм, делающий работу</w:t>
      </w:r>
      <w:r w:rsidRPr="00581B2A">
        <w:rPr>
          <w:rStyle w:val="apple-converted-space"/>
          <w:rFonts w:ascii="Times New Roman" w:hAnsi="Times New Roman" w:cs="Times New Roman"/>
          <w:color w:val="000000"/>
          <w:sz w:val="28"/>
          <w:szCs w:val="28"/>
        </w:rPr>
        <w:t> </w:t>
      </w:r>
      <w:r w:rsidRPr="00581B2A">
        <w:rPr>
          <w:rFonts w:ascii="Times New Roman" w:hAnsi="Times New Roman" w:cs="Times New Roman"/>
          <w:sz w:val="28"/>
          <w:szCs w:val="28"/>
        </w:rPr>
        <w:br/>
        <w:t>                                                                                            «</w:t>
      </w:r>
      <w:proofErr w:type="spellStart"/>
      <w:r w:rsidRPr="00581B2A">
        <w:rPr>
          <w:rFonts w:ascii="Times New Roman" w:hAnsi="Times New Roman" w:cs="Times New Roman"/>
          <w:sz w:val="28"/>
          <w:szCs w:val="28"/>
        </w:rPr>
        <w:t>Хаврошечка</w:t>
      </w:r>
      <w:proofErr w:type="spellEnd"/>
      <w:r w:rsidRPr="00581B2A">
        <w:rPr>
          <w:rFonts w:ascii="Times New Roman" w:hAnsi="Times New Roman" w:cs="Times New Roman"/>
          <w:sz w:val="28"/>
          <w:szCs w:val="28"/>
        </w:rPr>
        <w:t>»</w:t>
      </w:r>
      <w:r w:rsidRPr="00581B2A">
        <w:rPr>
          <w:rFonts w:ascii="Times New Roman" w:hAnsi="Times New Roman" w:cs="Times New Roman"/>
          <w:sz w:val="28"/>
          <w:szCs w:val="28"/>
        </w:rPr>
        <w:br/>
        <w:t>Печка – автомобиль «По щучьему велению»</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r w:rsidRPr="00581B2A">
        <w:rPr>
          <w:rStyle w:val="a3"/>
          <w:rFonts w:ascii="Times New Roman" w:hAnsi="Times New Roman" w:cs="Times New Roman"/>
          <w:color w:val="000000"/>
          <w:sz w:val="28"/>
          <w:szCs w:val="28"/>
        </w:rPr>
        <w:t>«Докончи»</w:t>
      </w:r>
      <w:r w:rsidRPr="00581B2A">
        <w:rPr>
          <w:rStyle w:val="apple-converted-space"/>
          <w:rFonts w:ascii="Times New Roman" w:hAnsi="Times New Roman" w:cs="Times New Roman"/>
          <w:b/>
          <w:bCs/>
          <w:color w:val="000000"/>
          <w:sz w:val="28"/>
          <w:szCs w:val="28"/>
        </w:rPr>
        <w:t> </w:t>
      </w:r>
      <w:r w:rsidRPr="00581B2A">
        <w:rPr>
          <w:rStyle w:val="a4"/>
          <w:rFonts w:ascii="Times New Roman" w:hAnsi="Times New Roman" w:cs="Times New Roman"/>
          <w:color w:val="000000"/>
          <w:sz w:val="28"/>
          <w:szCs w:val="28"/>
        </w:rPr>
        <w:t>(закрепление знание о героях сказки, использование в пересказе, словотворчестве)</w:t>
      </w:r>
    </w:p>
    <w:p w:rsidR="00581B2A" w:rsidRPr="00581B2A" w:rsidRDefault="00581B2A" w:rsidP="00581B2A">
      <w:pPr>
        <w:widowControl w:val="0"/>
        <w:spacing w:after="0" w:line="240" w:lineRule="auto"/>
        <w:rPr>
          <w:rFonts w:ascii="Times New Roman" w:hAnsi="Times New Roman" w:cs="Times New Roman"/>
          <w:sz w:val="28"/>
          <w:szCs w:val="28"/>
        </w:rPr>
      </w:pPr>
      <w:proofErr w:type="gramStart"/>
      <w:r w:rsidRPr="00581B2A">
        <w:rPr>
          <w:rFonts w:ascii="Times New Roman" w:hAnsi="Times New Roman" w:cs="Times New Roman"/>
          <w:sz w:val="28"/>
          <w:szCs w:val="28"/>
        </w:rPr>
        <w:t>Кощей  - … (Бессмертный)</w:t>
      </w:r>
      <w:r w:rsidRPr="00581B2A">
        <w:rPr>
          <w:rFonts w:ascii="Times New Roman" w:hAnsi="Times New Roman" w:cs="Times New Roman"/>
          <w:sz w:val="28"/>
          <w:szCs w:val="28"/>
        </w:rPr>
        <w:br/>
        <w:t>Змей- …(Горыныч)</w:t>
      </w:r>
      <w:r w:rsidRPr="00581B2A">
        <w:rPr>
          <w:rFonts w:ascii="Times New Roman" w:hAnsi="Times New Roman" w:cs="Times New Roman"/>
          <w:sz w:val="28"/>
          <w:szCs w:val="28"/>
        </w:rPr>
        <w:br/>
        <w:t>Конёк - …(Горбунок)</w:t>
      </w:r>
      <w:r w:rsidRPr="00581B2A">
        <w:rPr>
          <w:rFonts w:ascii="Times New Roman" w:hAnsi="Times New Roman" w:cs="Times New Roman"/>
          <w:sz w:val="28"/>
          <w:szCs w:val="28"/>
        </w:rPr>
        <w:br/>
        <w:t>Крошечка - … (</w:t>
      </w:r>
      <w:proofErr w:type="spellStart"/>
      <w:r w:rsidRPr="00581B2A">
        <w:rPr>
          <w:rFonts w:ascii="Times New Roman" w:hAnsi="Times New Roman" w:cs="Times New Roman"/>
          <w:sz w:val="28"/>
          <w:szCs w:val="28"/>
        </w:rPr>
        <w:t>Хаврошечка</w:t>
      </w:r>
      <w:proofErr w:type="spellEnd"/>
      <w:r w:rsidRPr="00581B2A">
        <w:rPr>
          <w:rFonts w:ascii="Times New Roman" w:hAnsi="Times New Roman" w:cs="Times New Roman"/>
          <w:sz w:val="28"/>
          <w:szCs w:val="28"/>
        </w:rPr>
        <w:t>)</w:t>
      </w:r>
      <w:r w:rsidRPr="00581B2A">
        <w:rPr>
          <w:rFonts w:ascii="Times New Roman" w:hAnsi="Times New Roman" w:cs="Times New Roman"/>
          <w:sz w:val="28"/>
          <w:szCs w:val="28"/>
        </w:rPr>
        <w:br/>
        <w:t>Василиса - … (Прекрасная, Премудрая)</w:t>
      </w:r>
      <w:r w:rsidRPr="00581B2A">
        <w:rPr>
          <w:rFonts w:ascii="Times New Roman" w:hAnsi="Times New Roman" w:cs="Times New Roman"/>
          <w:sz w:val="28"/>
          <w:szCs w:val="28"/>
        </w:rPr>
        <w:br/>
        <w:t>Баба - … (Яга)</w:t>
      </w:r>
      <w:r w:rsidRPr="00581B2A">
        <w:rPr>
          <w:rFonts w:ascii="Times New Roman" w:hAnsi="Times New Roman" w:cs="Times New Roman"/>
          <w:sz w:val="28"/>
          <w:szCs w:val="28"/>
        </w:rPr>
        <w:br/>
        <w:t>Мальчик - … (с-пальчик)</w:t>
      </w:r>
      <w:r w:rsidRPr="00581B2A">
        <w:rPr>
          <w:rFonts w:ascii="Times New Roman" w:hAnsi="Times New Roman" w:cs="Times New Roman"/>
          <w:sz w:val="28"/>
          <w:szCs w:val="28"/>
        </w:rPr>
        <w:br/>
        <w:t>Марья - …(искусница)</w:t>
      </w:r>
      <w:r w:rsidRPr="00581B2A">
        <w:rPr>
          <w:rFonts w:ascii="Times New Roman" w:hAnsi="Times New Roman" w:cs="Times New Roman"/>
          <w:sz w:val="28"/>
          <w:szCs w:val="28"/>
        </w:rPr>
        <w:br/>
        <w:t>Курочка - … (Ряба)</w:t>
      </w:r>
      <w:r w:rsidRPr="00581B2A">
        <w:rPr>
          <w:rFonts w:ascii="Times New Roman" w:hAnsi="Times New Roman" w:cs="Times New Roman"/>
          <w:sz w:val="28"/>
          <w:szCs w:val="28"/>
        </w:rPr>
        <w:br/>
        <w:t>Иван - … (</w:t>
      </w:r>
      <w:proofErr w:type="spellStart"/>
      <w:r w:rsidRPr="00581B2A">
        <w:rPr>
          <w:rFonts w:ascii="Times New Roman" w:hAnsi="Times New Roman" w:cs="Times New Roman"/>
          <w:sz w:val="28"/>
          <w:szCs w:val="28"/>
        </w:rPr>
        <w:t>дурак</w:t>
      </w:r>
      <w:proofErr w:type="spellEnd"/>
      <w:r w:rsidRPr="00581B2A">
        <w:rPr>
          <w:rFonts w:ascii="Times New Roman" w:hAnsi="Times New Roman" w:cs="Times New Roman"/>
          <w:sz w:val="28"/>
          <w:szCs w:val="28"/>
        </w:rPr>
        <w:t>)</w:t>
      </w:r>
      <w:r w:rsidRPr="00581B2A">
        <w:rPr>
          <w:rFonts w:ascii="Times New Roman" w:hAnsi="Times New Roman" w:cs="Times New Roman"/>
          <w:sz w:val="28"/>
          <w:szCs w:val="28"/>
        </w:rPr>
        <w:br/>
        <w:t>Воробей - … (крылатый)</w:t>
      </w:r>
      <w:r w:rsidRPr="00581B2A">
        <w:rPr>
          <w:rFonts w:ascii="Times New Roman" w:hAnsi="Times New Roman" w:cs="Times New Roman"/>
          <w:sz w:val="28"/>
          <w:szCs w:val="28"/>
        </w:rPr>
        <w:br/>
        <w:t>Мышонок - … (мохнатый)</w:t>
      </w:r>
      <w:r w:rsidRPr="00581B2A">
        <w:rPr>
          <w:rFonts w:ascii="Times New Roman" w:hAnsi="Times New Roman" w:cs="Times New Roman"/>
          <w:sz w:val="28"/>
          <w:szCs w:val="28"/>
        </w:rPr>
        <w:br/>
        <w:t>Блин - … (масленый)</w:t>
      </w:r>
      <w:r w:rsidRPr="00581B2A">
        <w:rPr>
          <w:rFonts w:ascii="Times New Roman" w:hAnsi="Times New Roman" w:cs="Times New Roman"/>
          <w:sz w:val="28"/>
          <w:szCs w:val="28"/>
        </w:rPr>
        <w:br/>
        <w:t>Сивка - … (бурка)</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pStyle w:val="1"/>
        <w:widowControl w:val="0"/>
        <w:shd w:val="clear" w:color="auto" w:fill="FFFFFF"/>
        <w:spacing w:before="0" w:line="240" w:lineRule="auto"/>
        <w:jc w:val="center"/>
        <w:rPr>
          <w:rFonts w:ascii="Times New Roman" w:hAnsi="Times New Roman" w:cs="Times New Roman"/>
          <w:bCs w:val="0"/>
        </w:rPr>
      </w:pPr>
    </w:p>
    <w:p w:rsidR="00581B2A" w:rsidRPr="00581B2A" w:rsidRDefault="00581B2A" w:rsidP="00581B2A">
      <w:pPr>
        <w:pStyle w:val="1"/>
        <w:widowControl w:val="0"/>
        <w:shd w:val="clear" w:color="auto" w:fill="FFFFFF"/>
        <w:spacing w:before="0" w:line="240" w:lineRule="auto"/>
        <w:jc w:val="center"/>
        <w:rPr>
          <w:rFonts w:ascii="Times New Roman" w:hAnsi="Times New Roman" w:cs="Times New Roman"/>
          <w:bCs w:val="0"/>
        </w:rPr>
      </w:pPr>
    </w:p>
    <w:p w:rsidR="00581B2A" w:rsidRPr="00581B2A" w:rsidRDefault="00581B2A" w:rsidP="00581B2A">
      <w:pPr>
        <w:pStyle w:val="1"/>
        <w:widowControl w:val="0"/>
        <w:shd w:val="clear" w:color="auto" w:fill="FFFFFF"/>
        <w:spacing w:before="0" w:line="240" w:lineRule="auto"/>
        <w:jc w:val="center"/>
        <w:rPr>
          <w:rFonts w:ascii="Times New Roman" w:hAnsi="Times New Roman" w:cs="Times New Roman"/>
          <w:bCs w:val="0"/>
        </w:rPr>
      </w:pPr>
    </w:p>
    <w:p w:rsidR="00581B2A" w:rsidRPr="00581B2A" w:rsidRDefault="00581B2A" w:rsidP="00581B2A">
      <w:pPr>
        <w:pStyle w:val="1"/>
        <w:widowControl w:val="0"/>
        <w:shd w:val="clear" w:color="auto" w:fill="FFFFFF"/>
        <w:spacing w:before="0" w:line="240" w:lineRule="auto"/>
        <w:jc w:val="center"/>
        <w:rPr>
          <w:rFonts w:ascii="Times New Roman" w:hAnsi="Times New Roman" w:cs="Times New Roman"/>
          <w:bCs w:val="0"/>
        </w:rPr>
      </w:pPr>
    </w:p>
    <w:p w:rsidR="00581B2A" w:rsidRPr="00581B2A" w:rsidRDefault="00581B2A" w:rsidP="00581B2A">
      <w:pPr>
        <w:pStyle w:val="1"/>
        <w:widowControl w:val="0"/>
        <w:shd w:val="clear" w:color="auto" w:fill="FFFFFF"/>
        <w:spacing w:before="0" w:line="240" w:lineRule="auto"/>
        <w:jc w:val="center"/>
        <w:rPr>
          <w:rFonts w:ascii="Times New Roman" w:hAnsi="Times New Roman" w:cs="Times New Roman"/>
          <w:bCs w:val="0"/>
        </w:rPr>
      </w:pPr>
    </w:p>
    <w:p w:rsidR="00581B2A" w:rsidRDefault="00581B2A" w:rsidP="00581B2A">
      <w:pPr>
        <w:pStyle w:val="1"/>
        <w:widowControl w:val="0"/>
        <w:shd w:val="clear" w:color="auto" w:fill="FFFFFF"/>
        <w:spacing w:before="0" w:line="240" w:lineRule="auto"/>
        <w:jc w:val="center"/>
        <w:rPr>
          <w:rFonts w:ascii="Times New Roman" w:hAnsi="Times New Roman" w:cs="Times New Roman"/>
          <w:bCs w:val="0"/>
        </w:rPr>
      </w:pPr>
    </w:p>
    <w:p w:rsidR="00581B2A" w:rsidRPr="00581B2A" w:rsidRDefault="00581B2A" w:rsidP="00581B2A"/>
    <w:p w:rsidR="00581B2A" w:rsidRPr="00581B2A" w:rsidRDefault="00581B2A" w:rsidP="00581B2A"/>
    <w:p w:rsidR="00581B2A" w:rsidRDefault="00581B2A" w:rsidP="00581B2A">
      <w:r>
        <w:rPr>
          <w:noProof/>
          <w:lang w:eastAsia="ru-RU"/>
        </w:rPr>
        <w:lastRenderedPageBreak/>
        <w:drawing>
          <wp:anchor distT="0" distB="0" distL="114300" distR="114300" simplePos="0" relativeHeight="251708416" behindDoc="1" locked="0" layoutInCell="1" allowOverlap="1">
            <wp:simplePos x="0" y="0"/>
            <wp:positionH relativeFrom="column">
              <wp:posOffset>-685800</wp:posOffset>
            </wp:positionH>
            <wp:positionV relativeFrom="paragraph">
              <wp:posOffset>-689610</wp:posOffset>
            </wp:positionV>
            <wp:extent cx="7532370" cy="10650220"/>
            <wp:effectExtent l="19050" t="0" r="0" b="0"/>
            <wp:wrapTight wrapText="bothSides">
              <wp:wrapPolygon edited="0">
                <wp:start x="-55" y="0"/>
                <wp:lineTo x="-55" y="21559"/>
                <wp:lineTo x="21578" y="21559"/>
                <wp:lineTo x="21578" y="0"/>
                <wp:lineTo x="-55" y="0"/>
              </wp:wrapPolygon>
            </wp:wrapTight>
            <wp:docPr id="46" name="Рисунок 5" descr="D:\РАБОТА\2 МЛ.ГР\иновация\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2 МЛ.ГР\иновация\image (3).jpg"/>
                    <pic:cNvPicPr>
                      <a:picLocks noChangeAspect="1" noChangeArrowheads="1"/>
                    </pic:cNvPicPr>
                  </pic:nvPicPr>
                  <pic:blipFill>
                    <a:blip r:embed="rId18" cstate="print"/>
                    <a:srcRect/>
                    <a:stretch>
                      <a:fillRect/>
                    </a:stretch>
                  </pic:blipFill>
                  <pic:spPr bwMode="auto">
                    <a:xfrm>
                      <a:off x="0" y="0"/>
                      <a:ext cx="7532370" cy="10650220"/>
                    </a:xfrm>
                    <a:prstGeom prst="rect">
                      <a:avLst/>
                    </a:prstGeom>
                    <a:noFill/>
                    <a:ln w="9525">
                      <a:noFill/>
                      <a:miter lim="800000"/>
                      <a:headEnd/>
                      <a:tailEnd/>
                    </a:ln>
                  </pic:spPr>
                </pic:pic>
              </a:graphicData>
            </a:graphic>
          </wp:anchor>
        </w:drawing>
      </w:r>
    </w:p>
    <w:p w:rsidR="00581B2A" w:rsidRPr="00581B2A" w:rsidRDefault="00581B2A" w:rsidP="00581B2A">
      <w:pPr>
        <w:pStyle w:val="1"/>
        <w:widowControl w:val="0"/>
        <w:shd w:val="clear" w:color="auto" w:fill="FFFFFF"/>
        <w:spacing w:before="0" w:line="240" w:lineRule="auto"/>
        <w:jc w:val="center"/>
        <w:rPr>
          <w:rFonts w:ascii="Times New Roman" w:hAnsi="Times New Roman" w:cs="Times New Roman"/>
          <w:bCs w:val="0"/>
        </w:rPr>
      </w:pPr>
      <w:r w:rsidRPr="00581B2A">
        <w:rPr>
          <w:rFonts w:ascii="Times New Roman" w:hAnsi="Times New Roman" w:cs="Times New Roman"/>
          <w:bCs w:val="0"/>
          <w:noProof/>
          <w:lang w:eastAsia="ru-RU"/>
        </w:rPr>
        <w:lastRenderedPageBreak/>
        <w:drawing>
          <wp:anchor distT="0" distB="0" distL="114300" distR="114300" simplePos="0" relativeHeight="251697152" behindDoc="1" locked="0" layoutInCell="1" allowOverlap="0">
            <wp:simplePos x="0" y="0"/>
            <wp:positionH relativeFrom="column">
              <wp:posOffset>-561975</wp:posOffset>
            </wp:positionH>
            <wp:positionV relativeFrom="paragraph">
              <wp:posOffset>-586740</wp:posOffset>
            </wp:positionV>
            <wp:extent cx="7315200" cy="10384790"/>
            <wp:effectExtent l="19050" t="0" r="0" b="0"/>
            <wp:wrapNone/>
            <wp:docPr id="37" name="Рисунок 10"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5200" cy="10384790"/>
                    </a:xfrm>
                    <a:prstGeom prst="rect">
                      <a:avLst/>
                    </a:prstGeom>
                    <a:noFill/>
                    <a:ln w="9525">
                      <a:noFill/>
                      <a:miter lim="800000"/>
                      <a:headEnd/>
                      <a:tailEnd/>
                    </a:ln>
                  </pic:spPr>
                </pic:pic>
              </a:graphicData>
            </a:graphic>
          </wp:anchor>
        </w:drawing>
      </w:r>
      <w:r w:rsidRPr="00581B2A">
        <w:rPr>
          <w:rFonts w:ascii="Times New Roman" w:hAnsi="Times New Roman" w:cs="Times New Roman"/>
          <w:bCs w:val="0"/>
        </w:rPr>
        <w:t>Картотека дидактических игр для закрепления знания русских народных сказок</w:t>
      </w: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«Кто за кем?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Закрепление знания сказок. Развитие грамматического строя речи, знакомить детей с предлогами: за, </w:t>
      </w:r>
      <w:proofErr w:type="gramStart"/>
      <w:r w:rsidRPr="00581B2A">
        <w:rPr>
          <w:rFonts w:ascii="Times New Roman" w:hAnsi="Times New Roman" w:cs="Times New Roman"/>
          <w:sz w:val="28"/>
          <w:szCs w:val="28"/>
        </w:rPr>
        <w:t>перед</w:t>
      </w:r>
      <w:proofErr w:type="gramEnd"/>
      <w:r w:rsidRPr="00581B2A">
        <w:rPr>
          <w:rFonts w:ascii="Times New Roman" w:hAnsi="Times New Roman" w:cs="Times New Roman"/>
          <w:sz w:val="28"/>
          <w:szCs w:val="28"/>
        </w:rPr>
        <w:t>, до, после, между; учить ориентироваться в пространстве, развивать наглядное мышление. Развивать элементарные математические представления: сначала, потом, первый, второй, последний.</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используются фигурки героев одной сказки («Репка», «Теремок», «Колобок», «Заяц и лиса (</w:t>
      </w:r>
      <w:proofErr w:type="spellStart"/>
      <w:r w:rsidRPr="00581B2A">
        <w:rPr>
          <w:rFonts w:ascii="Times New Roman" w:hAnsi="Times New Roman" w:cs="Times New Roman"/>
          <w:sz w:val="28"/>
          <w:szCs w:val="28"/>
        </w:rPr>
        <w:t>Заюшкина</w:t>
      </w:r>
      <w:proofErr w:type="spellEnd"/>
      <w:r w:rsidRPr="00581B2A">
        <w:rPr>
          <w:rFonts w:ascii="Times New Roman" w:hAnsi="Times New Roman" w:cs="Times New Roman"/>
          <w:sz w:val="28"/>
          <w:szCs w:val="28"/>
        </w:rPr>
        <w:t xml:space="preserve"> избушка) » и др.)</w:t>
      </w:r>
      <w:proofErr w:type="gramStart"/>
      <w:r w:rsidRPr="00581B2A">
        <w:rPr>
          <w:rFonts w:ascii="Times New Roman" w:hAnsi="Times New Roman" w:cs="Times New Roman"/>
          <w:sz w:val="28"/>
          <w:szCs w:val="28"/>
        </w:rPr>
        <w:t xml:space="preserve"> ;</w:t>
      </w:r>
      <w:proofErr w:type="gramEnd"/>
      <w:r w:rsidRPr="00581B2A">
        <w:rPr>
          <w:rFonts w:ascii="Times New Roman" w:hAnsi="Times New Roman" w:cs="Times New Roman"/>
          <w:sz w:val="28"/>
          <w:szCs w:val="28"/>
        </w:rPr>
        <w:t xml:space="preserve"> кружки – жетоны. Можно использовать фигурки сказочных героев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1. Ведущий просит разместить героев знакомой сказки в определённой последовательности. После этого просит ребёнка объяснить: кто за кем пришёл, встретил; </w:t>
      </w:r>
      <w:proofErr w:type="gramStart"/>
      <w:r w:rsidRPr="00581B2A">
        <w:rPr>
          <w:rFonts w:ascii="Times New Roman" w:hAnsi="Times New Roman" w:cs="Times New Roman"/>
          <w:sz w:val="28"/>
          <w:szCs w:val="28"/>
        </w:rPr>
        <w:t>кто</w:t>
      </w:r>
      <w:proofErr w:type="gramEnd"/>
      <w:r w:rsidRPr="00581B2A">
        <w:rPr>
          <w:rFonts w:ascii="Times New Roman" w:hAnsi="Times New Roman" w:cs="Times New Roman"/>
          <w:sz w:val="28"/>
          <w:szCs w:val="28"/>
        </w:rPr>
        <w:t xml:space="preserve"> как стоит, используя различные предлоги. Ведущий задаёт наводящие вопросы.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2. Если ребёнок успешно овладел всеми понятиями, можно игру усложнить, добавив понятия право, лево.</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За правильное выполнение задания ребёнок получает жетон.</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«Что изменилось?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 xml:space="preserve">Цель игры: </w:t>
      </w:r>
      <w:r w:rsidRPr="00581B2A">
        <w:rPr>
          <w:rFonts w:ascii="Times New Roman" w:hAnsi="Times New Roman" w:cs="Times New Roman"/>
          <w:sz w:val="28"/>
          <w:szCs w:val="28"/>
        </w:rPr>
        <w:t>Развитие связной речи, внимания, наглядного мышления.</w:t>
      </w:r>
    </w:p>
    <w:p w:rsidR="00581B2A" w:rsidRPr="00581B2A" w:rsidRDefault="00581B2A" w:rsidP="00581B2A">
      <w:pPr>
        <w:widowControl w:val="0"/>
        <w:spacing w:after="0" w:line="240" w:lineRule="auto"/>
        <w:jc w:val="both"/>
        <w:rPr>
          <w:rFonts w:ascii="Times New Roman" w:hAnsi="Times New Roman" w:cs="Times New Roman"/>
          <w:sz w:val="28"/>
          <w:szCs w:val="28"/>
        </w:rPr>
      </w:pPr>
      <w:proofErr w:type="gramStart"/>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используются фигурки героев одной сказки («Репка», «Теремок», «Колобок», «Заяц и лиса (</w:t>
      </w:r>
      <w:proofErr w:type="spellStart"/>
      <w:r w:rsidRPr="00581B2A">
        <w:rPr>
          <w:rFonts w:ascii="Times New Roman" w:hAnsi="Times New Roman" w:cs="Times New Roman"/>
          <w:sz w:val="28"/>
          <w:szCs w:val="28"/>
        </w:rPr>
        <w:t>Заюшкина</w:t>
      </w:r>
      <w:proofErr w:type="spellEnd"/>
      <w:r w:rsidRPr="00581B2A">
        <w:rPr>
          <w:rFonts w:ascii="Times New Roman" w:hAnsi="Times New Roman" w:cs="Times New Roman"/>
          <w:sz w:val="28"/>
          <w:szCs w:val="28"/>
        </w:rPr>
        <w:t xml:space="preserve"> избушка) » и др.) и предметов; кружки – жетоны.</w:t>
      </w:r>
      <w:proofErr w:type="gramEnd"/>
      <w:r w:rsidRPr="00581B2A">
        <w:rPr>
          <w:rFonts w:ascii="Times New Roman" w:hAnsi="Times New Roman" w:cs="Times New Roman"/>
          <w:sz w:val="28"/>
          <w:szCs w:val="28"/>
        </w:rPr>
        <w:t xml:space="preserve"> Можно использовать фигурки сказочных героев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1. Ведущий с помощью фигурок воспроизводит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 xml:space="preserve"> </w:t>
      </w:r>
      <w:proofErr w:type="gramStart"/>
      <w:r w:rsidRPr="00581B2A">
        <w:rPr>
          <w:rFonts w:ascii="Times New Roman" w:hAnsi="Times New Roman" w:cs="Times New Roman"/>
          <w:sz w:val="28"/>
          <w:szCs w:val="28"/>
        </w:rPr>
        <w:t>сюжет</w:t>
      </w:r>
      <w:proofErr w:type="gramEnd"/>
      <w:r w:rsidRPr="00581B2A">
        <w:rPr>
          <w:rFonts w:ascii="Times New Roman" w:hAnsi="Times New Roman" w:cs="Times New Roman"/>
          <w:sz w:val="28"/>
          <w:szCs w:val="28"/>
        </w:rPr>
        <w:t xml:space="preserve"> какой – либо сказки и просит одного из детей описать, что изображено. Затем ребёнок отворачивается и ведущий вместе с другими детьми меняет две – три фигурки местами (если дети старше шести лет, количество изменений можно увеличить до пяти). Ребёнок должен сказать, что изменилось. За правильные ответы он получает жетон. Побеждает </w:t>
      </w:r>
      <w:proofErr w:type="gramStart"/>
      <w:r w:rsidRPr="00581B2A">
        <w:rPr>
          <w:rFonts w:ascii="Times New Roman" w:hAnsi="Times New Roman" w:cs="Times New Roman"/>
          <w:sz w:val="28"/>
          <w:szCs w:val="28"/>
        </w:rPr>
        <w:t>тот</w:t>
      </w:r>
      <w:proofErr w:type="gramEnd"/>
      <w:r w:rsidRPr="00581B2A">
        <w:rPr>
          <w:rFonts w:ascii="Times New Roman" w:hAnsi="Times New Roman" w:cs="Times New Roman"/>
          <w:sz w:val="28"/>
          <w:szCs w:val="28"/>
        </w:rPr>
        <w:t xml:space="preserve"> кто наберет больше всех жетонов.</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2. Если дети успешно освоили эту игру, попросите их самих выложить сюжет какой – </w:t>
      </w:r>
      <w:proofErr w:type="spellStart"/>
      <w:r w:rsidRPr="00581B2A">
        <w:rPr>
          <w:rFonts w:ascii="Times New Roman" w:hAnsi="Times New Roman" w:cs="Times New Roman"/>
          <w:sz w:val="28"/>
          <w:szCs w:val="28"/>
        </w:rPr>
        <w:t>нибудь</w:t>
      </w:r>
      <w:proofErr w:type="spellEnd"/>
      <w:r w:rsidRPr="00581B2A">
        <w:rPr>
          <w:rFonts w:ascii="Times New Roman" w:hAnsi="Times New Roman" w:cs="Times New Roman"/>
          <w:sz w:val="28"/>
          <w:szCs w:val="28"/>
        </w:rPr>
        <w:t xml:space="preserve"> сказки и самим без ведущего продолжить игру, назначив ведущим одного из детей.</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«Расскажи по картинке».</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 xml:space="preserve">Цель игры: </w:t>
      </w:r>
      <w:r w:rsidRPr="00581B2A">
        <w:rPr>
          <w:rFonts w:ascii="Times New Roman" w:hAnsi="Times New Roman" w:cs="Times New Roman"/>
          <w:sz w:val="28"/>
          <w:szCs w:val="28"/>
        </w:rPr>
        <w:t>Расширение словарного запаса, развитие связной речи, творческого мышления, наблюдательности.</w:t>
      </w:r>
    </w:p>
    <w:p w:rsidR="00581B2A" w:rsidRPr="00581B2A" w:rsidRDefault="00581B2A" w:rsidP="00581B2A">
      <w:pPr>
        <w:widowControl w:val="0"/>
        <w:spacing w:after="0" w:line="240" w:lineRule="auto"/>
        <w:jc w:val="both"/>
        <w:rPr>
          <w:rFonts w:ascii="Times New Roman" w:hAnsi="Times New Roman" w:cs="Times New Roman"/>
          <w:sz w:val="28"/>
          <w:szCs w:val="28"/>
        </w:rPr>
      </w:pPr>
      <w:proofErr w:type="gramStart"/>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используются фигурки героев одной сказки («Репка», «Теремок», «Колобок», «Заяц и лиса (</w:t>
      </w:r>
      <w:proofErr w:type="spellStart"/>
      <w:r w:rsidRPr="00581B2A">
        <w:rPr>
          <w:rFonts w:ascii="Times New Roman" w:hAnsi="Times New Roman" w:cs="Times New Roman"/>
          <w:sz w:val="28"/>
          <w:szCs w:val="28"/>
        </w:rPr>
        <w:t>Заюшкина</w:t>
      </w:r>
      <w:proofErr w:type="spellEnd"/>
      <w:r w:rsidRPr="00581B2A">
        <w:rPr>
          <w:rFonts w:ascii="Times New Roman" w:hAnsi="Times New Roman" w:cs="Times New Roman"/>
          <w:sz w:val="28"/>
          <w:szCs w:val="28"/>
        </w:rPr>
        <w:t xml:space="preserve"> избушка) » и др., кружки – жетоны.</w:t>
      </w:r>
      <w:proofErr w:type="gramEnd"/>
      <w:r w:rsidRPr="00581B2A">
        <w:rPr>
          <w:rFonts w:ascii="Times New Roman" w:hAnsi="Times New Roman" w:cs="Times New Roman"/>
          <w:sz w:val="28"/>
          <w:szCs w:val="28"/>
        </w:rPr>
        <w:t xml:space="preserve"> Можно использовать фигурки сказочных героев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Выбирается сказка взрослым (это может быть сказка, которая изучается в данный </w:t>
      </w:r>
      <w:r w:rsidRPr="00581B2A">
        <w:rPr>
          <w:rFonts w:ascii="Times New Roman" w:hAnsi="Times New Roman" w:cs="Times New Roman"/>
          <w:sz w:val="28"/>
          <w:szCs w:val="28"/>
        </w:rPr>
        <w:lastRenderedPageBreak/>
        <w:t xml:space="preserve">момент). Ведущий берёт одного из героев сказки и описывает его: </w:t>
      </w:r>
      <w:proofErr w:type="gramStart"/>
      <w:r w:rsidRPr="00581B2A">
        <w:rPr>
          <w:rFonts w:ascii="Times New Roman" w:hAnsi="Times New Roman" w:cs="Times New Roman"/>
          <w:sz w:val="28"/>
          <w:szCs w:val="28"/>
        </w:rPr>
        <w:t>рассказывает</w:t>
      </w:r>
      <w:proofErr w:type="gramEnd"/>
      <w:r w:rsidRPr="00581B2A">
        <w:rPr>
          <w:rFonts w:ascii="Times New Roman" w:hAnsi="Times New Roman" w:cs="Times New Roman"/>
          <w:sz w:val="28"/>
          <w:szCs w:val="28"/>
        </w:rPr>
        <w:t xml:space="preserve"> как он выглядит, добрый или злой, большой или маленький, что он делает по ходу сказки и т. д. После этого он просит детей повторить, что он рассказал.</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noProof/>
          <w:sz w:val="28"/>
          <w:szCs w:val="28"/>
          <w:lang w:eastAsia="ru-RU"/>
        </w:rPr>
        <w:drawing>
          <wp:anchor distT="0" distB="0" distL="114300" distR="114300" simplePos="0" relativeHeight="251698176" behindDoc="1" locked="0" layoutInCell="1" allowOverlap="0">
            <wp:simplePos x="0" y="0"/>
            <wp:positionH relativeFrom="column">
              <wp:posOffset>-624840</wp:posOffset>
            </wp:positionH>
            <wp:positionV relativeFrom="paragraph">
              <wp:posOffset>-1303020</wp:posOffset>
            </wp:positionV>
            <wp:extent cx="7319010" cy="10386060"/>
            <wp:effectExtent l="19050" t="0" r="0" b="0"/>
            <wp:wrapNone/>
            <wp:docPr id="36" name="Рисунок 11"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Pr="00581B2A">
        <w:rPr>
          <w:rFonts w:ascii="Times New Roman" w:hAnsi="Times New Roman" w:cs="Times New Roman"/>
          <w:sz w:val="28"/>
          <w:szCs w:val="28"/>
        </w:rPr>
        <w:t>Затем ведущий берёт другую фигурку и просит детей по очереди описывать героя и следить, чтобы описания не повторялись.</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Если это не получается, ведущий задаёт наводящие вопросы: например, во что одет дед; старый он или молодой; что делает и т. д. За правильные ответы ребёнок получает жетон. Побеждает тот, кто даст ответов больше всех.</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«Найди по силуэту».</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Развитие речи, наглядного мышления, внимания, образной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используются фигурки героев одной сказки («Репка», «Теремок», «Колобок», «Заяц и лиса (</w:t>
      </w:r>
      <w:proofErr w:type="spellStart"/>
      <w:r w:rsidRPr="00581B2A">
        <w:rPr>
          <w:rFonts w:ascii="Times New Roman" w:hAnsi="Times New Roman" w:cs="Times New Roman"/>
          <w:sz w:val="28"/>
          <w:szCs w:val="28"/>
        </w:rPr>
        <w:t>Заюшкина</w:t>
      </w:r>
      <w:proofErr w:type="spellEnd"/>
      <w:r w:rsidRPr="00581B2A">
        <w:rPr>
          <w:rFonts w:ascii="Times New Roman" w:hAnsi="Times New Roman" w:cs="Times New Roman"/>
          <w:sz w:val="28"/>
          <w:szCs w:val="28"/>
        </w:rPr>
        <w:t xml:space="preserve"> избушка) » и др.)</w:t>
      </w:r>
      <w:proofErr w:type="gramStart"/>
      <w:r w:rsidRPr="00581B2A">
        <w:rPr>
          <w:rFonts w:ascii="Times New Roman" w:hAnsi="Times New Roman" w:cs="Times New Roman"/>
          <w:sz w:val="28"/>
          <w:szCs w:val="28"/>
        </w:rPr>
        <w:t xml:space="preserve"> .</w:t>
      </w:r>
      <w:proofErr w:type="gramEnd"/>
      <w:r w:rsidRPr="00581B2A">
        <w:rPr>
          <w:rFonts w:ascii="Times New Roman" w:hAnsi="Times New Roman" w:cs="Times New Roman"/>
          <w:sz w:val="28"/>
          <w:szCs w:val="28"/>
        </w:rPr>
        <w:t xml:space="preserve"> Можно использовать фигурки сказочных героев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Ведущий просит детей рассмотреть фигурки со всех сторон. Далее он объясняет, что такое силуэт, и просит детей обвести пальчиком силуэт фигурки, а затем – карандашом.</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Ведущий выкладывает фигурки обратной стороной и просит найти героев сказки, предметы.</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«Покажи одинаковое».</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Расширение словарного запаса. Учить детей мыслительным операциям: сравнению, обобщению, логическому мышлению. Развивать фантазию, уметь классифицировать предметы по разным признакам.</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фигурки героев сказок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 картинки с сюжетами, выбранной сказки.</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Ведущий рассказывает о том, что есть одинаковые предметы, части тела у разных людей, животных и т. д., и просит показать детей одинаковое.</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Затем он просит ответить на его вопросы и показать </w:t>
      </w:r>
      <w:proofErr w:type="gramStart"/>
      <w:r w:rsidRPr="00581B2A">
        <w:rPr>
          <w:rFonts w:ascii="Times New Roman" w:hAnsi="Times New Roman" w:cs="Times New Roman"/>
          <w:sz w:val="28"/>
          <w:szCs w:val="28"/>
        </w:rPr>
        <w:t>одинаковое</w:t>
      </w:r>
      <w:proofErr w:type="gramEnd"/>
      <w:r w:rsidRPr="00581B2A">
        <w:rPr>
          <w:rFonts w:ascii="Times New Roman" w:hAnsi="Times New Roman" w:cs="Times New Roman"/>
          <w:sz w:val="28"/>
          <w:szCs w:val="28"/>
        </w:rPr>
        <w:t xml:space="preserve"> на фигурках. </w:t>
      </w:r>
      <w:proofErr w:type="gramStart"/>
      <w:r w:rsidRPr="00581B2A">
        <w:rPr>
          <w:rFonts w:ascii="Times New Roman" w:hAnsi="Times New Roman" w:cs="Times New Roman"/>
          <w:sz w:val="28"/>
          <w:szCs w:val="28"/>
        </w:rPr>
        <w:t>Например, у кого есть хвосты, кто одет в юбки, чем похожи дед, бабка, внучка (ходят на ногах, люди, чем похожи Жучка, кошка, мышка (животные) и т. д.</w:t>
      </w:r>
      <w:proofErr w:type="gramEnd"/>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«Раскрась по описанию».</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развитие речи, умения слушать другого, понятно выражать свои мысли; закрепление понятия «силуэт»; развитие наблюдательности, образного мышления и воображения.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фигурки героев сказок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 картинки с сюжетами из игры «Собери и расскажи сказку», выбранной сказки; загадки к героям сказки; цветные карандаши, бумага.</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Ведущий рассказывает детям сказку, и выкладывает опорные картинки с сюжетами сказки. Затем вместе с детьми отбирает фигурки героев сказки.</w:t>
      </w:r>
    </w:p>
    <w:p w:rsidR="00581B2A" w:rsidRPr="00581B2A" w:rsidRDefault="00983BD5" w:rsidP="00581B2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9200" behindDoc="1" locked="0" layoutInCell="1" allowOverlap="0">
            <wp:simplePos x="0" y="0"/>
            <wp:positionH relativeFrom="column">
              <wp:posOffset>-624840</wp:posOffset>
            </wp:positionH>
            <wp:positionV relativeFrom="paragraph">
              <wp:posOffset>-605790</wp:posOffset>
            </wp:positionV>
            <wp:extent cx="7319010" cy="10386060"/>
            <wp:effectExtent l="19050" t="0" r="0" b="0"/>
            <wp:wrapNone/>
            <wp:docPr id="35" name="Рисунок 12"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sz w:val="28"/>
          <w:szCs w:val="28"/>
        </w:rPr>
        <w:t>Когда фигурки лежат перед детьми, взрослый зачитывает по карточке загадку про одного из героев. Дети должны отгадать, о ком идёт речь. Тот, кто первым отгадал, становится рассказчиком.</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Ведущий переворачивает карточку и просит найти точно такую же фигурку – силуэт.</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Дети, каждый на своём месте, обводят силуэт. После этого опорные картинки убираются, и рассказчик вместе с ведущим должен описать изображение, а дети должны дорисовать и раскрасить силуэты, не глядя на фигурку.</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Вначале рекомендуется играть простыми фигурами (репка, колобок, теремок, рукавичка). После каждого описания показывайте фигурку и сравнивайте, у кого какой силуэт получился. Следующим рассказчиком становиться тот, у кого точнее всех получился рисунок, или можно загадать загадку про следующего героя.</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«Кто самый наблюдательный?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Закреплять умение составлять рассказ по картинке, развивать внимание, расширять словарный запас.</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сюжетные картинки из игры «Собери и расскажи сказку».</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Взрослый показывает картинку с изображением сюжета одной из сказок и просит детей описать, что изображено на картинке. Дети перечисляют и описывают героев, события, предметы. За каждый правильный ответ они получают жетоны.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Детям 3 – 5 лет можно играть два – три раза по одному сюжету. Если дети старше пяти лет, они играют по данному сюжету один раз. Победитель выкладывает свой сюжет.</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«Разведчик».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w:t>
      </w:r>
      <w:proofErr w:type="gramStart"/>
      <w:r w:rsidRPr="00581B2A">
        <w:rPr>
          <w:rFonts w:ascii="Times New Roman" w:hAnsi="Times New Roman" w:cs="Times New Roman"/>
          <w:sz w:val="28"/>
          <w:szCs w:val="28"/>
        </w:rPr>
        <w:t>Развитие речи, внимания, образной памяти; закрепление понятий: на, над, под, перед, с, внутри и т. д.</w:t>
      </w:r>
      <w:proofErr w:type="gramEnd"/>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Фигурки героев сказок; картинки с сюжетами сказок; бумага, цветные карандаши, загадки.</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Взрослый загадывает загадку. Тот, кто её отгадал, становятся «разведчиком». Ему показывают картинку – сюжет, и он должен описать картинку с героем как можно точнее, а другие дети, используя фигурки, рисуют у себя картинку по описанию.</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Взрослый помогает «разведчику» описать картинку более точно.</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«Цветные кружочки».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Развитие связной речи, образной памяти, обучение детей мнемотехникам.</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Цветные кружочки, отличающиеся цветом и размером в соответствии с героями сказок; фигурки героев сказки; картинки с сюжетами сказки.</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Расскажите сказку детям и попросите их показать соответствующие фигурки. </w:t>
      </w:r>
      <w:r w:rsidRPr="00581B2A">
        <w:rPr>
          <w:rFonts w:ascii="Times New Roman" w:hAnsi="Times New Roman" w:cs="Times New Roman"/>
          <w:sz w:val="28"/>
          <w:szCs w:val="28"/>
        </w:rPr>
        <w:lastRenderedPageBreak/>
        <w:t>Попросите малыша разыграть сюжет из сказки.</w:t>
      </w:r>
    </w:p>
    <w:p w:rsidR="00581B2A" w:rsidRPr="00581B2A" w:rsidRDefault="00983BD5" w:rsidP="00581B2A">
      <w:pPr>
        <w:widowControl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0">
            <wp:simplePos x="0" y="0"/>
            <wp:positionH relativeFrom="column">
              <wp:posOffset>-622300</wp:posOffset>
            </wp:positionH>
            <wp:positionV relativeFrom="paragraph">
              <wp:posOffset>-855980</wp:posOffset>
            </wp:positionV>
            <wp:extent cx="7319010" cy="10386060"/>
            <wp:effectExtent l="19050" t="0" r="0" b="0"/>
            <wp:wrapNone/>
            <wp:docPr id="33" name="Рисунок 13"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sz w:val="28"/>
          <w:szCs w:val="28"/>
        </w:rPr>
        <w:t>Если ребёнок не справляется, покажите ему картинку – сюжет, и пусть он расскажет сюжет, используя фигурки.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Затем расскажите ему сказку, выкладывая лишь кружочки. После этого он должен заменить героев кружочками и пересказать сказку, используя кружочки.</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«Собери из частей».</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развитие речи, внимания, памяти, мышления, координации движений рук.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разрезные картинки героев сказок, фигурки героев сказок из «Сказочного сундучка», соответствующие разрезным картинкам, загадки.</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Взрослый показывает детям фигурки героев сказок. Спросите, как их зовут. Затем покажите, что из частей можно сложить фигурку любого из героев.</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Затем части карточек перемешиваются, и взрослый просит малыша отгадать загадку и сложить фигурку героя.</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«Шляпа фокусника».</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закрепление знания сказок; развитие речи; развитие тактильной чувствительности, мелкой моторики рук, внимания и образной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резиновые игрушки из настольного театра, шляпа или коробка, платок.</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Взрослый показывает шляпу и платок: «Это шляпа фокусника, в ней лежат герои сказок. Вам надо по очереди на ощупь определить героя, назвать его и сказать, из какой он сказки.</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rPr>
          <w:rFonts w:ascii="Times New Roman" w:hAnsi="Times New Roman" w:cs="Times New Roman"/>
          <w:b/>
          <w:sz w:val="28"/>
          <w:szCs w:val="28"/>
        </w:rPr>
      </w:pPr>
      <w:r w:rsidRPr="00581B2A">
        <w:rPr>
          <w:rFonts w:ascii="Times New Roman" w:hAnsi="Times New Roman" w:cs="Times New Roman"/>
          <w:b/>
          <w:sz w:val="28"/>
          <w:szCs w:val="28"/>
        </w:rPr>
        <w:t>«Я назову, а вы продолжите».</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развитие речи, закрепление знания сказок, развитие внимания, мышления, памяти.</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Взрослый называет одного из героев, а дети добавляют его сказочное название.</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Младший и средний возраст</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Мышка - … (норушка)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Лягушка - … (квакушка)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Зайчик - … (</w:t>
      </w:r>
      <w:proofErr w:type="spellStart"/>
      <w:r w:rsidRPr="00581B2A">
        <w:rPr>
          <w:rFonts w:ascii="Times New Roman" w:hAnsi="Times New Roman" w:cs="Times New Roman"/>
          <w:sz w:val="28"/>
          <w:szCs w:val="28"/>
        </w:rPr>
        <w:t>побегайчик</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Лисичка - … (сестричка)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Волчок - (Серый бочок)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Медведь - … (косолапый)</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Петушок - (Золотой гребешок)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Гуси - (Лебеди)</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Сестрица - (</w:t>
      </w:r>
      <w:proofErr w:type="spellStart"/>
      <w:r w:rsidRPr="00581B2A">
        <w:rPr>
          <w:rFonts w:ascii="Times New Roman" w:hAnsi="Times New Roman" w:cs="Times New Roman"/>
          <w:sz w:val="28"/>
          <w:szCs w:val="28"/>
        </w:rPr>
        <w:t>Алёнушка</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Братец - (Иванушка)</w:t>
      </w:r>
    </w:p>
    <w:p w:rsidR="00581B2A" w:rsidRPr="00581B2A" w:rsidRDefault="00983BD5" w:rsidP="00581B2A">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1248" behindDoc="1" locked="0" layoutInCell="1" allowOverlap="0">
            <wp:simplePos x="0" y="0"/>
            <wp:positionH relativeFrom="column">
              <wp:posOffset>-670560</wp:posOffset>
            </wp:positionH>
            <wp:positionV relativeFrom="paragraph">
              <wp:posOffset>-651510</wp:posOffset>
            </wp:positionV>
            <wp:extent cx="7319010" cy="10386060"/>
            <wp:effectExtent l="19050" t="0" r="0" b="0"/>
            <wp:wrapNone/>
            <wp:docPr id="32" name="Рисунок 14"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sz w:val="28"/>
          <w:szCs w:val="28"/>
        </w:rPr>
        <w:t>Серый … (волк)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Баба - … (Яга, костяная нога)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Коза - … (дереза)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Красная (шапочка)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Курочка - … (Ряба)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Муха - … (Цокотуха)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Старшая и подготовительная группа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Крошечка – … (</w:t>
      </w:r>
      <w:proofErr w:type="spellStart"/>
      <w:r w:rsidRPr="00581B2A">
        <w:rPr>
          <w:rFonts w:ascii="Times New Roman" w:hAnsi="Times New Roman" w:cs="Times New Roman"/>
          <w:sz w:val="28"/>
          <w:szCs w:val="28"/>
        </w:rPr>
        <w:t>Хаврошечка</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Царь … (</w:t>
      </w:r>
      <w:proofErr w:type="spellStart"/>
      <w:r w:rsidRPr="00581B2A">
        <w:rPr>
          <w:rFonts w:ascii="Times New Roman" w:hAnsi="Times New Roman" w:cs="Times New Roman"/>
          <w:sz w:val="28"/>
          <w:szCs w:val="28"/>
        </w:rPr>
        <w:t>Салтан</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Царевна - … (лягушка)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Сивка … (бурка)</w:t>
      </w:r>
    </w:p>
    <w:p w:rsidR="00581B2A" w:rsidRPr="00581B2A" w:rsidRDefault="00581B2A" w:rsidP="00581B2A">
      <w:pPr>
        <w:widowControl w:val="0"/>
        <w:spacing w:after="0" w:line="240" w:lineRule="auto"/>
        <w:rPr>
          <w:rFonts w:ascii="Times New Roman" w:hAnsi="Times New Roman" w:cs="Times New Roman"/>
          <w:sz w:val="28"/>
          <w:szCs w:val="28"/>
        </w:rPr>
      </w:pPr>
      <w:proofErr w:type="spellStart"/>
      <w:r w:rsidRPr="00581B2A">
        <w:rPr>
          <w:rFonts w:ascii="Times New Roman" w:hAnsi="Times New Roman" w:cs="Times New Roman"/>
          <w:sz w:val="28"/>
          <w:szCs w:val="28"/>
        </w:rPr>
        <w:t>Финист</w:t>
      </w:r>
      <w:proofErr w:type="spellEnd"/>
      <w:r w:rsidRPr="00581B2A">
        <w:rPr>
          <w:rFonts w:ascii="Times New Roman" w:hAnsi="Times New Roman" w:cs="Times New Roman"/>
          <w:sz w:val="28"/>
          <w:szCs w:val="28"/>
        </w:rPr>
        <w:t xml:space="preserve"> - … (Ясный сокол)</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Никита … (Кожемяка)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Серебряное … (копытце)</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Цветик - … (</w:t>
      </w:r>
      <w:proofErr w:type="spellStart"/>
      <w:r w:rsidRPr="00581B2A">
        <w:rPr>
          <w:rFonts w:ascii="Times New Roman" w:hAnsi="Times New Roman" w:cs="Times New Roman"/>
          <w:sz w:val="28"/>
          <w:szCs w:val="28"/>
        </w:rPr>
        <w:t>семицветик</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Илья … (Муромец)</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Добрыня … (Никитич)</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Соловей - … (разбойник)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Василиса … (Прекрасная)</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Царевич … (</w:t>
      </w:r>
      <w:proofErr w:type="spellStart"/>
      <w:r w:rsidRPr="00581B2A">
        <w:rPr>
          <w:rFonts w:ascii="Times New Roman" w:hAnsi="Times New Roman" w:cs="Times New Roman"/>
          <w:sz w:val="28"/>
          <w:szCs w:val="28"/>
        </w:rPr>
        <w:t>Елисей</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Мальчик … (с пальчик)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Конёк – (Горбунок)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Гадкий … (утёнок)</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«Из какой сказки герой?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Закрепление знания сказок, развитие речи, мышления,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большая карточка с изображением героя сказки; маленькие карточки, с изображением сюжетов разных сказок.</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Детям раздаются большие карточки. Ведущий показывает карточки с сюжетами сказок. Тот ребёнок, у которого на большой карточке изображен герой из сюжета сказки, называет сказку и берёт карточку себе.</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Выигрывает тот, кто быстрее соберет все сказки.</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«Помоги герою найти свою сказку».</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Закрепление знания сказок, развитие речи, мышления,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На листе бумаги изображён герой сказки и три картинки – сюжеты сказок, в которых этого героя нет, и одна картинка, в которой этот герой есть.</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Взрослый показывает детям картинку и говорит, например: «Петушок пошёл гулять и заблудился. Давайте поможем ему вернуться в свою сказку». Дети рассматривают картинку и называют подходящую сказку.</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«В какую сказку попал Колобок? ».</w:t>
      </w:r>
    </w:p>
    <w:p w:rsidR="00581B2A" w:rsidRPr="00581B2A" w:rsidRDefault="00983BD5" w:rsidP="00581B2A">
      <w:pPr>
        <w:widowControl w:val="0"/>
        <w:spacing w:after="0" w:line="240" w:lineRule="auto"/>
        <w:jc w:val="both"/>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702272" behindDoc="1" locked="0" layoutInCell="1" allowOverlap="0">
            <wp:simplePos x="0" y="0"/>
            <wp:positionH relativeFrom="column">
              <wp:posOffset>-670560</wp:posOffset>
            </wp:positionH>
            <wp:positionV relativeFrom="paragraph">
              <wp:posOffset>-651510</wp:posOffset>
            </wp:positionV>
            <wp:extent cx="7319010" cy="10386060"/>
            <wp:effectExtent l="19050" t="0" r="0" b="0"/>
            <wp:wrapNone/>
            <wp:docPr id="30" name="Рисунок 15"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i/>
          <w:sz w:val="28"/>
          <w:szCs w:val="28"/>
        </w:rPr>
        <w:t>Цель игры:</w:t>
      </w:r>
      <w:r w:rsidR="00581B2A" w:rsidRPr="00581B2A">
        <w:rPr>
          <w:rFonts w:ascii="Times New Roman" w:hAnsi="Times New Roman" w:cs="Times New Roman"/>
          <w:sz w:val="28"/>
          <w:szCs w:val="28"/>
        </w:rPr>
        <w:t xml:space="preserve"> Закрепление знания сказок, развитие речи, мышления,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Картинка с изображением сюжета сказки, на которую приклеен Колобок.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xml:space="preserve"> Взрослый показывает детям сюжетную картинку. Дети называют сказку, и описывают картинку.</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«Сказочная путаница»</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Закрепление знания сказок, развитие речи, мышления,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Картинка с изображением двух разных сказок.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xml:space="preserve"> взрослый показывает картинку. Дети </w:t>
      </w:r>
      <w:proofErr w:type="gramStart"/>
      <w:r w:rsidRPr="00581B2A">
        <w:rPr>
          <w:rFonts w:ascii="Times New Roman" w:hAnsi="Times New Roman" w:cs="Times New Roman"/>
          <w:sz w:val="28"/>
          <w:szCs w:val="28"/>
        </w:rPr>
        <w:t>должны</w:t>
      </w:r>
      <w:proofErr w:type="gramEnd"/>
      <w:r w:rsidRPr="00581B2A">
        <w:rPr>
          <w:rFonts w:ascii="Times New Roman" w:hAnsi="Times New Roman" w:cs="Times New Roman"/>
          <w:sz w:val="28"/>
          <w:szCs w:val="28"/>
        </w:rPr>
        <w:t xml:space="preserve"> назвать </w:t>
      </w:r>
      <w:proofErr w:type="gramStart"/>
      <w:r w:rsidRPr="00581B2A">
        <w:rPr>
          <w:rFonts w:ascii="Times New Roman" w:hAnsi="Times New Roman" w:cs="Times New Roman"/>
          <w:sz w:val="28"/>
          <w:szCs w:val="28"/>
        </w:rPr>
        <w:t>какие</w:t>
      </w:r>
      <w:proofErr w:type="gramEnd"/>
      <w:r w:rsidRPr="00581B2A">
        <w:rPr>
          <w:rFonts w:ascii="Times New Roman" w:hAnsi="Times New Roman" w:cs="Times New Roman"/>
          <w:sz w:val="28"/>
          <w:szCs w:val="28"/>
        </w:rPr>
        <w:t xml:space="preserve"> сказки перепутались.</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«Кто как кричит?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 xml:space="preserve">Цель: </w:t>
      </w:r>
      <w:r w:rsidRPr="00581B2A">
        <w:rPr>
          <w:rFonts w:ascii="Times New Roman" w:hAnsi="Times New Roman" w:cs="Times New Roman"/>
          <w:sz w:val="28"/>
          <w:szCs w:val="28"/>
        </w:rPr>
        <w:t>Развитие ЗКР.</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Картинки, изображающие животных, загадки.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Описание игры:</w:t>
      </w:r>
      <w:r w:rsidRPr="00581B2A">
        <w:rPr>
          <w:rFonts w:ascii="Times New Roman" w:hAnsi="Times New Roman" w:cs="Times New Roman"/>
          <w:sz w:val="28"/>
          <w:szCs w:val="28"/>
        </w:rPr>
        <w:t xml:space="preserve"> Взрослый загадывает загадку о животных, дети её отгадывают. Взрослый показывает картинку и говорит: «Как говорит это животное? » Дети имитируют животного.</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«Собери и расскажи сказку».</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сказок; расширение словарного запаса, развитие связной речи, внимания,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картинки с изображением сюжетов, выбранной сказки.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xml:space="preserve"> Ребёнок должен сложить последовательно сюжетные картинки от начала до конца сказки, затем рассказать сказку с опорой на сюжетные картинки.</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«Чья песенка».</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Расширение словарного запаса, развитие речи, закрепление знания сказок.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Описание игры:</w:t>
      </w:r>
      <w:r w:rsidRPr="00581B2A">
        <w:rPr>
          <w:rFonts w:ascii="Times New Roman" w:hAnsi="Times New Roman" w:cs="Times New Roman"/>
          <w:sz w:val="28"/>
          <w:szCs w:val="28"/>
        </w:rPr>
        <w:t xml:space="preserve"> Воспитатель читает слова героя из сказки. Дети называют сказку и героя, которому принадлежат эти слова. Например:</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Я, Колобок, Колобок,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По амбару </w:t>
      </w:r>
      <w:proofErr w:type="gramStart"/>
      <w:r w:rsidRPr="00581B2A">
        <w:rPr>
          <w:rFonts w:ascii="Times New Roman" w:hAnsi="Times New Roman" w:cs="Times New Roman"/>
          <w:sz w:val="28"/>
          <w:szCs w:val="28"/>
        </w:rPr>
        <w:t>метён</w:t>
      </w:r>
      <w:proofErr w:type="gram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По сусекам </w:t>
      </w:r>
      <w:proofErr w:type="spellStart"/>
      <w:r w:rsidRPr="00581B2A">
        <w:rPr>
          <w:rFonts w:ascii="Times New Roman" w:hAnsi="Times New Roman" w:cs="Times New Roman"/>
          <w:sz w:val="28"/>
          <w:szCs w:val="28"/>
        </w:rPr>
        <w:t>скребён</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На сметане </w:t>
      </w:r>
      <w:proofErr w:type="gramStart"/>
      <w:r w:rsidRPr="00581B2A">
        <w:rPr>
          <w:rFonts w:ascii="Times New Roman" w:hAnsi="Times New Roman" w:cs="Times New Roman"/>
          <w:sz w:val="28"/>
          <w:szCs w:val="28"/>
        </w:rPr>
        <w:t>мешён</w:t>
      </w:r>
      <w:proofErr w:type="gram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 печку сажён,</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На окошке </w:t>
      </w:r>
      <w:proofErr w:type="gramStart"/>
      <w:r w:rsidRPr="00581B2A">
        <w:rPr>
          <w:rFonts w:ascii="Times New Roman" w:hAnsi="Times New Roman" w:cs="Times New Roman"/>
          <w:sz w:val="28"/>
          <w:szCs w:val="28"/>
        </w:rPr>
        <w:t>стужён</w:t>
      </w:r>
      <w:proofErr w:type="gram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«Колобок», песенка Колобка)</w:t>
      </w:r>
    </w:p>
    <w:p w:rsidR="00581B2A" w:rsidRPr="00581B2A" w:rsidRDefault="00581B2A" w:rsidP="00581B2A">
      <w:pPr>
        <w:widowControl w:val="0"/>
        <w:spacing w:after="0" w:line="240" w:lineRule="auto"/>
        <w:rPr>
          <w:rFonts w:ascii="Times New Roman" w:hAnsi="Times New Roman" w:cs="Times New Roman"/>
          <w:sz w:val="28"/>
          <w:szCs w:val="28"/>
        </w:rPr>
      </w:pPr>
      <w:proofErr w:type="spellStart"/>
      <w:r w:rsidRPr="00581B2A">
        <w:rPr>
          <w:rFonts w:ascii="Times New Roman" w:hAnsi="Times New Roman" w:cs="Times New Roman"/>
          <w:sz w:val="28"/>
          <w:szCs w:val="28"/>
        </w:rPr>
        <w:t>Козлятушки</w:t>
      </w:r>
      <w:proofErr w:type="spellEnd"/>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дитятушки</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proofErr w:type="spellStart"/>
      <w:r w:rsidRPr="00581B2A">
        <w:rPr>
          <w:rFonts w:ascii="Times New Roman" w:hAnsi="Times New Roman" w:cs="Times New Roman"/>
          <w:sz w:val="28"/>
          <w:szCs w:val="28"/>
        </w:rPr>
        <w:t>Отомкнитеся</w:t>
      </w:r>
      <w:proofErr w:type="spellEnd"/>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отопритеся</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Ваша мать пришла,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Молочка принесла.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Я, </w:t>
      </w:r>
      <w:proofErr w:type="spellStart"/>
      <w:r w:rsidRPr="00581B2A">
        <w:rPr>
          <w:rFonts w:ascii="Times New Roman" w:hAnsi="Times New Roman" w:cs="Times New Roman"/>
          <w:sz w:val="28"/>
          <w:szCs w:val="28"/>
        </w:rPr>
        <w:t>Коща</w:t>
      </w:r>
      <w:proofErr w:type="spellEnd"/>
      <w:r w:rsidRPr="00581B2A">
        <w:rPr>
          <w:rFonts w:ascii="Times New Roman" w:hAnsi="Times New Roman" w:cs="Times New Roman"/>
          <w:sz w:val="28"/>
          <w:szCs w:val="28"/>
        </w:rPr>
        <w:t xml:space="preserve">, </w:t>
      </w:r>
      <w:proofErr w:type="gramStart"/>
      <w:r w:rsidRPr="00581B2A">
        <w:rPr>
          <w:rFonts w:ascii="Times New Roman" w:hAnsi="Times New Roman" w:cs="Times New Roman"/>
          <w:sz w:val="28"/>
          <w:szCs w:val="28"/>
        </w:rPr>
        <w:t>во</w:t>
      </w:r>
      <w:proofErr w:type="gramEnd"/>
      <w:r w:rsidRPr="00581B2A">
        <w:rPr>
          <w:rFonts w:ascii="Times New Roman" w:hAnsi="Times New Roman" w:cs="Times New Roman"/>
          <w:sz w:val="28"/>
          <w:szCs w:val="28"/>
        </w:rPr>
        <w:t xml:space="preserve"> бору была,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Ела траву шелковую,</w:t>
      </w:r>
    </w:p>
    <w:p w:rsidR="00581B2A" w:rsidRPr="00581B2A" w:rsidRDefault="00983BD5" w:rsidP="00581B2A">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3296" behindDoc="1" locked="0" layoutInCell="1" allowOverlap="0">
            <wp:simplePos x="0" y="0"/>
            <wp:positionH relativeFrom="column">
              <wp:posOffset>-670560</wp:posOffset>
            </wp:positionH>
            <wp:positionV relativeFrom="paragraph">
              <wp:posOffset>-651510</wp:posOffset>
            </wp:positionV>
            <wp:extent cx="7319010" cy="10386060"/>
            <wp:effectExtent l="19050" t="0" r="0" b="0"/>
            <wp:wrapNone/>
            <wp:docPr id="29" name="Рисунок 16"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sz w:val="28"/>
          <w:szCs w:val="28"/>
        </w:rPr>
        <w:t>Пила воду студёную;</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Бежит молочко по вымечку,</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Из вымечка по </w:t>
      </w:r>
      <w:proofErr w:type="spellStart"/>
      <w:r w:rsidRPr="00581B2A">
        <w:rPr>
          <w:rFonts w:ascii="Times New Roman" w:hAnsi="Times New Roman" w:cs="Times New Roman"/>
          <w:sz w:val="28"/>
          <w:szCs w:val="28"/>
        </w:rPr>
        <w:t>копытечкам</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А с </w:t>
      </w:r>
      <w:proofErr w:type="spellStart"/>
      <w:r w:rsidRPr="00581B2A">
        <w:rPr>
          <w:rFonts w:ascii="Times New Roman" w:hAnsi="Times New Roman" w:cs="Times New Roman"/>
          <w:sz w:val="28"/>
          <w:szCs w:val="28"/>
        </w:rPr>
        <w:t>копытечка</w:t>
      </w:r>
      <w:proofErr w:type="spellEnd"/>
      <w:r w:rsidRPr="00581B2A">
        <w:rPr>
          <w:rFonts w:ascii="Times New Roman" w:hAnsi="Times New Roman" w:cs="Times New Roman"/>
          <w:sz w:val="28"/>
          <w:szCs w:val="28"/>
        </w:rPr>
        <w:t xml:space="preserve"> </w:t>
      </w:r>
      <w:proofErr w:type="gramStart"/>
      <w:r w:rsidRPr="00581B2A">
        <w:rPr>
          <w:rFonts w:ascii="Times New Roman" w:hAnsi="Times New Roman" w:cs="Times New Roman"/>
          <w:sz w:val="28"/>
          <w:szCs w:val="28"/>
        </w:rPr>
        <w:t>во</w:t>
      </w:r>
      <w:proofErr w:type="gramEnd"/>
      <w:r w:rsidRPr="00581B2A">
        <w:rPr>
          <w:rFonts w:ascii="Times New Roman" w:hAnsi="Times New Roman" w:cs="Times New Roman"/>
          <w:sz w:val="28"/>
          <w:szCs w:val="28"/>
        </w:rPr>
        <w:t xml:space="preserve"> сыру землю.</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sz w:val="28"/>
          <w:szCs w:val="28"/>
        </w:rPr>
        <w:t>(</w:t>
      </w:r>
      <w:r w:rsidRPr="00581B2A">
        <w:rPr>
          <w:rFonts w:ascii="Times New Roman" w:hAnsi="Times New Roman" w:cs="Times New Roman"/>
          <w:i/>
          <w:sz w:val="28"/>
          <w:szCs w:val="28"/>
        </w:rPr>
        <w:t>Сказка «Волк и козлята», песенка Козы)</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Вы, детушки, вы, батюшки</w:t>
      </w:r>
    </w:p>
    <w:p w:rsidR="00581B2A" w:rsidRPr="00581B2A" w:rsidRDefault="00581B2A" w:rsidP="00581B2A">
      <w:pPr>
        <w:widowControl w:val="0"/>
        <w:spacing w:after="0" w:line="240" w:lineRule="auto"/>
        <w:rPr>
          <w:rFonts w:ascii="Times New Roman" w:hAnsi="Times New Roman" w:cs="Times New Roman"/>
          <w:sz w:val="28"/>
          <w:szCs w:val="28"/>
        </w:rPr>
      </w:pPr>
      <w:proofErr w:type="spellStart"/>
      <w:r w:rsidRPr="00581B2A">
        <w:rPr>
          <w:rFonts w:ascii="Times New Roman" w:hAnsi="Times New Roman" w:cs="Times New Roman"/>
          <w:sz w:val="28"/>
          <w:szCs w:val="28"/>
        </w:rPr>
        <w:t>Отопритеся</w:t>
      </w:r>
      <w:proofErr w:type="spellEnd"/>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отворитеся</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Ваша мать пришла,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Молочка принесла,</w:t>
      </w:r>
    </w:p>
    <w:p w:rsidR="00581B2A" w:rsidRPr="00581B2A" w:rsidRDefault="00581B2A" w:rsidP="00581B2A">
      <w:pPr>
        <w:widowControl w:val="0"/>
        <w:spacing w:after="0" w:line="240" w:lineRule="auto"/>
        <w:rPr>
          <w:rFonts w:ascii="Times New Roman" w:hAnsi="Times New Roman" w:cs="Times New Roman"/>
          <w:sz w:val="28"/>
          <w:szCs w:val="28"/>
        </w:rPr>
      </w:pPr>
      <w:proofErr w:type="gramStart"/>
      <w:r w:rsidRPr="00581B2A">
        <w:rPr>
          <w:rFonts w:ascii="Times New Roman" w:hAnsi="Times New Roman" w:cs="Times New Roman"/>
          <w:sz w:val="28"/>
          <w:szCs w:val="28"/>
        </w:rPr>
        <w:t>Полны</w:t>
      </w:r>
      <w:proofErr w:type="gramEnd"/>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копытся</w:t>
      </w:r>
      <w:proofErr w:type="spellEnd"/>
      <w:r w:rsidRPr="00581B2A">
        <w:rPr>
          <w:rFonts w:ascii="Times New Roman" w:hAnsi="Times New Roman" w:cs="Times New Roman"/>
          <w:sz w:val="28"/>
          <w:szCs w:val="28"/>
        </w:rPr>
        <w:t xml:space="preserve"> водицы!</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i/>
          <w:sz w:val="28"/>
          <w:szCs w:val="28"/>
        </w:rPr>
        <w:t>(Сказка «Волк и козлята», песенка волка</w:t>
      </w:r>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Ау, ау, </w:t>
      </w:r>
      <w:proofErr w:type="spellStart"/>
      <w:r w:rsidRPr="00581B2A">
        <w:rPr>
          <w:rFonts w:ascii="Times New Roman" w:hAnsi="Times New Roman" w:cs="Times New Roman"/>
          <w:sz w:val="28"/>
          <w:szCs w:val="28"/>
        </w:rPr>
        <w:t>Снегурушка</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Ау, ау, голубушка!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У дедушки, у бабушки</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Была внучка </w:t>
      </w:r>
      <w:proofErr w:type="spellStart"/>
      <w:r w:rsidRPr="00581B2A">
        <w:rPr>
          <w:rFonts w:ascii="Times New Roman" w:hAnsi="Times New Roman" w:cs="Times New Roman"/>
          <w:sz w:val="28"/>
          <w:szCs w:val="28"/>
        </w:rPr>
        <w:t>Снегурушка</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Её подружки в лес заманили,</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Заманили – покинули.</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w:t>
      </w:r>
      <w:proofErr w:type="spellStart"/>
      <w:r w:rsidRPr="00581B2A">
        <w:rPr>
          <w:rFonts w:ascii="Times New Roman" w:hAnsi="Times New Roman" w:cs="Times New Roman"/>
          <w:i/>
          <w:sz w:val="28"/>
          <w:szCs w:val="28"/>
        </w:rPr>
        <w:t>Снегурушка</w:t>
      </w:r>
      <w:proofErr w:type="spellEnd"/>
      <w:r w:rsidRPr="00581B2A">
        <w:rPr>
          <w:rFonts w:ascii="Times New Roman" w:hAnsi="Times New Roman" w:cs="Times New Roman"/>
          <w:i/>
          <w:sz w:val="28"/>
          <w:szCs w:val="28"/>
        </w:rPr>
        <w:t xml:space="preserve"> и лиса», песенка </w:t>
      </w:r>
      <w:proofErr w:type="spellStart"/>
      <w:r w:rsidRPr="00581B2A">
        <w:rPr>
          <w:rFonts w:ascii="Times New Roman" w:hAnsi="Times New Roman" w:cs="Times New Roman"/>
          <w:i/>
          <w:sz w:val="28"/>
          <w:szCs w:val="28"/>
        </w:rPr>
        <w:t>Снегурушки</w:t>
      </w:r>
      <w:proofErr w:type="spellEnd"/>
      <w:r w:rsidRPr="00581B2A">
        <w:rPr>
          <w:rFonts w:ascii="Times New Roman" w:hAnsi="Times New Roman" w:cs="Times New Roman"/>
          <w:i/>
          <w:sz w:val="28"/>
          <w:szCs w:val="28"/>
        </w:rPr>
        <w:t>)</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Вижу, вижу!</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Не садись на пенёк,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Не ешь пирожок!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Неси бабушке,</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Неси дедушке!</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«Маша и медведь», песенка Маши)</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Как выскочу, как выпрыгну –</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Полетят клочки по закоулочкам.</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«Лиса, заяц и петух», песенка лисы)</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Петушок, Петушок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Золотой гребешок,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Выгляни в окошко –</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Дам тебе горошку.</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«Кот, петух и лиса», песенка лисы)</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Несёт меня лиса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За тёмные леса,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За высокие горы!</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Котик-братик,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Выручи меня!</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«Кот, петух и лиса», песенка Петушка)</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Эта ложка простая – Петина,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Эта ложка простая – Котова,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А это ложка не простая, - точёная,</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Ручка золочёная, -</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Эту ложку я себе возьму.</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w:t>
      </w:r>
      <w:proofErr w:type="spellStart"/>
      <w:r w:rsidRPr="00581B2A">
        <w:rPr>
          <w:rFonts w:ascii="Times New Roman" w:hAnsi="Times New Roman" w:cs="Times New Roman"/>
          <w:i/>
          <w:sz w:val="28"/>
          <w:szCs w:val="28"/>
        </w:rPr>
        <w:t>Жихарка</w:t>
      </w:r>
      <w:proofErr w:type="spellEnd"/>
      <w:r w:rsidRPr="00581B2A">
        <w:rPr>
          <w:rFonts w:ascii="Times New Roman" w:hAnsi="Times New Roman" w:cs="Times New Roman"/>
          <w:i/>
          <w:sz w:val="28"/>
          <w:szCs w:val="28"/>
        </w:rPr>
        <w:t xml:space="preserve">», слова </w:t>
      </w:r>
      <w:proofErr w:type="spellStart"/>
      <w:r w:rsidRPr="00581B2A">
        <w:rPr>
          <w:rFonts w:ascii="Times New Roman" w:hAnsi="Times New Roman" w:cs="Times New Roman"/>
          <w:i/>
          <w:sz w:val="28"/>
          <w:szCs w:val="28"/>
        </w:rPr>
        <w:t>Жихарки</w:t>
      </w:r>
      <w:proofErr w:type="spellEnd"/>
      <w:r w:rsidRPr="00581B2A">
        <w:rPr>
          <w:rFonts w:ascii="Times New Roman" w:hAnsi="Times New Roman" w:cs="Times New Roman"/>
          <w:i/>
          <w:sz w:val="28"/>
          <w:szCs w:val="28"/>
        </w:rPr>
        <w:t>)</w:t>
      </w:r>
    </w:p>
    <w:p w:rsidR="00581B2A" w:rsidRPr="00581B2A" w:rsidRDefault="00983BD5" w:rsidP="00581B2A">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4320" behindDoc="1" locked="0" layoutInCell="1" allowOverlap="0">
            <wp:simplePos x="0" y="0"/>
            <wp:positionH relativeFrom="column">
              <wp:posOffset>-670560</wp:posOffset>
            </wp:positionH>
            <wp:positionV relativeFrom="paragraph">
              <wp:posOffset>-651510</wp:posOffset>
            </wp:positionV>
            <wp:extent cx="7319010" cy="10386060"/>
            <wp:effectExtent l="19050" t="0" r="0" b="0"/>
            <wp:wrapNone/>
            <wp:docPr id="27" name="Рисунок 17"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proofErr w:type="spellStart"/>
      <w:r w:rsidR="00581B2A" w:rsidRPr="00581B2A">
        <w:rPr>
          <w:rFonts w:ascii="Times New Roman" w:hAnsi="Times New Roman" w:cs="Times New Roman"/>
          <w:sz w:val="28"/>
          <w:szCs w:val="28"/>
        </w:rPr>
        <w:t>Ку</w:t>
      </w:r>
      <w:proofErr w:type="spellEnd"/>
      <w:r w:rsidR="00581B2A" w:rsidRPr="00581B2A">
        <w:rPr>
          <w:rFonts w:ascii="Times New Roman" w:hAnsi="Times New Roman" w:cs="Times New Roman"/>
          <w:sz w:val="28"/>
          <w:szCs w:val="28"/>
        </w:rPr>
        <w:t xml:space="preserve"> – кА – </w:t>
      </w:r>
      <w:proofErr w:type="gramStart"/>
      <w:r w:rsidR="00581B2A" w:rsidRPr="00581B2A">
        <w:rPr>
          <w:rFonts w:ascii="Times New Roman" w:hAnsi="Times New Roman" w:cs="Times New Roman"/>
          <w:sz w:val="28"/>
          <w:szCs w:val="28"/>
        </w:rPr>
        <w:t xml:space="preserve">ре – </w:t>
      </w:r>
      <w:proofErr w:type="spellStart"/>
      <w:r w:rsidR="00581B2A" w:rsidRPr="00581B2A">
        <w:rPr>
          <w:rFonts w:ascii="Times New Roman" w:hAnsi="Times New Roman" w:cs="Times New Roman"/>
          <w:sz w:val="28"/>
          <w:szCs w:val="28"/>
        </w:rPr>
        <w:t>ку</w:t>
      </w:r>
      <w:proofErr w:type="spellEnd"/>
      <w:proofErr w:type="gramEnd"/>
      <w:r w:rsidR="00581B2A"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Несу косу на плечи,</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Хочу лису </w:t>
      </w:r>
      <w:proofErr w:type="spellStart"/>
      <w:r w:rsidRPr="00581B2A">
        <w:rPr>
          <w:rFonts w:ascii="Times New Roman" w:hAnsi="Times New Roman" w:cs="Times New Roman"/>
          <w:sz w:val="28"/>
          <w:szCs w:val="28"/>
        </w:rPr>
        <w:t>посечи</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proofErr w:type="gramStart"/>
      <w:r w:rsidRPr="00581B2A">
        <w:rPr>
          <w:rFonts w:ascii="Times New Roman" w:hAnsi="Times New Roman" w:cs="Times New Roman"/>
          <w:sz w:val="28"/>
          <w:szCs w:val="28"/>
        </w:rPr>
        <w:t>Поди</w:t>
      </w:r>
      <w:proofErr w:type="gramEnd"/>
      <w:r w:rsidRPr="00581B2A">
        <w:rPr>
          <w:rFonts w:ascii="Times New Roman" w:hAnsi="Times New Roman" w:cs="Times New Roman"/>
          <w:sz w:val="28"/>
          <w:szCs w:val="28"/>
        </w:rPr>
        <w:t xml:space="preserve"> лиса, вон!</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«Лиса, заяц и петух», песенка Петушка)</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proofErr w:type="spellStart"/>
      <w:r w:rsidRPr="00581B2A">
        <w:rPr>
          <w:rFonts w:ascii="Times New Roman" w:hAnsi="Times New Roman" w:cs="Times New Roman"/>
          <w:sz w:val="28"/>
          <w:szCs w:val="28"/>
        </w:rPr>
        <w:t>Стрень</w:t>
      </w:r>
      <w:proofErr w:type="spellEnd"/>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брень</w:t>
      </w:r>
      <w:proofErr w:type="spellEnd"/>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гусельки</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 xml:space="preserve">Золотые </w:t>
      </w:r>
      <w:proofErr w:type="spellStart"/>
      <w:r w:rsidRPr="00581B2A">
        <w:rPr>
          <w:rFonts w:ascii="Times New Roman" w:hAnsi="Times New Roman" w:cs="Times New Roman"/>
          <w:sz w:val="28"/>
          <w:szCs w:val="28"/>
        </w:rPr>
        <w:t>стунушки</w:t>
      </w:r>
      <w:proofErr w:type="spellEnd"/>
      <w:r w:rsidRPr="00581B2A">
        <w:rPr>
          <w:rFonts w:ascii="Times New Roman" w:hAnsi="Times New Roman" w:cs="Times New Roman"/>
          <w:sz w:val="28"/>
          <w:szCs w:val="28"/>
        </w:rPr>
        <w:t>,</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Дома ли лиса?</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Выходи лиса!</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«Кот, петух и лиса», песенка Кота)</w:t>
      </w:r>
      <w:proofErr w:type="gramStart"/>
      <w:r w:rsidRPr="00581B2A">
        <w:rPr>
          <w:rFonts w:ascii="Times New Roman" w:hAnsi="Times New Roman" w:cs="Times New Roman"/>
          <w:i/>
          <w:sz w:val="28"/>
          <w:szCs w:val="28"/>
        </w:rPr>
        <w:t xml:space="preserve"> .</w:t>
      </w:r>
      <w:proofErr w:type="gramEnd"/>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Сяду на пенёк</w:t>
      </w:r>
    </w:p>
    <w:p w:rsidR="00581B2A" w:rsidRPr="00581B2A" w:rsidRDefault="00581B2A" w:rsidP="00581B2A">
      <w:pPr>
        <w:widowControl w:val="0"/>
        <w:spacing w:after="0" w:line="240" w:lineRule="auto"/>
        <w:rPr>
          <w:rFonts w:ascii="Times New Roman" w:hAnsi="Times New Roman" w:cs="Times New Roman"/>
          <w:sz w:val="28"/>
          <w:szCs w:val="28"/>
        </w:rPr>
      </w:pPr>
      <w:r w:rsidRPr="00581B2A">
        <w:rPr>
          <w:rFonts w:ascii="Times New Roman" w:hAnsi="Times New Roman" w:cs="Times New Roman"/>
          <w:sz w:val="28"/>
          <w:szCs w:val="28"/>
        </w:rPr>
        <w:t>Съем пирожок.</w:t>
      </w:r>
    </w:p>
    <w:p w:rsidR="00581B2A" w:rsidRPr="00581B2A" w:rsidRDefault="00581B2A" w:rsidP="00581B2A">
      <w:pPr>
        <w:widowControl w:val="0"/>
        <w:spacing w:after="0" w:line="240" w:lineRule="auto"/>
        <w:rPr>
          <w:rFonts w:ascii="Times New Roman" w:hAnsi="Times New Roman" w:cs="Times New Roman"/>
          <w:i/>
          <w:sz w:val="28"/>
          <w:szCs w:val="28"/>
        </w:rPr>
      </w:pPr>
      <w:r w:rsidRPr="00581B2A">
        <w:rPr>
          <w:rFonts w:ascii="Times New Roman" w:hAnsi="Times New Roman" w:cs="Times New Roman"/>
          <w:i/>
          <w:sz w:val="28"/>
          <w:szCs w:val="28"/>
        </w:rPr>
        <w:t>(Сказка «Маша и медведь», песенка медведя)</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«Сказочные зайцы».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развитие речи, воображения, наблюдательности, выразительности движений.</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Описание игры:</w:t>
      </w:r>
      <w:r w:rsidRPr="00581B2A">
        <w:rPr>
          <w:rFonts w:ascii="Times New Roman" w:hAnsi="Times New Roman" w:cs="Times New Roman"/>
          <w:sz w:val="28"/>
          <w:szCs w:val="28"/>
        </w:rPr>
        <w:t xml:space="preserve"> Взрослый предлагает детям вспомнить сказки, в которых есть зайцы. Желающие рассказывают, какие это зайцы, или изображают, как они себя ведут, не называя сказки. Остальные дети отгадывают, из какой сказки заяц.</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«Большой – маленький».</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Упражнять в образовании слов по аналогии. Развитие речи, наблюдательности, выразительности движений.</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Описание игры:</w:t>
      </w:r>
      <w:r w:rsidRPr="00581B2A">
        <w:rPr>
          <w:rFonts w:ascii="Times New Roman" w:hAnsi="Times New Roman" w:cs="Times New Roman"/>
          <w:sz w:val="28"/>
          <w:szCs w:val="28"/>
        </w:rPr>
        <w:t xml:space="preserve"> Воспитатель называет название взрослого животного. Ребёнок называет название его детёныша. Затем изображают детёныша животного.</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«Волшебный кубик».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сказок, развитие речи,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разноцветный кубик, на каждую грань которого, с помощью липучки, прикрепляются герои или сюжеты сказок.</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Описание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I вариант.</w:t>
      </w:r>
      <w:r w:rsidRPr="00581B2A">
        <w:rPr>
          <w:rFonts w:ascii="Times New Roman" w:hAnsi="Times New Roman" w:cs="Times New Roman"/>
          <w:sz w:val="28"/>
          <w:szCs w:val="28"/>
        </w:rPr>
        <w:t xml:space="preserve"> Воспитатель бросает кубик, на каждой грани которого прикреплено изображение какого-либо персонажа сказки. Дети называют героя и сказки с его участием.</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II вариант.</w:t>
      </w:r>
      <w:r w:rsidRPr="00581B2A">
        <w:rPr>
          <w:rFonts w:ascii="Times New Roman" w:hAnsi="Times New Roman" w:cs="Times New Roman"/>
          <w:sz w:val="28"/>
          <w:szCs w:val="28"/>
        </w:rPr>
        <w:t xml:space="preserve"> Воспитатель бросает кубик, на каждой грани которого прикреплено изображение какого-либо персонажа сказки. Дети изображают этого героя.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III вариант.</w:t>
      </w:r>
      <w:r w:rsidRPr="00581B2A">
        <w:rPr>
          <w:rFonts w:ascii="Times New Roman" w:hAnsi="Times New Roman" w:cs="Times New Roman"/>
          <w:sz w:val="28"/>
          <w:szCs w:val="28"/>
        </w:rPr>
        <w:t xml:space="preserve"> Воспитатель бросает кубик, на каждой грани которого прикреплено изображение какого-либо сюжета сказки (желательно чтобы сказки были разные). Дети называют сказку и её героев.</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IV вариант.</w:t>
      </w:r>
      <w:r w:rsidRPr="00581B2A">
        <w:rPr>
          <w:rFonts w:ascii="Times New Roman" w:hAnsi="Times New Roman" w:cs="Times New Roman"/>
          <w:sz w:val="28"/>
          <w:szCs w:val="28"/>
        </w:rPr>
        <w:t xml:space="preserve"> Ребёнок бросает кубик, на каждой грани которого прикреплено изображение какого-либо персонажа сказки, и называет героя и сказки с его участием.</w:t>
      </w:r>
    </w:p>
    <w:p w:rsidR="00581B2A" w:rsidRPr="00581B2A" w:rsidRDefault="00983BD5" w:rsidP="00581B2A">
      <w:pPr>
        <w:widowControl w:val="0"/>
        <w:spacing w:after="0" w:line="240" w:lineRule="auto"/>
        <w:jc w:val="both"/>
        <w:rPr>
          <w:rFonts w:ascii="Times New Roman" w:hAnsi="Times New Roman" w:cs="Times New Roman"/>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705344" behindDoc="1" locked="0" layoutInCell="1" allowOverlap="0">
            <wp:simplePos x="0" y="0"/>
            <wp:positionH relativeFrom="column">
              <wp:posOffset>-668020</wp:posOffset>
            </wp:positionH>
            <wp:positionV relativeFrom="paragraph">
              <wp:posOffset>-651510</wp:posOffset>
            </wp:positionV>
            <wp:extent cx="7319010" cy="10386060"/>
            <wp:effectExtent l="19050" t="0" r="0" b="0"/>
            <wp:wrapNone/>
            <wp:docPr id="26" name="Рисунок 18"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i/>
          <w:sz w:val="28"/>
          <w:szCs w:val="28"/>
        </w:rPr>
        <w:t>V вариант.</w:t>
      </w:r>
      <w:r w:rsidR="00581B2A" w:rsidRPr="00581B2A">
        <w:rPr>
          <w:rFonts w:ascii="Times New Roman" w:hAnsi="Times New Roman" w:cs="Times New Roman"/>
          <w:sz w:val="28"/>
          <w:szCs w:val="28"/>
        </w:rPr>
        <w:t xml:space="preserve"> </w:t>
      </w:r>
      <w:proofErr w:type="gramStart"/>
      <w:r w:rsidR="00581B2A" w:rsidRPr="00581B2A">
        <w:rPr>
          <w:rFonts w:ascii="Times New Roman" w:hAnsi="Times New Roman" w:cs="Times New Roman"/>
          <w:sz w:val="28"/>
          <w:szCs w:val="28"/>
        </w:rPr>
        <w:t>Ребёнок бросает кубик, на каждой грани которого прикреплено изображение какого-либо сюжета сказки (желательно чтобы сказки были разные, и называет сказку и её героев.</w:t>
      </w:r>
      <w:proofErr w:type="gramEnd"/>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«Опиши героя».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Развитие грамматического строя речи, умения подбирать прилагательные.</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Материал: Сказка, картинка или фигурка героя для описания; карточки со схематическими изображениями эмоций, цвета, строения тела.</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I вариант</w:t>
      </w:r>
      <w:r w:rsidRPr="00581B2A">
        <w:rPr>
          <w:rFonts w:ascii="Times New Roman" w:hAnsi="Times New Roman" w:cs="Times New Roman"/>
          <w:sz w:val="28"/>
          <w:szCs w:val="28"/>
        </w:rPr>
        <w:t xml:space="preserve"> (для детей 3 – 4 лет)</w:t>
      </w:r>
      <w:proofErr w:type="gramStart"/>
      <w:r w:rsidRPr="00581B2A">
        <w:rPr>
          <w:rFonts w:ascii="Times New Roman" w:hAnsi="Times New Roman" w:cs="Times New Roman"/>
          <w:sz w:val="28"/>
          <w:szCs w:val="28"/>
        </w:rPr>
        <w:t xml:space="preserve"> :</w:t>
      </w:r>
      <w:proofErr w:type="gramEnd"/>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После прочтения сказки, воспитатель спрашивает: (например, сказка «Лиса и заяц») – Какой Петушок?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Дети отвечают: «Добрый, смелый и т. д.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II вариант</w:t>
      </w:r>
      <w:r w:rsidRPr="00581B2A">
        <w:rPr>
          <w:rFonts w:ascii="Times New Roman" w:hAnsi="Times New Roman" w:cs="Times New Roman"/>
          <w:sz w:val="28"/>
          <w:szCs w:val="28"/>
        </w:rPr>
        <w:t xml:space="preserve"> (для детей 4 – 7 лет)</w:t>
      </w:r>
      <w:proofErr w:type="gramStart"/>
      <w:r w:rsidRPr="00581B2A">
        <w:rPr>
          <w:rFonts w:ascii="Times New Roman" w:hAnsi="Times New Roman" w:cs="Times New Roman"/>
          <w:sz w:val="28"/>
          <w:szCs w:val="28"/>
        </w:rPr>
        <w:t xml:space="preserve"> :</w:t>
      </w:r>
      <w:proofErr w:type="gramEnd"/>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После прочтения сказки, или при сравнении сказок, воспитатель просит описать одного из героев, используя схематические карточки.</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«Я начну, а ты продолжи».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сказки, развитие связной речи, умение внимательно слушать друг друга.</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персонаж – герой выбранной сказки.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xml:space="preserve"> Дети сидят в кругу. У воспитателя в руках персонаж – герой сказки, которую дети будут рассказывать. Воспитатель начинает сказку (говорит одно – два предложения) и передаёт сидящему рядом ребёнку. Ребёнок продолжает, говоря тоже одно – два предложения, и передаёт следующему.</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«Маски».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Развитие речи, воображения, наблюдательности, сообразительности, выразительности движений.</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маски сказочных персонажей – животных.</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Описание игры:</w:t>
      </w:r>
      <w:r w:rsidRPr="00581B2A">
        <w:rPr>
          <w:rFonts w:ascii="Times New Roman" w:hAnsi="Times New Roman" w:cs="Times New Roman"/>
          <w:sz w:val="28"/>
          <w:szCs w:val="28"/>
        </w:rPr>
        <w:t xml:space="preserve"> Выбирается водящий. Остальные дети стоят перед ведущим полукругом. На водящего надевают маску сказочного персонажа знакомой сказки, но он не знает какого. Чтобы догадаться, чья это маска, водящий предлагает кому – либо из детей, или всем детям, изобразить этого персонажа. Если персонаж будет угадан, водящим становится тот, кто его изображал.</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«Угадай сказку».</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сказок и сказочных героев, развитие связной речи, внимания, наглядного мышления.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используются фигурки сказочных героев одной из сказки.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xml:space="preserve"> Взрослый прикрепляет на </w:t>
      </w:r>
      <w:proofErr w:type="spellStart"/>
      <w:r w:rsidRPr="00581B2A">
        <w:rPr>
          <w:rFonts w:ascii="Times New Roman" w:hAnsi="Times New Roman" w:cs="Times New Roman"/>
          <w:sz w:val="28"/>
          <w:szCs w:val="28"/>
        </w:rPr>
        <w:t>фланелеграф</w:t>
      </w:r>
      <w:proofErr w:type="spellEnd"/>
      <w:r w:rsidRPr="00581B2A">
        <w:rPr>
          <w:rFonts w:ascii="Times New Roman" w:hAnsi="Times New Roman" w:cs="Times New Roman"/>
          <w:sz w:val="28"/>
          <w:szCs w:val="28"/>
        </w:rPr>
        <w:t xml:space="preserve"> фигурки сказочных героев </w:t>
      </w:r>
      <w:proofErr w:type="gramStart"/>
      <w:r w:rsidRPr="00581B2A">
        <w:rPr>
          <w:rFonts w:ascii="Times New Roman" w:hAnsi="Times New Roman" w:cs="Times New Roman"/>
          <w:sz w:val="28"/>
          <w:szCs w:val="28"/>
        </w:rPr>
        <w:t>персонажей</w:t>
      </w:r>
      <w:proofErr w:type="gramEnd"/>
      <w:r w:rsidRPr="00581B2A">
        <w:rPr>
          <w:rFonts w:ascii="Times New Roman" w:hAnsi="Times New Roman" w:cs="Times New Roman"/>
          <w:sz w:val="28"/>
          <w:szCs w:val="28"/>
        </w:rPr>
        <w:t xml:space="preserve"> какой - либо сказки и просит детей назвать эту сказку.</w:t>
      </w:r>
    </w:p>
    <w:p w:rsidR="00581B2A" w:rsidRPr="00581B2A" w:rsidRDefault="00983BD5" w:rsidP="00581B2A">
      <w:pPr>
        <w:widowControl w:val="0"/>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6368" behindDoc="1" locked="0" layoutInCell="1" allowOverlap="0">
            <wp:simplePos x="0" y="0"/>
            <wp:positionH relativeFrom="column">
              <wp:posOffset>-668020</wp:posOffset>
            </wp:positionH>
            <wp:positionV relativeFrom="paragraph">
              <wp:posOffset>-651510</wp:posOffset>
            </wp:positionV>
            <wp:extent cx="7319010" cy="10386060"/>
            <wp:effectExtent l="19050" t="0" r="0" b="0"/>
            <wp:wrapNone/>
            <wp:docPr id="24" name="Рисунок 19"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b/>
          <w:sz w:val="28"/>
          <w:szCs w:val="28"/>
        </w:rPr>
        <w:t>«Назови сказку»</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сказок и сказочных героев, развитие связной речи, внимания, памяти, наглядного мышления.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игровое поле, на котором помещены сюжеты разных сказок; кубик.</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Ребёнок бросает кубик на игровое поле. Когда кубик остановиться на одном из сюжетов, ребёнок называет сказку и её героев.</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«Что изменилось? » - 2.</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 игры:</w:t>
      </w:r>
      <w:r w:rsidRPr="00581B2A">
        <w:rPr>
          <w:rFonts w:ascii="Times New Roman" w:hAnsi="Times New Roman" w:cs="Times New Roman"/>
          <w:sz w:val="28"/>
          <w:szCs w:val="28"/>
        </w:rPr>
        <w:t xml:space="preserve"> Развитие связной речи, внимания, наглядного мышления.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Игрушки из настольного театра.</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На столе перед детьми стоят фигурки героев одной сказки. Воспитатель называет героев. Затем дети закрывают </w:t>
      </w:r>
      <w:proofErr w:type="gramStart"/>
      <w:r w:rsidRPr="00581B2A">
        <w:rPr>
          <w:rFonts w:ascii="Times New Roman" w:hAnsi="Times New Roman" w:cs="Times New Roman"/>
          <w:sz w:val="28"/>
          <w:szCs w:val="28"/>
        </w:rPr>
        <w:t>глаза</w:t>
      </w:r>
      <w:proofErr w:type="gramEnd"/>
      <w:r w:rsidRPr="00581B2A">
        <w:rPr>
          <w:rFonts w:ascii="Times New Roman" w:hAnsi="Times New Roman" w:cs="Times New Roman"/>
          <w:sz w:val="28"/>
          <w:szCs w:val="28"/>
        </w:rPr>
        <w:t xml:space="preserve"> и воспитатель убирает одну игрушку. Дети открывают глаза и воспитатель спрашивает: «Кто убежал в лес? » Дети должны сказать, что изменилось.</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«Найди сказочных героев».</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сказок и сказочных персонажей. Развитие речи, памяти, внимания, мышления.</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I вариант:</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Фигурки сказочных героев, сюжеты сказок.</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Воспитатель раздаёт детям фигурки или резиновые игрушки сказочных героев. На столах разложены сюжеты разных сказок. По команде воспитателя дети к каждому сюжету ставят своего сказочного героя.</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II вариант.</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большие карты, на которой изображен сюжет какой – либо сказки; маленькие карточки с изображением сказочных героев сказки.</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Игра проводиться по принципу лото. Детям раздаются большие карты. Ведущий показывает маленькие карточки. Дети, у которых герой из сказки, изображенной на большой карте, называет героя и берёт его себе. Выигрывает </w:t>
      </w:r>
      <w:proofErr w:type="gramStart"/>
      <w:r w:rsidRPr="00581B2A">
        <w:rPr>
          <w:rFonts w:ascii="Times New Roman" w:hAnsi="Times New Roman" w:cs="Times New Roman"/>
          <w:sz w:val="28"/>
          <w:szCs w:val="28"/>
        </w:rPr>
        <w:t>тот</w:t>
      </w:r>
      <w:proofErr w:type="gramEnd"/>
      <w:r w:rsidRPr="00581B2A">
        <w:rPr>
          <w:rFonts w:ascii="Times New Roman" w:hAnsi="Times New Roman" w:cs="Times New Roman"/>
          <w:sz w:val="28"/>
          <w:szCs w:val="28"/>
        </w:rPr>
        <w:t xml:space="preserve"> кто первым заполнит свою карту.</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«Кто лишний? »</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знания сказок и сказочных персонажей, развитие речи, внимания, памяти, мышления.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используются фигурки героев сказок из театра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 xml:space="preserve"> или из настольного театра.</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На столе или на </w:t>
      </w:r>
      <w:proofErr w:type="spellStart"/>
      <w:r w:rsidRPr="00581B2A">
        <w:rPr>
          <w:rFonts w:ascii="Times New Roman" w:hAnsi="Times New Roman" w:cs="Times New Roman"/>
          <w:sz w:val="28"/>
          <w:szCs w:val="28"/>
        </w:rPr>
        <w:t>фланелеграфе</w:t>
      </w:r>
      <w:proofErr w:type="spellEnd"/>
      <w:r w:rsidRPr="00581B2A">
        <w:rPr>
          <w:rFonts w:ascii="Times New Roman" w:hAnsi="Times New Roman" w:cs="Times New Roman"/>
          <w:sz w:val="28"/>
          <w:szCs w:val="28"/>
        </w:rPr>
        <w:t xml:space="preserve"> выставляются герои одной из сказок и один лишний герой. Детям до 5 лет, взрослый называет сказку. Дети должны назвать кто лишний, кто заблудился.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Дети после пяти лет, должны назвать из какой сказки герои и кто заблудился.</w:t>
      </w:r>
    </w:p>
    <w:p w:rsidR="00581B2A" w:rsidRPr="00581B2A" w:rsidRDefault="00983BD5" w:rsidP="00581B2A">
      <w:pPr>
        <w:widowControl w:val="0"/>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8239" behindDoc="1" locked="0" layoutInCell="1" allowOverlap="0">
            <wp:simplePos x="0" y="0"/>
            <wp:positionH relativeFrom="column">
              <wp:posOffset>-670560</wp:posOffset>
            </wp:positionH>
            <wp:positionV relativeFrom="paragraph">
              <wp:posOffset>-651510</wp:posOffset>
            </wp:positionV>
            <wp:extent cx="7319010" cy="10386060"/>
            <wp:effectExtent l="19050" t="0" r="0" b="0"/>
            <wp:wrapNone/>
            <wp:docPr id="23" name="Рисунок 20" descr="simple-practical-border-vector-series-1-50p-image-10877798-simple-and-practical-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mple-practical-border-vector-series-1-50p-image-10877798-simple-and-practical-border"/>
                    <pic:cNvPicPr>
                      <a:picLocks noChangeAspect="1" noChangeArrowheads="1"/>
                    </pic:cNvPicPr>
                  </pic:nvPicPr>
                  <pic:blipFill>
                    <a:blip r:embed="rId17" cstate="print"/>
                    <a:srcRect/>
                    <a:stretch>
                      <a:fillRect/>
                    </a:stretch>
                  </pic:blipFill>
                  <pic:spPr bwMode="auto">
                    <a:xfrm>
                      <a:off x="0" y="0"/>
                      <a:ext cx="7319010" cy="10386060"/>
                    </a:xfrm>
                    <a:prstGeom prst="rect">
                      <a:avLst/>
                    </a:prstGeom>
                    <a:noFill/>
                    <a:ln w="9525">
                      <a:noFill/>
                      <a:miter lim="800000"/>
                      <a:headEnd/>
                      <a:tailEnd/>
                    </a:ln>
                  </pic:spPr>
                </pic:pic>
              </a:graphicData>
            </a:graphic>
          </wp:anchor>
        </w:drawing>
      </w:r>
      <w:r w:rsidR="00581B2A" w:rsidRPr="00581B2A">
        <w:rPr>
          <w:rFonts w:ascii="Times New Roman" w:hAnsi="Times New Roman" w:cs="Times New Roman"/>
          <w:b/>
          <w:sz w:val="28"/>
          <w:szCs w:val="28"/>
        </w:rPr>
        <w:t>«Отгадай слово».</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 xml:space="preserve">(для </w:t>
      </w:r>
      <w:proofErr w:type="gramStart"/>
      <w:r w:rsidRPr="00581B2A">
        <w:rPr>
          <w:rFonts w:ascii="Times New Roman" w:hAnsi="Times New Roman" w:cs="Times New Roman"/>
          <w:sz w:val="28"/>
          <w:szCs w:val="28"/>
        </w:rPr>
        <w:t>тех</w:t>
      </w:r>
      <w:proofErr w:type="gramEnd"/>
      <w:r w:rsidRPr="00581B2A">
        <w:rPr>
          <w:rFonts w:ascii="Times New Roman" w:hAnsi="Times New Roman" w:cs="Times New Roman"/>
          <w:sz w:val="28"/>
          <w:szCs w:val="28"/>
        </w:rPr>
        <w:t xml:space="preserve"> кто знает буквы)</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закрепление первого звука в слове, закрепление знаний о сказочных героях, развитие ЗКР, мышлении, памяти, внимания.</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w:t>
      </w:r>
      <w:proofErr w:type="spellStart"/>
      <w:r w:rsidRPr="00581B2A">
        <w:rPr>
          <w:rFonts w:ascii="Times New Roman" w:hAnsi="Times New Roman" w:cs="Times New Roman"/>
          <w:sz w:val="28"/>
          <w:szCs w:val="28"/>
        </w:rPr>
        <w:t>двухстороннии</w:t>
      </w:r>
      <w:proofErr w:type="spellEnd"/>
      <w:r w:rsidRPr="00581B2A">
        <w:rPr>
          <w:rFonts w:ascii="Times New Roman" w:hAnsi="Times New Roman" w:cs="Times New Roman"/>
          <w:sz w:val="28"/>
          <w:szCs w:val="28"/>
        </w:rPr>
        <w:t xml:space="preserve"> карточки: с одной стороны буква, с другой стороны изображение сказочного персонажа название, которого начинается на эту букву.</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Ход игры:</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I вариант:</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Воспитатель показывает картинку сказочного персонажа. Ребёнок проговаривает название и выделяет первый звук. Воспитатель переворачивает карточку.</w:t>
      </w:r>
    </w:p>
    <w:p w:rsidR="00581B2A" w:rsidRPr="00581B2A" w:rsidRDefault="00581B2A" w:rsidP="00581B2A">
      <w:pPr>
        <w:widowControl w:val="0"/>
        <w:spacing w:after="0" w:line="240" w:lineRule="auto"/>
        <w:jc w:val="both"/>
        <w:rPr>
          <w:rFonts w:ascii="Times New Roman" w:hAnsi="Times New Roman" w:cs="Times New Roman"/>
          <w:i/>
          <w:sz w:val="28"/>
          <w:szCs w:val="28"/>
        </w:rPr>
      </w:pPr>
      <w:r w:rsidRPr="00581B2A">
        <w:rPr>
          <w:rFonts w:ascii="Times New Roman" w:hAnsi="Times New Roman" w:cs="Times New Roman"/>
          <w:i/>
          <w:sz w:val="28"/>
          <w:szCs w:val="28"/>
        </w:rPr>
        <w:t>II вариант:</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sz w:val="28"/>
          <w:szCs w:val="28"/>
        </w:rPr>
        <w:t>Воспитатель выкладывает из карточек слово картинками вверх. Ребёнок проговаривает название каждой картинки, выделяя первый звук. Воспитатель переворачивает карточку буквой вверх, ребёнок складывает (прочитывает) загаданное слово.</w:t>
      </w:r>
    </w:p>
    <w:p w:rsidR="00581B2A" w:rsidRPr="00581B2A" w:rsidRDefault="00581B2A" w:rsidP="00581B2A">
      <w:pPr>
        <w:widowControl w:val="0"/>
        <w:spacing w:after="0" w:line="240" w:lineRule="auto"/>
        <w:jc w:val="both"/>
        <w:rPr>
          <w:rFonts w:ascii="Times New Roman" w:hAnsi="Times New Roman" w:cs="Times New Roman"/>
          <w:sz w:val="28"/>
          <w:szCs w:val="28"/>
        </w:rPr>
      </w:pPr>
    </w:p>
    <w:p w:rsidR="00581B2A" w:rsidRPr="00581B2A" w:rsidRDefault="00581B2A" w:rsidP="00581B2A">
      <w:pPr>
        <w:widowControl w:val="0"/>
        <w:spacing w:after="0" w:line="240" w:lineRule="auto"/>
        <w:jc w:val="both"/>
        <w:rPr>
          <w:rFonts w:ascii="Times New Roman" w:hAnsi="Times New Roman" w:cs="Times New Roman"/>
          <w:b/>
          <w:sz w:val="28"/>
          <w:szCs w:val="28"/>
        </w:rPr>
      </w:pPr>
      <w:r w:rsidRPr="00581B2A">
        <w:rPr>
          <w:rFonts w:ascii="Times New Roman" w:hAnsi="Times New Roman" w:cs="Times New Roman"/>
          <w:b/>
          <w:sz w:val="28"/>
          <w:szCs w:val="28"/>
        </w:rPr>
        <w:t>«Расскажи сказку по картинке».</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Цель:</w:t>
      </w:r>
      <w:r w:rsidRPr="00581B2A">
        <w:rPr>
          <w:rFonts w:ascii="Times New Roman" w:hAnsi="Times New Roman" w:cs="Times New Roman"/>
          <w:sz w:val="28"/>
          <w:szCs w:val="28"/>
        </w:rPr>
        <w:t xml:space="preserve"> развитие связной речи; закрепление знания сказок, памяти.</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Материал:</w:t>
      </w:r>
      <w:r w:rsidRPr="00581B2A">
        <w:rPr>
          <w:rFonts w:ascii="Times New Roman" w:hAnsi="Times New Roman" w:cs="Times New Roman"/>
          <w:sz w:val="28"/>
          <w:szCs w:val="28"/>
        </w:rPr>
        <w:t xml:space="preserve"> Сюжетные картинки к сказкам.</w:t>
      </w:r>
    </w:p>
    <w:p w:rsidR="00581B2A" w:rsidRPr="00581B2A" w:rsidRDefault="00581B2A" w:rsidP="00581B2A">
      <w:pPr>
        <w:widowControl w:val="0"/>
        <w:spacing w:after="0" w:line="240" w:lineRule="auto"/>
        <w:jc w:val="both"/>
        <w:rPr>
          <w:rFonts w:ascii="Times New Roman" w:hAnsi="Times New Roman" w:cs="Times New Roman"/>
          <w:sz w:val="28"/>
          <w:szCs w:val="28"/>
        </w:rPr>
      </w:pPr>
      <w:r w:rsidRPr="00581B2A">
        <w:rPr>
          <w:rFonts w:ascii="Times New Roman" w:hAnsi="Times New Roman" w:cs="Times New Roman"/>
          <w:i/>
          <w:sz w:val="28"/>
          <w:szCs w:val="28"/>
        </w:rPr>
        <w:t>Ход игры:</w:t>
      </w:r>
      <w:r w:rsidRPr="00581B2A">
        <w:rPr>
          <w:rFonts w:ascii="Times New Roman" w:hAnsi="Times New Roman" w:cs="Times New Roman"/>
          <w:sz w:val="28"/>
          <w:szCs w:val="28"/>
        </w:rPr>
        <w:t xml:space="preserve"> Воспитатель показывает ребёнку сюжетную картинку. Ребёнок называет сказку и описывает, что на ней изображено. При желании ребёнок может рассказать сказку полностью.</w:t>
      </w:r>
    </w:p>
    <w:p w:rsidR="00581B2A" w:rsidRPr="00581B2A" w:rsidRDefault="00581B2A" w:rsidP="00581B2A">
      <w:pPr>
        <w:widowControl w:val="0"/>
        <w:spacing w:after="0" w:line="240" w:lineRule="auto"/>
        <w:rPr>
          <w:rFonts w:ascii="Times New Roman" w:hAnsi="Times New Roman" w:cs="Times New Roman"/>
          <w:sz w:val="28"/>
          <w:szCs w:val="28"/>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P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581B2A" w:rsidRDefault="00581B2A" w:rsidP="00581B2A">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0A49DE" w:rsidRPr="00581B2A" w:rsidRDefault="000A49DE" w:rsidP="00581B2A">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581B2A">
        <w:rPr>
          <w:rFonts w:ascii="Times New Roman" w:eastAsia="Times New Roman" w:hAnsi="Times New Roman" w:cs="Times New Roman"/>
          <w:b/>
          <w:bCs/>
          <w:sz w:val="28"/>
          <w:szCs w:val="28"/>
          <w:lang w:eastAsia="ru-RU"/>
        </w:rPr>
        <w:lastRenderedPageBreak/>
        <w:t>Заключение</w:t>
      </w:r>
    </w:p>
    <w:p w:rsidR="000A49DE" w:rsidRPr="00581B2A" w:rsidRDefault="000A49DE" w:rsidP="00581B2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1B2A">
        <w:rPr>
          <w:rFonts w:ascii="Times New Roman" w:eastAsia="Times New Roman" w:hAnsi="Times New Roman" w:cs="Times New Roman"/>
          <w:color w:val="000000"/>
          <w:sz w:val="28"/>
          <w:szCs w:val="28"/>
          <w:lang w:eastAsia="ru-RU"/>
        </w:rPr>
        <w:t>Несомненно, что развитие речи детей любого возраста одна из приоритетных задач в обучении и воспитании. Речь ребенка развивается постоянно в быту, на занятиях, в игре, в общении со сверстниками и взрослыми и сопровождает его в любой деятельности. Но как сделать так, чтобы обучение проходило легко и свободно, без строгих правил и навязчивости? Эти вопросы поможет решить использование в педагогическом процессе театрализованных игр. Они пользуются у детей неизменной любовью. Дошкольники с удовольствием включаются в игру, воплощают образы, превращаются в артистов. Игра – дело серьезное, но и веселое, то же. Театрализованные игры дают возможность использовать их как сильное, но ненавязчивое педагогическое средство, ведь ребенок чувствует себя во время игры раскованно и свободно. Игры-драматизации позволяют решать одновременно несколько задач: развитие речи и навыков театрально-исполнительской деятельности, созданию атмосферы творчества, социально-эмоциональному развитию детей. Театрализованные игры могут быть организованы в утренние и вечерние часы, органично включены в различные занятия. Работа с детьми над образами персонажей включает в себя и развитие выразительности речи, и развитие пластики, двигательных способностей, эмоционального состояния, поведенческих норм, нравственного развития. Главная особенность этих игр в том, что ребенок обучается незаметно для него самого, он артист и учится публично говорить и действовать. В моей работе был проведен анализ опыта основателей дошкольной педагогики по речевому воспитанию дошкольников средствами театра, я раскрыла роль воздействия театрализованных игр на речевое развитие дошкольников и необходимость их использования. Изучены формы и методы руководства театрализованными играми, методика руководства играми-драматизациями. Разработала этапы постепенного включения данного вида игр в процесс развития речи детей дошкольного возраста. Считаю, что выбранная мною тема, достаточно полно раскрыта в моей работе и подтверждает свою актуальность. Проведенная работа по внедрению в процесс развития речи ребенка театрально-игровой деятельности оправдала себя: дети становятся более раскрепощенными, открытыми, улучшается речь и взаимопонимание.</w:t>
      </w:r>
    </w:p>
    <w:p w:rsidR="000A49DE" w:rsidRPr="00581B2A" w:rsidRDefault="000A49DE" w:rsidP="00581B2A">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0A49DE" w:rsidRPr="00581B2A" w:rsidRDefault="000A49DE" w:rsidP="00581B2A">
      <w:pPr>
        <w:tabs>
          <w:tab w:val="left" w:pos="0"/>
        </w:tabs>
        <w:spacing w:after="0" w:line="240" w:lineRule="auto"/>
        <w:rPr>
          <w:rFonts w:ascii="Times New Roman" w:hAnsi="Times New Roman" w:cs="Times New Roman"/>
          <w:sz w:val="28"/>
          <w:szCs w:val="28"/>
        </w:rPr>
      </w:pPr>
    </w:p>
    <w:p w:rsidR="000A49DE" w:rsidRPr="00581B2A" w:rsidRDefault="000A49DE" w:rsidP="00581B2A">
      <w:pPr>
        <w:tabs>
          <w:tab w:val="left" w:pos="0"/>
        </w:tabs>
        <w:spacing w:after="0" w:line="240" w:lineRule="auto"/>
        <w:rPr>
          <w:rFonts w:ascii="Times New Roman" w:hAnsi="Times New Roman" w:cs="Times New Roman"/>
          <w:sz w:val="28"/>
          <w:szCs w:val="28"/>
        </w:rPr>
      </w:pPr>
    </w:p>
    <w:p w:rsidR="000A49DE" w:rsidRPr="00581B2A" w:rsidRDefault="000A49DE" w:rsidP="00581B2A">
      <w:pPr>
        <w:tabs>
          <w:tab w:val="left" w:pos="0"/>
        </w:tabs>
        <w:spacing w:after="0" w:line="240" w:lineRule="auto"/>
        <w:rPr>
          <w:rFonts w:ascii="Times New Roman" w:hAnsi="Times New Roman" w:cs="Times New Roman"/>
          <w:sz w:val="28"/>
          <w:szCs w:val="28"/>
        </w:rPr>
      </w:pPr>
    </w:p>
    <w:sectPr w:rsidR="000A49DE" w:rsidRPr="00581B2A" w:rsidSect="00D325A7">
      <w:footerReference w:type="default" r:id="rId19"/>
      <w:pgSz w:w="11906" w:h="16838"/>
      <w:pgMar w:top="1134" w:right="851" w:bottom="1134" w:left="1134" w:header="708" w:footer="708" w:gutter="0"/>
      <w:pgBorders w:display="firstPage" w:offsetFrom="page">
        <w:top w:val="shadowedSquares" w:sz="12" w:space="24" w:color="auto"/>
        <w:left w:val="shadowedSquares" w:sz="12" w:space="24" w:color="auto"/>
        <w:bottom w:val="shadowedSquares" w:sz="12" w:space="24" w:color="auto"/>
        <w:right w:val="shadowedSquares" w:sz="12"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BBD" w:rsidRDefault="00870BBD" w:rsidP="00983BD5">
      <w:pPr>
        <w:spacing w:after="0" w:line="240" w:lineRule="auto"/>
      </w:pPr>
      <w:r>
        <w:separator/>
      </w:r>
    </w:p>
  </w:endnote>
  <w:endnote w:type="continuationSeparator" w:id="1">
    <w:p w:rsidR="00870BBD" w:rsidRDefault="00870BBD" w:rsidP="00983B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4422"/>
      <w:docPartObj>
        <w:docPartGallery w:val="Page Numbers (Bottom of Page)"/>
        <w:docPartUnique/>
      </w:docPartObj>
    </w:sdtPr>
    <w:sdtContent>
      <w:p w:rsidR="00870BBD" w:rsidRDefault="006A6C17">
        <w:pPr>
          <w:pStyle w:val="a9"/>
          <w:jc w:val="center"/>
        </w:pPr>
        <w:fldSimple w:instr=" PAGE   \* MERGEFORMAT ">
          <w:r w:rsidR="002E0AFD">
            <w:rPr>
              <w:noProof/>
            </w:rPr>
            <w:t>3</w:t>
          </w:r>
        </w:fldSimple>
      </w:p>
    </w:sdtContent>
  </w:sdt>
  <w:p w:rsidR="00870BBD" w:rsidRDefault="00870BB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BBD" w:rsidRDefault="00870BBD" w:rsidP="00983BD5">
      <w:pPr>
        <w:spacing w:after="0" w:line="240" w:lineRule="auto"/>
      </w:pPr>
      <w:r>
        <w:separator/>
      </w:r>
    </w:p>
  </w:footnote>
  <w:footnote w:type="continuationSeparator" w:id="1">
    <w:p w:rsidR="00870BBD" w:rsidRDefault="00870BBD" w:rsidP="00983B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D71"/>
    <w:multiLevelType w:val="multilevel"/>
    <w:tmpl w:val="EAFEAB28"/>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82684E"/>
    <w:multiLevelType w:val="multilevel"/>
    <w:tmpl w:val="AA9A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9615E"/>
    <w:multiLevelType w:val="multilevel"/>
    <w:tmpl w:val="5BE6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12D7C"/>
    <w:multiLevelType w:val="multilevel"/>
    <w:tmpl w:val="2E96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FB2074"/>
    <w:multiLevelType w:val="multilevel"/>
    <w:tmpl w:val="6AC46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50503B"/>
    <w:multiLevelType w:val="multilevel"/>
    <w:tmpl w:val="6030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D162A1"/>
    <w:multiLevelType w:val="multilevel"/>
    <w:tmpl w:val="EFC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BC609A"/>
    <w:multiLevelType w:val="multilevel"/>
    <w:tmpl w:val="6AEC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F07CF0"/>
    <w:multiLevelType w:val="multilevel"/>
    <w:tmpl w:val="BCDE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847495"/>
    <w:multiLevelType w:val="multilevel"/>
    <w:tmpl w:val="F1FCE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E47D8D"/>
    <w:multiLevelType w:val="multilevel"/>
    <w:tmpl w:val="BA5A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9F5D82"/>
    <w:multiLevelType w:val="multilevel"/>
    <w:tmpl w:val="0DBA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6F1465"/>
    <w:multiLevelType w:val="multilevel"/>
    <w:tmpl w:val="17A6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2"/>
  </w:num>
  <w:num w:numId="4">
    <w:abstractNumId w:val="6"/>
  </w:num>
  <w:num w:numId="5">
    <w:abstractNumId w:val="3"/>
  </w:num>
  <w:num w:numId="6">
    <w:abstractNumId w:val="12"/>
  </w:num>
  <w:num w:numId="7">
    <w:abstractNumId w:val="7"/>
  </w:num>
  <w:num w:numId="8">
    <w:abstractNumId w:val="1"/>
  </w:num>
  <w:num w:numId="9">
    <w:abstractNumId w:val="8"/>
  </w:num>
  <w:num w:numId="10">
    <w:abstractNumId w:val="5"/>
  </w:num>
  <w:num w:numId="11">
    <w:abstractNumId w:val="10"/>
  </w:num>
  <w:num w:numId="12">
    <w:abstractNumId w:val="1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E05EC3"/>
    <w:rsid w:val="00056189"/>
    <w:rsid w:val="000A49DE"/>
    <w:rsid w:val="00160058"/>
    <w:rsid w:val="00175CE3"/>
    <w:rsid w:val="00274D8A"/>
    <w:rsid w:val="002E0AFD"/>
    <w:rsid w:val="00364C15"/>
    <w:rsid w:val="00407510"/>
    <w:rsid w:val="0041088A"/>
    <w:rsid w:val="00437B07"/>
    <w:rsid w:val="00470313"/>
    <w:rsid w:val="00486F54"/>
    <w:rsid w:val="00581B2A"/>
    <w:rsid w:val="005B3FCD"/>
    <w:rsid w:val="006A6C17"/>
    <w:rsid w:val="00870BBD"/>
    <w:rsid w:val="00983BD5"/>
    <w:rsid w:val="009F0366"/>
    <w:rsid w:val="00A64FFC"/>
    <w:rsid w:val="00B154E2"/>
    <w:rsid w:val="00B4332C"/>
    <w:rsid w:val="00C90E45"/>
    <w:rsid w:val="00CA0733"/>
    <w:rsid w:val="00D325A7"/>
    <w:rsid w:val="00D338D8"/>
    <w:rsid w:val="00E05EC3"/>
    <w:rsid w:val="00E420DF"/>
    <w:rsid w:val="00EC64B9"/>
    <w:rsid w:val="00FD25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88A"/>
  </w:style>
  <w:style w:type="paragraph" w:styleId="1">
    <w:name w:val="heading 1"/>
    <w:basedOn w:val="a"/>
    <w:next w:val="a"/>
    <w:link w:val="10"/>
    <w:uiPriority w:val="9"/>
    <w:qFormat/>
    <w:rsid w:val="00410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1088A"/>
    <w:pPr>
      <w:spacing w:before="45" w:after="45" w:line="240" w:lineRule="auto"/>
      <w:outlineLvl w:val="1"/>
    </w:pPr>
    <w:rPr>
      <w:rFonts w:ascii="Times New Roman" w:eastAsia="Times New Roman" w:hAnsi="Times New Roman" w:cs="Times New Roman"/>
      <w:b/>
      <w:bCs/>
      <w:sz w:val="38"/>
      <w:szCs w:val="38"/>
    </w:rPr>
  </w:style>
  <w:style w:type="paragraph" w:styleId="3">
    <w:name w:val="heading 3"/>
    <w:basedOn w:val="a"/>
    <w:next w:val="a"/>
    <w:link w:val="30"/>
    <w:uiPriority w:val="9"/>
    <w:semiHidden/>
    <w:unhideWhenUsed/>
    <w:qFormat/>
    <w:rsid w:val="0041088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41088A"/>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08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1088A"/>
    <w:rPr>
      <w:rFonts w:ascii="Times New Roman" w:eastAsia="Times New Roman" w:hAnsi="Times New Roman" w:cs="Times New Roman"/>
      <w:b/>
      <w:bCs/>
      <w:sz w:val="38"/>
      <w:szCs w:val="38"/>
      <w:lang w:eastAsia="ru-RU"/>
    </w:rPr>
  </w:style>
  <w:style w:type="character" w:customStyle="1" w:styleId="30">
    <w:name w:val="Заголовок 3 Знак"/>
    <w:basedOn w:val="a0"/>
    <w:link w:val="3"/>
    <w:uiPriority w:val="9"/>
    <w:semiHidden/>
    <w:rsid w:val="0041088A"/>
    <w:rPr>
      <w:rFonts w:asciiTheme="majorHAnsi" w:eastAsiaTheme="majorEastAsia" w:hAnsiTheme="majorHAnsi" w:cstheme="majorBidi"/>
      <w:b/>
      <w:bCs/>
      <w:color w:val="4F81BD" w:themeColor="accent1"/>
    </w:rPr>
  </w:style>
  <w:style w:type="character" w:customStyle="1" w:styleId="50">
    <w:name w:val="Заголовок 5 Знак"/>
    <w:basedOn w:val="a0"/>
    <w:link w:val="5"/>
    <w:rsid w:val="0041088A"/>
    <w:rPr>
      <w:rFonts w:ascii="Times New Roman" w:eastAsia="Times New Roman" w:hAnsi="Times New Roman" w:cs="Times New Roman"/>
      <w:b/>
      <w:bCs/>
      <w:i/>
      <w:iCs/>
      <w:sz w:val="26"/>
      <w:szCs w:val="26"/>
      <w:lang w:eastAsia="ru-RU"/>
    </w:rPr>
  </w:style>
  <w:style w:type="character" w:styleId="a3">
    <w:name w:val="Strong"/>
    <w:basedOn w:val="a0"/>
    <w:qFormat/>
    <w:rsid w:val="0041088A"/>
    <w:rPr>
      <w:b/>
      <w:bCs/>
    </w:rPr>
  </w:style>
  <w:style w:type="character" w:styleId="a4">
    <w:name w:val="Emphasis"/>
    <w:basedOn w:val="a0"/>
    <w:qFormat/>
    <w:rsid w:val="0041088A"/>
    <w:rPr>
      <w:i/>
      <w:iCs/>
    </w:rPr>
  </w:style>
  <w:style w:type="paragraph" w:styleId="a5">
    <w:name w:val="Balloon Text"/>
    <w:basedOn w:val="a"/>
    <w:link w:val="a6"/>
    <w:uiPriority w:val="99"/>
    <w:semiHidden/>
    <w:unhideWhenUsed/>
    <w:rsid w:val="00E05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05EC3"/>
    <w:rPr>
      <w:rFonts w:ascii="Tahoma" w:hAnsi="Tahoma" w:cs="Tahoma"/>
      <w:sz w:val="16"/>
      <w:szCs w:val="16"/>
    </w:rPr>
  </w:style>
  <w:style w:type="character" w:customStyle="1" w:styleId="apple-converted-space">
    <w:name w:val="apple-converted-space"/>
    <w:basedOn w:val="a0"/>
    <w:rsid w:val="00581B2A"/>
  </w:style>
  <w:style w:type="character" w:customStyle="1" w:styleId="c7">
    <w:name w:val="c7"/>
    <w:basedOn w:val="a0"/>
    <w:rsid w:val="00581B2A"/>
  </w:style>
  <w:style w:type="character" w:customStyle="1" w:styleId="c1">
    <w:name w:val="c1"/>
    <w:basedOn w:val="a0"/>
    <w:rsid w:val="00581B2A"/>
  </w:style>
  <w:style w:type="character" w:customStyle="1" w:styleId="c0">
    <w:name w:val="c0"/>
    <w:basedOn w:val="a0"/>
    <w:rsid w:val="00581B2A"/>
  </w:style>
  <w:style w:type="paragraph" w:styleId="a7">
    <w:name w:val="header"/>
    <w:basedOn w:val="a"/>
    <w:link w:val="a8"/>
    <w:uiPriority w:val="99"/>
    <w:semiHidden/>
    <w:unhideWhenUsed/>
    <w:rsid w:val="00983BD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83BD5"/>
  </w:style>
  <w:style w:type="paragraph" w:styleId="a9">
    <w:name w:val="footer"/>
    <w:basedOn w:val="a"/>
    <w:link w:val="aa"/>
    <w:uiPriority w:val="99"/>
    <w:unhideWhenUsed/>
    <w:rsid w:val="00983B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83BD5"/>
  </w:style>
  <w:style w:type="table" w:styleId="ab">
    <w:name w:val="Table Grid"/>
    <w:basedOn w:val="a1"/>
    <w:uiPriority w:val="59"/>
    <w:rsid w:val="00274D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870BBD"/>
    <w:pPr>
      <w:ind w:left="720"/>
      <w:contextualSpacing/>
    </w:pPr>
    <w:rPr>
      <w:rFonts w:ascii="Calibri" w:eastAsia="Calibri" w:hAnsi="Calibri" w:cs="Times New Roman"/>
      <w:lang w:val="en-US" w:bidi="en-US"/>
    </w:rPr>
  </w:style>
</w:styles>
</file>

<file path=word/webSettings.xml><?xml version="1.0" encoding="utf-8"?>
<w:webSettings xmlns:r="http://schemas.openxmlformats.org/officeDocument/2006/relationships" xmlns:w="http://schemas.openxmlformats.org/wordprocessingml/2006/main">
  <w:divs>
    <w:div w:id="64785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51</Pages>
  <Words>12119</Words>
  <Characters>69079</Characters>
  <Application>Microsoft Office Word</Application>
  <DocSecurity>0</DocSecurity>
  <Lines>575</Lines>
  <Paragraphs>162</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
      <vt:lpstr/>
      <vt:lpstr/>
      <vt:lpstr/>
      <vt:lpstr/>
      <vt:lpstr>/Картотека дидактических игр для закрепления знания русских народных сказок</vt:lpstr>
    </vt:vector>
  </TitlesOfParts>
  <Company/>
  <LinksUpToDate>false</LinksUpToDate>
  <CharactersWithSpaces>81036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Ирфан</cp:lastModifiedBy>
  <cp:revision>14</cp:revision>
  <dcterms:created xsi:type="dcterms:W3CDTF">2019-02-17T09:03:00Z</dcterms:created>
  <dcterms:modified xsi:type="dcterms:W3CDTF">2019-03-27T13:50:00Z</dcterms:modified>
</cp:coreProperties>
</file>