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0" w:rsidRPr="00AA1E38" w:rsidRDefault="006D0650" w:rsidP="00AA1E38">
      <w:pPr>
        <w:spacing w:line="276" w:lineRule="auto"/>
        <w:jc w:val="center"/>
        <w:rPr>
          <w:b/>
          <w:bCs/>
          <w:sz w:val="28"/>
          <w:szCs w:val="28"/>
        </w:rPr>
      </w:pPr>
      <w:r w:rsidRPr="00AA1E38">
        <w:rPr>
          <w:b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6D0650" w:rsidRPr="00AA1E38" w:rsidRDefault="006D0650" w:rsidP="00AA1E38">
      <w:pPr>
        <w:spacing w:line="276" w:lineRule="auto"/>
        <w:jc w:val="center"/>
        <w:rPr>
          <w:b/>
          <w:bCs/>
          <w:sz w:val="28"/>
          <w:szCs w:val="28"/>
        </w:rPr>
      </w:pPr>
      <w:r w:rsidRPr="00AA1E38">
        <w:rPr>
          <w:b/>
          <w:bCs/>
          <w:sz w:val="28"/>
          <w:szCs w:val="28"/>
        </w:rPr>
        <w:t>«Центр детского творчества» Дубенского муниципального района Республики Мордовия</w:t>
      </w:r>
    </w:p>
    <w:p w:rsidR="006D0650" w:rsidRPr="00AA1E38" w:rsidRDefault="006D0650" w:rsidP="00AA1E38">
      <w:pPr>
        <w:spacing w:line="276" w:lineRule="auto"/>
        <w:jc w:val="center"/>
        <w:rPr>
          <w:b/>
          <w:bCs/>
          <w:sz w:val="28"/>
          <w:szCs w:val="28"/>
        </w:rPr>
      </w:pPr>
    </w:p>
    <w:p w:rsidR="006D0650" w:rsidRDefault="006D0650">
      <w:pPr>
        <w:jc w:val="center"/>
        <w:rPr>
          <w:b/>
          <w:bCs/>
          <w:sz w:val="32"/>
          <w:szCs w:val="32"/>
        </w:rPr>
      </w:pPr>
    </w:p>
    <w:p w:rsidR="006D0650" w:rsidRDefault="006D0650">
      <w:pPr>
        <w:jc w:val="center"/>
        <w:rPr>
          <w:b/>
          <w:bCs/>
          <w:sz w:val="32"/>
          <w:szCs w:val="32"/>
        </w:rPr>
      </w:pPr>
    </w:p>
    <w:p w:rsidR="006D0650" w:rsidRDefault="006D0650">
      <w:pPr>
        <w:jc w:val="center"/>
        <w:rPr>
          <w:b/>
          <w:bCs/>
          <w:sz w:val="32"/>
          <w:szCs w:val="32"/>
        </w:rPr>
      </w:pPr>
    </w:p>
    <w:p w:rsidR="006D0650" w:rsidRDefault="006D0650">
      <w:pPr>
        <w:jc w:val="center"/>
        <w:rPr>
          <w:b/>
          <w:bCs/>
          <w:sz w:val="32"/>
          <w:szCs w:val="32"/>
        </w:rPr>
      </w:pPr>
    </w:p>
    <w:p w:rsidR="006D0650" w:rsidRDefault="006D0650">
      <w:pPr>
        <w:jc w:val="center"/>
        <w:rPr>
          <w:b/>
          <w:bCs/>
          <w:sz w:val="32"/>
          <w:szCs w:val="32"/>
        </w:rPr>
      </w:pPr>
    </w:p>
    <w:p w:rsidR="006D0650" w:rsidRDefault="006D0650">
      <w:pPr>
        <w:jc w:val="center"/>
        <w:rPr>
          <w:b/>
          <w:bCs/>
          <w:sz w:val="32"/>
          <w:szCs w:val="32"/>
        </w:rPr>
      </w:pPr>
    </w:p>
    <w:p w:rsidR="006D0650" w:rsidRDefault="006D0650">
      <w:pPr>
        <w:jc w:val="center"/>
        <w:rPr>
          <w:b/>
          <w:bCs/>
          <w:sz w:val="32"/>
          <w:szCs w:val="32"/>
        </w:rPr>
      </w:pPr>
    </w:p>
    <w:p w:rsidR="006D0650" w:rsidRDefault="006D0650">
      <w:pPr>
        <w:jc w:val="center"/>
        <w:rPr>
          <w:b/>
          <w:bCs/>
          <w:sz w:val="32"/>
          <w:szCs w:val="32"/>
        </w:rPr>
      </w:pPr>
    </w:p>
    <w:p w:rsidR="00C46817" w:rsidRPr="00AA1E38" w:rsidRDefault="006D0650" w:rsidP="00AA1E38">
      <w:pPr>
        <w:spacing w:line="276" w:lineRule="auto"/>
        <w:jc w:val="center"/>
        <w:rPr>
          <w:b/>
          <w:bCs/>
          <w:sz w:val="28"/>
          <w:szCs w:val="28"/>
        </w:rPr>
      </w:pPr>
      <w:r w:rsidRPr="00AA1E38">
        <w:rPr>
          <w:b/>
          <w:bCs/>
          <w:sz w:val="28"/>
          <w:szCs w:val="28"/>
        </w:rPr>
        <w:t>Инновационный     педагогический  опыт</w:t>
      </w:r>
      <w:r w:rsidR="004A6477" w:rsidRPr="00AA1E38">
        <w:rPr>
          <w:b/>
          <w:bCs/>
          <w:sz w:val="28"/>
          <w:szCs w:val="28"/>
        </w:rPr>
        <w:t xml:space="preserve">  </w:t>
      </w:r>
    </w:p>
    <w:p w:rsidR="006D0650" w:rsidRPr="00AA1E38" w:rsidRDefault="006D0650" w:rsidP="00AA1E38">
      <w:pPr>
        <w:spacing w:line="276" w:lineRule="auto"/>
        <w:jc w:val="center"/>
        <w:rPr>
          <w:b/>
          <w:bCs/>
          <w:sz w:val="28"/>
          <w:szCs w:val="28"/>
        </w:rPr>
      </w:pPr>
    </w:p>
    <w:p w:rsidR="006D0650" w:rsidRPr="00AA1E38" w:rsidRDefault="006D0650" w:rsidP="00AA1E38">
      <w:pPr>
        <w:spacing w:line="276" w:lineRule="auto"/>
        <w:jc w:val="center"/>
        <w:rPr>
          <w:b/>
          <w:bCs/>
          <w:sz w:val="28"/>
          <w:szCs w:val="28"/>
        </w:rPr>
      </w:pPr>
      <w:r w:rsidRPr="00AA1E38">
        <w:rPr>
          <w:b/>
          <w:bCs/>
          <w:sz w:val="28"/>
          <w:szCs w:val="28"/>
        </w:rPr>
        <w:t>«Образовательная робототехника в условиях дополнительного образования как средство развития технического творчества учащихся»</w:t>
      </w:r>
    </w:p>
    <w:p w:rsidR="006D0650" w:rsidRPr="00AA1E38" w:rsidRDefault="006D0650" w:rsidP="00AA1E38">
      <w:pPr>
        <w:spacing w:line="276" w:lineRule="auto"/>
        <w:jc w:val="center"/>
        <w:rPr>
          <w:b/>
          <w:bCs/>
          <w:sz w:val="28"/>
          <w:szCs w:val="28"/>
        </w:rPr>
      </w:pPr>
      <w:r w:rsidRPr="00AA1E38">
        <w:rPr>
          <w:b/>
          <w:bCs/>
          <w:sz w:val="28"/>
          <w:szCs w:val="28"/>
        </w:rPr>
        <w:t xml:space="preserve">  </w:t>
      </w:r>
    </w:p>
    <w:p w:rsidR="006D0650" w:rsidRDefault="006D0650">
      <w:pPr>
        <w:jc w:val="center"/>
        <w:rPr>
          <w:b/>
          <w:bCs/>
          <w:sz w:val="32"/>
          <w:szCs w:val="32"/>
        </w:rPr>
      </w:pPr>
    </w:p>
    <w:p w:rsidR="006D0650" w:rsidRDefault="006D0650">
      <w:pPr>
        <w:jc w:val="center"/>
        <w:rPr>
          <w:b/>
          <w:bCs/>
          <w:sz w:val="32"/>
          <w:szCs w:val="32"/>
        </w:rPr>
      </w:pPr>
    </w:p>
    <w:p w:rsidR="006D0650" w:rsidRDefault="006D0650">
      <w:pPr>
        <w:jc w:val="center"/>
        <w:rPr>
          <w:b/>
          <w:bCs/>
          <w:sz w:val="32"/>
          <w:szCs w:val="32"/>
        </w:rPr>
      </w:pPr>
    </w:p>
    <w:p w:rsidR="006D0650" w:rsidRDefault="006D0650">
      <w:pPr>
        <w:jc w:val="center"/>
        <w:rPr>
          <w:b/>
          <w:bCs/>
          <w:sz w:val="32"/>
          <w:szCs w:val="32"/>
        </w:rPr>
      </w:pPr>
    </w:p>
    <w:p w:rsidR="00C46817" w:rsidRDefault="00C46817"/>
    <w:p w:rsidR="00C46817" w:rsidRDefault="00C46817"/>
    <w:p w:rsidR="00C46817" w:rsidRDefault="00C46817"/>
    <w:p w:rsidR="00C46817" w:rsidRDefault="00C46817"/>
    <w:p w:rsidR="00C46817" w:rsidRDefault="00C46817"/>
    <w:p w:rsidR="00C46817" w:rsidRDefault="00C46817"/>
    <w:p w:rsidR="00C46817" w:rsidRDefault="00C46817"/>
    <w:p w:rsidR="00C46817" w:rsidRDefault="00C46817"/>
    <w:p w:rsidR="00C46817" w:rsidRDefault="00C46817"/>
    <w:p w:rsidR="00C46817" w:rsidRDefault="00C46817"/>
    <w:p w:rsidR="00C46817" w:rsidRDefault="00C46817"/>
    <w:p w:rsidR="00C46817" w:rsidRDefault="00C46817"/>
    <w:p w:rsidR="00C46817" w:rsidRDefault="00C46817"/>
    <w:p w:rsidR="00C46817" w:rsidRDefault="00C46817"/>
    <w:p w:rsidR="00C46817" w:rsidRDefault="00C46817"/>
    <w:p w:rsidR="00C46817" w:rsidRDefault="00C46817"/>
    <w:p w:rsidR="00AA1E38" w:rsidRDefault="00AA1E38"/>
    <w:p w:rsidR="00AA1E38" w:rsidRPr="00AF2DFE" w:rsidRDefault="00AA1E38"/>
    <w:p w:rsidR="00AF2DFE" w:rsidRDefault="00AF2DFE">
      <w:pPr>
        <w:rPr>
          <w:lang w:val="en-US"/>
        </w:rPr>
      </w:pPr>
    </w:p>
    <w:p w:rsidR="00AF2DFE" w:rsidRDefault="00AF2DFE">
      <w:pPr>
        <w:rPr>
          <w:lang w:val="en-US"/>
        </w:rPr>
      </w:pPr>
    </w:p>
    <w:p w:rsidR="00AF2DFE" w:rsidRDefault="00AF2DFE">
      <w:pPr>
        <w:rPr>
          <w:lang w:val="en-US"/>
        </w:rPr>
      </w:pPr>
    </w:p>
    <w:p w:rsidR="00AF2DFE" w:rsidRDefault="00AF2DFE">
      <w:pPr>
        <w:rPr>
          <w:lang w:val="en-US"/>
        </w:rPr>
      </w:pPr>
    </w:p>
    <w:p w:rsidR="00AF2DFE" w:rsidRDefault="00AF2DFE">
      <w:pPr>
        <w:rPr>
          <w:lang w:val="en-US"/>
        </w:rPr>
      </w:pPr>
    </w:p>
    <w:p w:rsidR="00C46817" w:rsidRDefault="00AF2DFE" w:rsidP="00AF2DFE">
      <w:pPr>
        <w:jc w:val="center"/>
      </w:pPr>
      <w:r>
        <w:t>Дубенки,  2022г.</w:t>
      </w:r>
    </w:p>
    <w:p w:rsidR="00C46817" w:rsidRDefault="00C46817"/>
    <w:p w:rsidR="00C46817" w:rsidRPr="00EC7CCC" w:rsidRDefault="006D0650" w:rsidP="00AA1E38">
      <w:pPr>
        <w:spacing w:line="360" w:lineRule="auto"/>
        <w:rPr>
          <w:b/>
          <w:sz w:val="28"/>
          <w:szCs w:val="28"/>
        </w:rPr>
      </w:pPr>
      <w:r w:rsidRPr="00EC7CCC">
        <w:rPr>
          <w:b/>
          <w:sz w:val="28"/>
          <w:szCs w:val="28"/>
        </w:rPr>
        <w:t>Общие сведения.</w:t>
      </w:r>
    </w:p>
    <w:p w:rsidR="006D0650" w:rsidRPr="00EC7CCC" w:rsidRDefault="006D0650" w:rsidP="00AA1E38">
      <w:pPr>
        <w:spacing w:line="360" w:lineRule="auto"/>
        <w:rPr>
          <w:sz w:val="28"/>
          <w:szCs w:val="28"/>
        </w:rPr>
      </w:pPr>
      <w:r w:rsidRPr="00EC7CCC">
        <w:rPr>
          <w:sz w:val="28"/>
          <w:szCs w:val="28"/>
        </w:rPr>
        <w:t xml:space="preserve">Сведения об авторе: Фролова Татьяна Николаевна, педагог дополнительного образования, МБУ </w:t>
      </w:r>
      <w:proofErr w:type="gramStart"/>
      <w:r w:rsidRPr="00EC7CCC">
        <w:rPr>
          <w:sz w:val="28"/>
          <w:szCs w:val="28"/>
        </w:rPr>
        <w:t>ДО</w:t>
      </w:r>
      <w:proofErr w:type="gramEnd"/>
      <w:r w:rsidRPr="00EC7CCC">
        <w:rPr>
          <w:sz w:val="28"/>
          <w:szCs w:val="28"/>
        </w:rPr>
        <w:t xml:space="preserve"> «</w:t>
      </w:r>
      <w:proofErr w:type="gramStart"/>
      <w:r w:rsidRPr="00EC7CCC">
        <w:rPr>
          <w:sz w:val="28"/>
          <w:szCs w:val="28"/>
        </w:rPr>
        <w:t>Центр</w:t>
      </w:r>
      <w:proofErr w:type="gramEnd"/>
      <w:r w:rsidRPr="00EC7CCC">
        <w:rPr>
          <w:sz w:val="28"/>
          <w:szCs w:val="28"/>
        </w:rPr>
        <w:t xml:space="preserve"> детского творчества» Д</w:t>
      </w:r>
      <w:r w:rsidR="00EC7CCC" w:rsidRPr="00EC7CCC">
        <w:rPr>
          <w:sz w:val="28"/>
          <w:szCs w:val="28"/>
        </w:rPr>
        <w:t>убенского муниципального района</w:t>
      </w:r>
    </w:p>
    <w:p w:rsidR="006D0650" w:rsidRPr="00EC7CCC" w:rsidRDefault="006D0650" w:rsidP="00AA1E38">
      <w:pPr>
        <w:spacing w:line="360" w:lineRule="auto"/>
        <w:rPr>
          <w:sz w:val="28"/>
          <w:szCs w:val="28"/>
        </w:rPr>
      </w:pPr>
      <w:r w:rsidRPr="00EC7CCC">
        <w:rPr>
          <w:sz w:val="28"/>
          <w:szCs w:val="28"/>
        </w:rPr>
        <w:t xml:space="preserve">Образование: высшее, МГПИ им. </w:t>
      </w:r>
      <w:proofErr w:type="spellStart"/>
      <w:r w:rsidRPr="00EC7CCC">
        <w:rPr>
          <w:sz w:val="28"/>
          <w:szCs w:val="28"/>
        </w:rPr>
        <w:t>М.Е.Евсевьева</w:t>
      </w:r>
      <w:proofErr w:type="spellEnd"/>
      <w:r w:rsidRPr="00EC7CCC">
        <w:rPr>
          <w:sz w:val="28"/>
          <w:szCs w:val="28"/>
        </w:rPr>
        <w:t>, 2003 г.</w:t>
      </w:r>
    </w:p>
    <w:p w:rsidR="006D0650" w:rsidRPr="00EC7CCC" w:rsidRDefault="006D0650" w:rsidP="00AA1E38">
      <w:pPr>
        <w:spacing w:line="360" w:lineRule="auto"/>
        <w:rPr>
          <w:sz w:val="28"/>
          <w:szCs w:val="28"/>
        </w:rPr>
      </w:pPr>
      <w:r w:rsidRPr="00EC7CCC">
        <w:rPr>
          <w:sz w:val="28"/>
          <w:szCs w:val="28"/>
        </w:rPr>
        <w:t>Специальность:</w:t>
      </w:r>
      <w:r w:rsidR="00EC7CCC" w:rsidRPr="00EC7CCC">
        <w:rPr>
          <w:sz w:val="28"/>
          <w:szCs w:val="28"/>
        </w:rPr>
        <w:t xml:space="preserve"> учитель начальных классов по специальности «Педагогика и методика начального образования»</w:t>
      </w:r>
    </w:p>
    <w:p w:rsidR="006D0650" w:rsidRPr="00EC7CCC" w:rsidRDefault="006D0650" w:rsidP="00AA1E38">
      <w:pPr>
        <w:spacing w:line="360" w:lineRule="auto"/>
        <w:rPr>
          <w:sz w:val="28"/>
          <w:szCs w:val="28"/>
        </w:rPr>
      </w:pPr>
      <w:r w:rsidRPr="00EC7CCC">
        <w:rPr>
          <w:sz w:val="28"/>
          <w:szCs w:val="28"/>
        </w:rPr>
        <w:t>Стаж работы в данной должности: 25 лет</w:t>
      </w:r>
    </w:p>
    <w:p w:rsidR="00C46817" w:rsidRDefault="00C46817" w:rsidP="00AA1E38">
      <w:pPr>
        <w:spacing w:line="360" w:lineRule="auto"/>
        <w:jc w:val="both"/>
        <w:rPr>
          <w:b/>
          <w:bCs/>
          <w:sz w:val="28"/>
          <w:szCs w:val="28"/>
        </w:rPr>
      </w:pPr>
    </w:p>
    <w:p w:rsidR="00C46817" w:rsidRDefault="004A6477" w:rsidP="00AA1E3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Обоснование актуальности и перспективности опыта. </w:t>
      </w:r>
    </w:p>
    <w:p w:rsidR="00C46817" w:rsidRDefault="004A6477" w:rsidP="00AA1E38">
      <w:pPr>
        <w:spacing w:line="360" w:lineRule="auto"/>
        <w:ind w:firstLineChars="200" w:firstLine="5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Развитие технического творчества, креативности, инициативности подрастающего поколения стало приоритетным направлением в планах инновационного преобразования России. Понятие «техническое творчество» не является новым. Однако в течение определённого времени оно не было актуальным. </w:t>
      </w:r>
      <w:r>
        <w:rPr>
          <w:color w:val="000000"/>
          <w:sz w:val="28"/>
          <w:szCs w:val="28"/>
        </w:rPr>
        <w:t xml:space="preserve">Это объясняется тем, что развитие системы дополнительного образования в целом и технического, в частности, было заторможено в условиях социально-экономического кризиса. В то же время все блага цивилизации — это результат технического творчества. </w:t>
      </w:r>
    </w:p>
    <w:p w:rsidR="00C46817" w:rsidRDefault="004A6477" w:rsidP="00AA1E38">
      <w:pPr>
        <w:spacing w:line="360" w:lineRule="auto"/>
        <w:ind w:firstLineChars="100" w:firstLine="280"/>
        <w:jc w:val="both"/>
      </w:pPr>
      <w:r>
        <w:rPr>
          <w:sz w:val="28"/>
          <w:szCs w:val="28"/>
        </w:rPr>
        <w:t xml:space="preserve">  Необходимость передачи технических знаний из поколения в поколение привела людей к мысли об обучении детей и молодёжи техническому творчеству и изобретательству. Неотъемлемую роль играет техническое творчество в формировании личности, способной в будущем к высокопроизводительному труду. Важным фактором развития творческих способностей личности выступает современная система дополнительного образования детей, основным компонентом которой является детское техническое творчество. Внеклассная работа в области технического творчества в сочетании с учебными занятиями помогают школьникам приобрести  знания в области технических наук, ценные практические умения и навыки в области изобретательства, воспитать </w:t>
      </w:r>
      <w:r>
        <w:rPr>
          <w:sz w:val="28"/>
          <w:szCs w:val="28"/>
        </w:rPr>
        <w:lastRenderedPageBreak/>
        <w:t xml:space="preserve">трудолюбие, культуру труда, дисциплинированность, умение работать в коллективе. </w:t>
      </w:r>
    </w:p>
    <w:p w:rsidR="00C46817" w:rsidRDefault="004A6477" w:rsidP="00AA1E3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формирования ведущей идеи опыта, условия возникновения, становления опыта </w:t>
      </w:r>
    </w:p>
    <w:p w:rsidR="00C46817" w:rsidRDefault="004A6477" w:rsidP="00AA1E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Мой опыт работы формируется и апробируется на базе МБУ </w:t>
      </w:r>
      <w:proofErr w:type="gramStart"/>
      <w:r>
        <w:rPr>
          <w:sz w:val="28"/>
          <w:szCs w:val="28"/>
          <w:lang w:eastAsia="zh-CN"/>
        </w:rPr>
        <w:t>ДО</w:t>
      </w:r>
      <w:proofErr w:type="gramEnd"/>
      <w:r>
        <w:rPr>
          <w:sz w:val="28"/>
          <w:szCs w:val="28"/>
          <w:lang w:eastAsia="zh-CN"/>
        </w:rPr>
        <w:t xml:space="preserve"> «</w:t>
      </w:r>
      <w:proofErr w:type="gramStart"/>
      <w:r>
        <w:rPr>
          <w:sz w:val="28"/>
          <w:szCs w:val="28"/>
          <w:lang w:eastAsia="zh-CN"/>
        </w:rPr>
        <w:t>Центр</w:t>
      </w:r>
      <w:proofErr w:type="gramEnd"/>
      <w:r>
        <w:rPr>
          <w:sz w:val="28"/>
          <w:szCs w:val="28"/>
          <w:lang w:eastAsia="zh-CN"/>
        </w:rPr>
        <w:t xml:space="preserve"> детского творчества» Дубенского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Республики Мордовия. Он основан на реализации общеобразовательной программы дополнительного образования детей технической направленности.</w:t>
      </w:r>
    </w:p>
    <w:p w:rsidR="00C46817" w:rsidRDefault="004A6477" w:rsidP="00AA1E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</w:t>
      </w:r>
      <w:r w:rsidR="00AA1E38">
        <w:rPr>
          <w:sz w:val="28"/>
          <w:szCs w:val="28"/>
        </w:rPr>
        <w:t>ед собой поставила такие задачи</w:t>
      </w:r>
      <w:r>
        <w:rPr>
          <w:sz w:val="28"/>
          <w:szCs w:val="28"/>
        </w:rPr>
        <w:t>:</w:t>
      </w:r>
    </w:p>
    <w:p w:rsidR="00C46817" w:rsidRDefault="004A6477" w:rsidP="00AA1E38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zh-CN"/>
        </w:rPr>
        <w:t>1.Разработать мероприятия в сфере робототехники для детей, педагогов и родителей.</w:t>
      </w:r>
    </w:p>
    <w:p w:rsidR="00C46817" w:rsidRDefault="004A6477" w:rsidP="00AA1E38">
      <w:pPr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Осуществлять проектную и экспериментальную деятельность для развития коммуникативных навыков. </w:t>
      </w:r>
      <w:r>
        <w:rPr>
          <w:sz w:val="28"/>
          <w:szCs w:val="28"/>
          <w:lang w:eastAsia="zh-CN"/>
        </w:rPr>
        <w:br/>
        <w:t>3. Разработать и апробиро</w:t>
      </w:r>
      <w:r w:rsidR="0054674F">
        <w:rPr>
          <w:sz w:val="28"/>
          <w:szCs w:val="28"/>
          <w:lang w:eastAsia="zh-CN"/>
        </w:rPr>
        <w:t xml:space="preserve">вать  методические материалы по </w:t>
      </w:r>
      <w:r>
        <w:rPr>
          <w:sz w:val="28"/>
          <w:szCs w:val="28"/>
          <w:lang w:eastAsia="zh-CN"/>
        </w:rPr>
        <w:t>образовательной  робототехнике с детьми.</w:t>
      </w:r>
    </w:p>
    <w:p w:rsidR="00C46817" w:rsidRDefault="0054674F" w:rsidP="00AA1E38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262633"/>
          <w:sz w:val="22"/>
          <w:szCs w:val="22"/>
          <w:shd w:val="clear" w:color="auto" w:fill="FFFFFF"/>
          <w:lang w:eastAsia="zh-CN"/>
        </w:rPr>
      </w:pPr>
      <w:r>
        <w:rPr>
          <w:sz w:val="28"/>
          <w:szCs w:val="28"/>
        </w:rPr>
        <w:t xml:space="preserve">    </w:t>
      </w:r>
      <w:r w:rsidR="004A6477">
        <w:rPr>
          <w:sz w:val="28"/>
          <w:szCs w:val="28"/>
        </w:rPr>
        <w:t>Одним из приоритетных направлений развития технического творчества является внедрение образовательной робототехники в систему дополнительного образования учащихся начальных классов, как средства формирования комплексных знаний, способствующих развитию системности мышления детей, возрождению научно-технического творчества, повышению интереса к инженерному образованию</w:t>
      </w:r>
      <w:r w:rsidR="004A6477">
        <w:rPr>
          <w:color w:val="000000"/>
          <w:sz w:val="28"/>
          <w:szCs w:val="28"/>
        </w:rPr>
        <w:t xml:space="preserve">. </w:t>
      </w:r>
    </w:p>
    <w:p w:rsidR="00C46817" w:rsidRDefault="0054674F" w:rsidP="00AA1E38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4A6477">
        <w:rPr>
          <w:sz w:val="28"/>
          <w:szCs w:val="28"/>
          <w:lang w:eastAsia="zh-CN"/>
        </w:rPr>
        <w:t xml:space="preserve">Одной из эффективных форм привлечения к техническому творчеству является участие и посещение обучающимися  мероприятий  данного направленности. </w:t>
      </w:r>
    </w:p>
    <w:p w:rsidR="00C46817" w:rsidRDefault="004A6477" w:rsidP="00AA1E38">
      <w:pPr>
        <w:spacing w:line="360" w:lineRule="auto"/>
        <w:jc w:val="both"/>
        <w:rPr>
          <w:rFonts w:ascii="Helvetica" w:hAnsi="Helvetica" w:cs="Helvetica"/>
          <w:color w:val="262633"/>
          <w:sz w:val="22"/>
          <w:szCs w:val="22"/>
        </w:rPr>
      </w:pPr>
      <w:r>
        <w:rPr>
          <w:sz w:val="28"/>
          <w:szCs w:val="28"/>
          <w:lang w:eastAsia="zh-CN"/>
        </w:rPr>
        <w:t>Мы принимаем участие в таких конкурсах как: «Творчество юных – современной России», «Юные техники изобретатели», «</w:t>
      </w:r>
      <w:proofErr w:type="spellStart"/>
      <w:r>
        <w:rPr>
          <w:sz w:val="28"/>
          <w:szCs w:val="28"/>
          <w:lang w:eastAsia="zh-CN"/>
        </w:rPr>
        <w:t>Робофест</w:t>
      </w:r>
      <w:proofErr w:type="spellEnd"/>
      <w:r>
        <w:rPr>
          <w:sz w:val="28"/>
          <w:szCs w:val="28"/>
          <w:lang w:eastAsia="zh-CN"/>
        </w:rPr>
        <w:t xml:space="preserve">»,   </w:t>
      </w:r>
      <w:r w:rsidR="00AF2DFE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Молодёжный инновационный Конвент 2022</w:t>
      </w:r>
      <w:r w:rsidR="00AF2DFE">
        <w:rPr>
          <w:sz w:val="28"/>
          <w:szCs w:val="28"/>
          <w:lang w:eastAsia="zh-CN"/>
        </w:rPr>
        <w:t xml:space="preserve">»  </w:t>
      </w:r>
      <w:r w:rsidR="0054674F">
        <w:rPr>
          <w:sz w:val="28"/>
          <w:szCs w:val="28"/>
          <w:lang w:eastAsia="zh-CN"/>
        </w:rPr>
        <w:t xml:space="preserve"> и т.д. </w:t>
      </w:r>
    </w:p>
    <w:p w:rsidR="00C46817" w:rsidRDefault="0054674F" w:rsidP="00AA1E3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A6477">
        <w:rPr>
          <w:color w:val="000000"/>
          <w:sz w:val="28"/>
          <w:szCs w:val="28"/>
        </w:rPr>
        <w:t xml:space="preserve">Я думаю, что программа по робототехнике для детей младшего школьного возраста должна быть нацелена на формирование научного мировоззрения, освоение методов научного познания мира, развитие исследовательских, </w:t>
      </w:r>
      <w:r w:rsidR="004A6477">
        <w:rPr>
          <w:color w:val="000000"/>
          <w:sz w:val="28"/>
          <w:szCs w:val="28"/>
        </w:rPr>
        <w:lastRenderedPageBreak/>
        <w:t xml:space="preserve">прикладных, конструкторских способностей обучающихся, с наклонностями в области точных наук и технического творчества.  </w:t>
      </w:r>
    </w:p>
    <w:p w:rsidR="00C46817" w:rsidRDefault="004A6477" w:rsidP="00AA1E3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своего педагогического опыта приняла участие во Всероссийском методическом семинаре для руководителей и педагогов детских технопарков «</w:t>
      </w:r>
      <w:proofErr w:type="spellStart"/>
      <w:r>
        <w:rPr>
          <w:color w:val="000000"/>
          <w:sz w:val="28"/>
          <w:szCs w:val="28"/>
        </w:rPr>
        <w:t>Кванториум</w:t>
      </w:r>
      <w:proofErr w:type="spellEnd"/>
      <w:r>
        <w:rPr>
          <w:color w:val="000000"/>
          <w:sz w:val="28"/>
          <w:szCs w:val="28"/>
        </w:rPr>
        <w:t>» на базе общеобразовательных организаций, прошла онлайн-курсы «Основы преподавания робототехники: инженерный старт для педагога</w:t>
      </w:r>
      <w:r w:rsidR="00AA1E38">
        <w:rPr>
          <w:color w:val="000000"/>
          <w:sz w:val="28"/>
          <w:szCs w:val="28"/>
        </w:rPr>
        <w:t>.</w:t>
      </w:r>
    </w:p>
    <w:p w:rsidR="00C46817" w:rsidRDefault="004A6477" w:rsidP="00AA1E3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Теоретическая база опыта.</w:t>
      </w:r>
    </w:p>
    <w:p w:rsidR="00C46817" w:rsidRDefault="0054674F" w:rsidP="00AA1E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6477">
        <w:rPr>
          <w:sz w:val="28"/>
          <w:szCs w:val="28"/>
        </w:rPr>
        <w:t>Для организации процесса обучения в кружке, мною была разработана общеобразовательная (общеразвивающая) программа дополнительного образования детей «Робототехника». Срок реализации программы- 2</w:t>
      </w:r>
      <w:r w:rsidR="00AA1E38">
        <w:rPr>
          <w:sz w:val="28"/>
          <w:szCs w:val="28"/>
        </w:rPr>
        <w:t xml:space="preserve"> </w:t>
      </w:r>
      <w:r w:rsidR="004A6477">
        <w:rPr>
          <w:sz w:val="28"/>
          <w:szCs w:val="28"/>
        </w:rPr>
        <w:t>года.</w:t>
      </w:r>
    </w:p>
    <w:p w:rsidR="00C46817" w:rsidRDefault="0054674F" w:rsidP="00AA1E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6477">
        <w:rPr>
          <w:sz w:val="28"/>
          <w:szCs w:val="28"/>
        </w:rPr>
        <w:t xml:space="preserve">Возраст детей- 7-14 лет. Программа  соответствует  </w:t>
      </w:r>
      <w:proofErr w:type="spellStart"/>
      <w:r w:rsidR="004A6477">
        <w:rPr>
          <w:sz w:val="28"/>
          <w:szCs w:val="28"/>
        </w:rPr>
        <w:t>СанПину</w:t>
      </w:r>
      <w:proofErr w:type="spellEnd"/>
      <w:r w:rsidR="004A6477">
        <w:rPr>
          <w:sz w:val="28"/>
          <w:szCs w:val="28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 дополнительного образования детей" и  единым требованиям к программам дополнительного образования детей в соответствии с  Федеральным законом РФ "Об образовании в Российской Федерации", №273-ФЗ|ст. 12. Закон "Об образовании в РФ".</w:t>
      </w:r>
    </w:p>
    <w:p w:rsidR="0054674F" w:rsidRDefault="0054674F" w:rsidP="00AA1E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</w:t>
      </w:r>
      <w:r w:rsidRPr="0054674F">
        <w:rPr>
          <w:sz w:val="28"/>
          <w:szCs w:val="28"/>
        </w:rPr>
        <w:t>ехнология индив</w:t>
      </w:r>
      <w:r w:rsidR="005B2AEC">
        <w:rPr>
          <w:sz w:val="28"/>
          <w:szCs w:val="28"/>
        </w:rPr>
        <w:t>идуального обучения в содержании</w:t>
      </w:r>
      <w:r w:rsidRPr="0054674F">
        <w:rPr>
          <w:sz w:val="28"/>
          <w:szCs w:val="28"/>
        </w:rPr>
        <w:t xml:space="preserve"> програ</w:t>
      </w:r>
      <w:r w:rsidR="005B2AEC">
        <w:rPr>
          <w:sz w:val="28"/>
          <w:szCs w:val="28"/>
        </w:rPr>
        <w:t>ммы предусмотрена использование</w:t>
      </w:r>
      <w:r w:rsidRPr="0054674F">
        <w:rPr>
          <w:sz w:val="28"/>
          <w:szCs w:val="28"/>
        </w:rPr>
        <w:t xml:space="preserve"> дистанционных форм обучения.</w:t>
      </w:r>
    </w:p>
    <w:p w:rsidR="00C46817" w:rsidRPr="00AA1E38" w:rsidRDefault="004A6477" w:rsidP="00AA1E38">
      <w:pPr>
        <w:spacing w:line="360" w:lineRule="auto"/>
        <w:ind w:firstLineChars="300"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непрерывного обновления и реализации педагогического опыта активно использую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 xml:space="preserve"> (работа с интернет-источниками, подготовка презентаций, поиск информации о конкурсах, литературы по</w:t>
      </w:r>
      <w:r w:rsidR="00AA1E38">
        <w:rPr>
          <w:sz w:val="28"/>
          <w:szCs w:val="28"/>
        </w:rPr>
        <w:t xml:space="preserve"> программе обучения), а также: </w:t>
      </w:r>
      <w:r>
        <w:rPr>
          <w:sz w:val="28"/>
          <w:szCs w:val="28"/>
        </w:rPr>
        <w:t>в основе программы лежат материалы книг Филиппова С. А. «Робото</w:t>
      </w:r>
      <w:r w:rsidR="00AA1E38">
        <w:rPr>
          <w:sz w:val="28"/>
          <w:szCs w:val="28"/>
        </w:rPr>
        <w:t>техника для детей и родителей»;</w:t>
      </w:r>
      <w:r>
        <w:rPr>
          <w:sz w:val="28"/>
          <w:szCs w:val="28"/>
        </w:rPr>
        <w:t xml:space="preserve">, а также материалы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, таких как </w:t>
      </w:r>
      <w:hyperlink r:id="rId5" w:history="1">
        <w:r>
          <w:rPr>
            <w:rStyle w:val="a3"/>
            <w:sz w:val="28"/>
            <w:szCs w:val="28"/>
          </w:rPr>
          <w:t>www.education.lego.com</w:t>
        </w:r>
      </w:hyperlink>
      <w:r>
        <w:rPr>
          <w:sz w:val="28"/>
          <w:szCs w:val="28"/>
        </w:rPr>
        <w:t xml:space="preserve">; </w:t>
      </w:r>
      <w:hyperlink r:id="rId6" w:history="1">
        <w:r>
          <w:rPr>
            <w:rStyle w:val="a3"/>
            <w:sz w:val="28"/>
            <w:szCs w:val="28"/>
          </w:rPr>
          <w:t>www.educatalog.ru</w:t>
        </w:r>
      </w:hyperlink>
      <w:r>
        <w:rPr>
          <w:sz w:val="28"/>
          <w:szCs w:val="28"/>
        </w:rPr>
        <w:t xml:space="preserve"> . и т. д.</w:t>
      </w:r>
      <w:proofErr w:type="gramEnd"/>
    </w:p>
    <w:p w:rsidR="00C46817" w:rsidRDefault="004A6477" w:rsidP="00AA1E3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результативности.</w:t>
      </w:r>
    </w:p>
    <w:p w:rsidR="00C46817" w:rsidRDefault="004A6477" w:rsidP="00AA1E38">
      <w:pPr>
        <w:spacing w:line="360" w:lineRule="auto"/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 робототехнике в образовательном процессе осуществляется с использованием методических пособий, специально разработанных фирмой LEGO для преподавания технического конструирования на основе своих конструкторов. </w:t>
      </w:r>
    </w:p>
    <w:p w:rsidR="00C46817" w:rsidRDefault="004A6477" w:rsidP="00AA1E38">
      <w:pPr>
        <w:spacing w:line="360" w:lineRule="auto"/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 предполагает использование образовательных конструкторов LEGO как инструмента для обучения учащихся конструированию, моделированию и компьютерному управлению. Простота в построении модели в сочетании с большими конструктивными возможностями конструктора позволяют учащимся в конце занятия увидеть сделанную своими руками модель. Готовая модель выполняет поставленную самими учащимися задачу. При построении модели затрагивается множество проблем из разных областей знания – от теории механики до психологии. Программы предполагают использование компьютеров и специальных интерфейсных блоков совместно с конструкторами.</w:t>
      </w:r>
    </w:p>
    <w:p w:rsidR="00C46817" w:rsidRDefault="004A6477" w:rsidP="00AA1E38">
      <w:pPr>
        <w:spacing w:line="360" w:lineRule="auto"/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>Формы занятий, которые  использую в процессе обучения робототехнике: лекционная - получение учащимися нового материала; самостоятельная – учащиеся выполняют индивидуальные задания в течение части занятия, одного или нескольких занятий; проектная деятельность - реализация личных проектов; соревнования - участие детей в разнообразных мероприятиях по LEGO-конструированию.</w:t>
      </w:r>
    </w:p>
    <w:p w:rsidR="00C46817" w:rsidRDefault="004A6477" w:rsidP="00AA1E38">
      <w:pPr>
        <w:spacing w:line="360" w:lineRule="auto"/>
        <w:ind w:firstLineChars="200" w:firstLine="56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Результативность образовательной робототехники в системе дополнительного образования  у учащихся младшего школьного возраста   через динамику развития уровня технического творчества доказала, что сформированная  программа кружка «Робототехника» пригодна для использования и формирует начальные знания умения и навыки в области технического творчества младших школьников.</w:t>
      </w:r>
    </w:p>
    <w:p w:rsidR="00C46817" w:rsidRDefault="004A6477" w:rsidP="00AA1E38">
      <w:pPr>
        <w:spacing w:line="360" w:lineRule="auto"/>
        <w:ind w:firstLineChars="100" w:firstLine="2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Результативность можно увидеть по результатам: 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2268"/>
        <w:gridCol w:w="2623"/>
      </w:tblGrid>
      <w:tr w:rsidR="00C46817" w:rsidTr="005B4A18">
        <w:trPr>
          <w:trHeight w:val="473"/>
        </w:trPr>
        <w:tc>
          <w:tcPr>
            <w:tcW w:w="4609" w:type="dxa"/>
            <w:shd w:val="clear" w:color="auto" w:fill="auto"/>
          </w:tcPr>
          <w:p w:rsidR="00C46817" w:rsidRPr="005B4A18" w:rsidRDefault="004A6477" w:rsidP="005B4A18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5B4A18">
              <w:rPr>
                <w:sz w:val="28"/>
                <w:szCs w:val="28"/>
                <w:lang w:eastAsia="zh-CN"/>
              </w:rPr>
              <w:t>Наименование конкурса</w:t>
            </w:r>
          </w:p>
        </w:tc>
        <w:tc>
          <w:tcPr>
            <w:tcW w:w="2268" w:type="dxa"/>
            <w:shd w:val="clear" w:color="auto" w:fill="auto"/>
          </w:tcPr>
          <w:p w:rsidR="00C46817" w:rsidRPr="005B4A18" w:rsidRDefault="004A6477" w:rsidP="005B4A18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5B4A18">
              <w:rPr>
                <w:sz w:val="28"/>
                <w:szCs w:val="28"/>
                <w:lang w:eastAsia="zh-CN"/>
              </w:rPr>
              <w:t>Ф.И. участника</w:t>
            </w:r>
          </w:p>
        </w:tc>
        <w:tc>
          <w:tcPr>
            <w:tcW w:w="2623" w:type="dxa"/>
            <w:shd w:val="clear" w:color="auto" w:fill="auto"/>
          </w:tcPr>
          <w:p w:rsidR="00C46817" w:rsidRPr="005B4A18" w:rsidRDefault="004A6477" w:rsidP="005B4A18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5B4A18">
              <w:rPr>
                <w:sz w:val="28"/>
                <w:szCs w:val="28"/>
                <w:lang w:eastAsia="zh-CN"/>
              </w:rPr>
              <w:t>Призовое место</w:t>
            </w:r>
          </w:p>
        </w:tc>
      </w:tr>
      <w:tr w:rsidR="00C46817" w:rsidTr="005B4A18">
        <w:trPr>
          <w:trHeight w:val="1405"/>
        </w:trPr>
        <w:tc>
          <w:tcPr>
            <w:tcW w:w="4609" w:type="dxa"/>
            <w:shd w:val="clear" w:color="auto" w:fill="auto"/>
          </w:tcPr>
          <w:p w:rsidR="00C46817" w:rsidRPr="005B4A18" w:rsidRDefault="004A6477" w:rsidP="005B4A1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5B4A18">
              <w:rPr>
                <w:sz w:val="28"/>
                <w:szCs w:val="28"/>
                <w:lang w:eastAsia="zh-CN"/>
              </w:rPr>
              <w:t>Муниципальный конкурс по робототехнике «</w:t>
            </w:r>
            <w:proofErr w:type="spellStart"/>
            <w:r w:rsidRPr="005B4A18">
              <w:rPr>
                <w:sz w:val="28"/>
                <w:szCs w:val="28"/>
                <w:lang w:eastAsia="zh-CN"/>
              </w:rPr>
              <w:t>Робофест</w:t>
            </w:r>
            <w:proofErr w:type="spellEnd"/>
            <w:r w:rsidRPr="005B4A18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46817" w:rsidRPr="005B4A18" w:rsidRDefault="004A6477" w:rsidP="005B4A1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5B4A18">
              <w:rPr>
                <w:sz w:val="28"/>
                <w:szCs w:val="28"/>
                <w:lang w:eastAsia="zh-CN"/>
              </w:rPr>
              <w:t>Никитин А.</w:t>
            </w:r>
          </w:p>
          <w:p w:rsidR="00C46817" w:rsidRPr="005B4A18" w:rsidRDefault="004A6477" w:rsidP="005B4A1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5B4A18">
              <w:rPr>
                <w:sz w:val="28"/>
                <w:szCs w:val="28"/>
                <w:lang w:eastAsia="zh-CN"/>
              </w:rPr>
              <w:t>Гераськин</w:t>
            </w:r>
            <w:proofErr w:type="spellEnd"/>
            <w:r w:rsidRPr="005B4A18">
              <w:rPr>
                <w:sz w:val="28"/>
                <w:szCs w:val="28"/>
                <w:lang w:eastAsia="zh-CN"/>
              </w:rPr>
              <w:t xml:space="preserve"> Д.</w:t>
            </w:r>
          </w:p>
          <w:p w:rsidR="00C46817" w:rsidRPr="005B4A18" w:rsidRDefault="004A6477" w:rsidP="005B4A1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5B4A18">
              <w:rPr>
                <w:sz w:val="28"/>
                <w:szCs w:val="28"/>
                <w:lang w:eastAsia="zh-CN"/>
              </w:rPr>
              <w:t>Сайгачев</w:t>
            </w:r>
            <w:proofErr w:type="spellEnd"/>
            <w:r w:rsidRPr="005B4A18">
              <w:rPr>
                <w:sz w:val="28"/>
                <w:szCs w:val="28"/>
                <w:lang w:eastAsia="zh-CN"/>
              </w:rPr>
              <w:t xml:space="preserve"> И.</w:t>
            </w:r>
          </w:p>
          <w:p w:rsidR="00C46817" w:rsidRPr="005B4A18" w:rsidRDefault="004A6477" w:rsidP="005B4A1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5B4A18">
              <w:rPr>
                <w:sz w:val="28"/>
                <w:szCs w:val="28"/>
                <w:lang w:eastAsia="zh-CN"/>
              </w:rPr>
              <w:t>Вишнякова К.</w:t>
            </w:r>
          </w:p>
          <w:p w:rsidR="00C46817" w:rsidRPr="005B4A18" w:rsidRDefault="004A6477" w:rsidP="005B4A1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5B4A18">
              <w:rPr>
                <w:sz w:val="28"/>
                <w:szCs w:val="28"/>
                <w:lang w:eastAsia="zh-CN"/>
              </w:rPr>
              <w:t>Владимирова Д.</w:t>
            </w:r>
          </w:p>
        </w:tc>
        <w:tc>
          <w:tcPr>
            <w:tcW w:w="2623" w:type="dxa"/>
            <w:shd w:val="clear" w:color="auto" w:fill="auto"/>
          </w:tcPr>
          <w:p w:rsidR="00C46817" w:rsidRPr="005B4A18" w:rsidRDefault="004A6477" w:rsidP="005B4A1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5B4A18">
              <w:rPr>
                <w:sz w:val="28"/>
                <w:szCs w:val="28"/>
                <w:lang w:eastAsia="zh-CN"/>
              </w:rPr>
              <w:t>2</w:t>
            </w:r>
          </w:p>
          <w:p w:rsidR="00C46817" w:rsidRPr="005B4A18" w:rsidRDefault="004A6477" w:rsidP="005B4A1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5B4A18">
              <w:rPr>
                <w:sz w:val="28"/>
                <w:szCs w:val="28"/>
                <w:lang w:eastAsia="zh-CN"/>
              </w:rPr>
              <w:t>1</w:t>
            </w:r>
          </w:p>
          <w:p w:rsidR="00C46817" w:rsidRPr="005B4A18" w:rsidRDefault="004A6477" w:rsidP="005B4A1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5B4A18">
              <w:rPr>
                <w:sz w:val="28"/>
                <w:szCs w:val="28"/>
                <w:lang w:eastAsia="zh-CN"/>
              </w:rPr>
              <w:t>3</w:t>
            </w:r>
          </w:p>
          <w:p w:rsidR="00C46817" w:rsidRPr="005B4A18" w:rsidRDefault="004A6477" w:rsidP="005B4A1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5B4A18">
              <w:rPr>
                <w:sz w:val="28"/>
                <w:szCs w:val="28"/>
                <w:lang w:eastAsia="zh-CN"/>
              </w:rPr>
              <w:t>2</w:t>
            </w:r>
          </w:p>
          <w:p w:rsidR="00C46817" w:rsidRPr="005B4A18" w:rsidRDefault="004A6477" w:rsidP="005B4A1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5B4A18"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C46817" w:rsidTr="005B4A18">
        <w:trPr>
          <w:trHeight w:val="343"/>
        </w:trPr>
        <w:tc>
          <w:tcPr>
            <w:tcW w:w="4609" w:type="dxa"/>
            <w:shd w:val="clear" w:color="auto" w:fill="auto"/>
          </w:tcPr>
          <w:p w:rsidR="00C46817" w:rsidRPr="005B4A18" w:rsidRDefault="004A6477" w:rsidP="005B4A18">
            <w:pPr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5B4A18">
              <w:rPr>
                <w:sz w:val="28"/>
                <w:szCs w:val="28"/>
                <w:lang w:eastAsia="zh-CN"/>
              </w:rPr>
              <w:t xml:space="preserve">Муниципальный этап республиканского конкурса «Творчество </w:t>
            </w:r>
            <w:proofErr w:type="gramStart"/>
            <w:r w:rsidRPr="005B4A18">
              <w:rPr>
                <w:sz w:val="28"/>
                <w:szCs w:val="28"/>
                <w:lang w:eastAsia="zh-CN"/>
              </w:rPr>
              <w:t>юных</w:t>
            </w:r>
            <w:proofErr w:type="gramEnd"/>
            <w:r w:rsidR="005B2AEC" w:rsidRPr="005B4A18">
              <w:rPr>
                <w:sz w:val="28"/>
                <w:szCs w:val="28"/>
                <w:lang w:eastAsia="zh-CN"/>
              </w:rPr>
              <w:t xml:space="preserve"> </w:t>
            </w:r>
            <w:r w:rsidRPr="005B4A18">
              <w:rPr>
                <w:sz w:val="28"/>
                <w:szCs w:val="28"/>
                <w:lang w:eastAsia="zh-CN"/>
              </w:rPr>
              <w:t>- современной России»</w:t>
            </w:r>
          </w:p>
        </w:tc>
        <w:tc>
          <w:tcPr>
            <w:tcW w:w="2268" w:type="dxa"/>
            <w:shd w:val="clear" w:color="auto" w:fill="auto"/>
          </w:tcPr>
          <w:p w:rsidR="00C46817" w:rsidRPr="005B4A18" w:rsidRDefault="004A6477" w:rsidP="005B4A18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5B4A18">
              <w:rPr>
                <w:sz w:val="28"/>
                <w:szCs w:val="28"/>
                <w:lang w:eastAsia="zh-CN"/>
              </w:rPr>
              <w:t>Гераськин</w:t>
            </w:r>
            <w:proofErr w:type="spellEnd"/>
            <w:r w:rsidRPr="005B4A18">
              <w:rPr>
                <w:sz w:val="28"/>
                <w:szCs w:val="28"/>
                <w:lang w:eastAsia="zh-CN"/>
              </w:rPr>
              <w:t xml:space="preserve"> Д.</w:t>
            </w:r>
          </w:p>
        </w:tc>
        <w:tc>
          <w:tcPr>
            <w:tcW w:w="2623" w:type="dxa"/>
            <w:shd w:val="clear" w:color="auto" w:fill="auto"/>
          </w:tcPr>
          <w:p w:rsidR="00C46817" w:rsidRPr="005B4A18" w:rsidRDefault="004A6477" w:rsidP="005B4A18">
            <w:pPr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5B4A18">
              <w:rPr>
                <w:sz w:val="28"/>
                <w:szCs w:val="28"/>
                <w:lang w:eastAsia="zh-CN"/>
              </w:rPr>
              <w:t>1</w:t>
            </w:r>
          </w:p>
        </w:tc>
      </w:tr>
    </w:tbl>
    <w:p w:rsidR="00D62E99" w:rsidRDefault="00D62E99" w:rsidP="005B2AEC">
      <w:pPr>
        <w:spacing w:line="360" w:lineRule="auto"/>
        <w:jc w:val="both"/>
        <w:rPr>
          <w:sz w:val="28"/>
          <w:szCs w:val="28"/>
          <w:lang w:eastAsia="zh-CN"/>
        </w:rPr>
      </w:pPr>
    </w:p>
    <w:p w:rsidR="005B2AEC" w:rsidRDefault="005B2AEC" w:rsidP="005B2AEC">
      <w:pPr>
        <w:spacing w:line="360" w:lineRule="auto"/>
        <w:jc w:val="both"/>
        <w:rPr>
          <w:sz w:val="28"/>
          <w:szCs w:val="28"/>
          <w:lang w:eastAsia="zh-CN"/>
        </w:rPr>
      </w:pPr>
    </w:p>
    <w:p w:rsidR="00C46817" w:rsidRDefault="004A6477" w:rsidP="00AA1E3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Трудности и проблемы при использовании опыта.</w:t>
      </w:r>
    </w:p>
    <w:p w:rsidR="00C46817" w:rsidRDefault="004A6477" w:rsidP="00AA1E38">
      <w:pPr>
        <w:pStyle w:val="a5"/>
        <w:shd w:val="clear" w:color="auto" w:fill="FFFFFF"/>
        <w:spacing w:line="360" w:lineRule="auto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Все изученные мною источники по применению образовательной робототехники в</w:t>
      </w:r>
      <w:r w:rsidR="006741A6" w:rsidRPr="006741A6">
        <w:rPr>
          <w:color w:val="000000"/>
          <w:sz w:val="28"/>
          <w:szCs w:val="28"/>
          <w:shd w:val="clear" w:color="auto" w:fill="FFFFFF"/>
        </w:rPr>
        <w:t xml:space="preserve"> </w:t>
      </w:r>
      <w:r w:rsidR="006741A6">
        <w:rPr>
          <w:color w:val="000000"/>
          <w:sz w:val="28"/>
          <w:szCs w:val="28"/>
          <w:shd w:val="clear" w:color="auto" w:fill="FFFFFF"/>
        </w:rPr>
        <w:t>учебно-воспитательном процессе нехватка дидактического и раздаточного материала, методических пособий и отсутствие специальной утвержденной программы по робототехнике, возникла необходимость</w:t>
      </w:r>
      <w:r w:rsidR="0054674F">
        <w:rPr>
          <w:color w:val="000000"/>
          <w:sz w:val="28"/>
          <w:szCs w:val="28"/>
          <w:shd w:val="clear" w:color="auto" w:fill="FFFFFF"/>
        </w:rPr>
        <w:t xml:space="preserve"> разработки, внедрения и апробации</w:t>
      </w:r>
      <w:r w:rsidR="006741A6">
        <w:rPr>
          <w:color w:val="000000"/>
          <w:sz w:val="28"/>
          <w:szCs w:val="28"/>
          <w:shd w:val="clear" w:color="auto" w:fill="FFFFFF"/>
        </w:rPr>
        <w:t xml:space="preserve"> программы.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46817" w:rsidRDefault="004A6477" w:rsidP="00AA1E38">
      <w:pPr>
        <w:pStyle w:val="a5"/>
        <w:shd w:val="clear" w:color="auto" w:fill="FFFFFF"/>
        <w:spacing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эффективной организации занятий в нашем учреждении создан кабинет, где проводятся занятия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конструированию и робототехнике.</w:t>
      </w:r>
    </w:p>
    <w:p w:rsidR="00C46817" w:rsidRDefault="0054674F" w:rsidP="00AA1E38">
      <w:pPr>
        <w:pStyle w:val="a5"/>
        <w:shd w:val="clear" w:color="auto" w:fill="FFFFFF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 же п</w:t>
      </w:r>
      <w:r w:rsidR="004A6477">
        <w:rPr>
          <w:color w:val="000000"/>
          <w:sz w:val="28"/>
          <w:szCs w:val="28"/>
          <w:shd w:val="clear" w:color="auto" w:fill="FFFFFF"/>
        </w:rPr>
        <w:t>роблема состоит в том, что учащиеся 1 года обучения и 2 года обучения работают с одним комплектом набора у нас их 15 комплек</w:t>
      </w:r>
      <w:r w:rsidR="00D62E99">
        <w:rPr>
          <w:color w:val="000000"/>
          <w:sz w:val="28"/>
          <w:szCs w:val="28"/>
          <w:shd w:val="clear" w:color="auto" w:fill="FFFFFF"/>
        </w:rPr>
        <w:t xml:space="preserve">тов, когда </w:t>
      </w:r>
      <w:proofErr w:type="gramStart"/>
      <w:r w:rsidR="00D62E99">
        <w:rPr>
          <w:color w:val="000000"/>
          <w:sz w:val="28"/>
          <w:szCs w:val="28"/>
          <w:shd w:val="clear" w:color="auto" w:fill="FFFFFF"/>
        </w:rPr>
        <w:t>проводятся подготовки</w:t>
      </w:r>
      <w:r w:rsidR="004A6477">
        <w:rPr>
          <w:color w:val="000000"/>
          <w:sz w:val="28"/>
          <w:szCs w:val="28"/>
          <w:shd w:val="clear" w:color="auto" w:fill="FFFFFF"/>
        </w:rPr>
        <w:t xml:space="preserve"> к конкурсам возникают</w:t>
      </w:r>
      <w:proofErr w:type="gramEnd"/>
      <w:r w:rsidR="004A6477">
        <w:rPr>
          <w:color w:val="000000"/>
          <w:sz w:val="28"/>
          <w:szCs w:val="28"/>
          <w:shd w:val="clear" w:color="auto" w:fill="FFFFFF"/>
        </w:rPr>
        <w:t xml:space="preserve"> трудности из-за недостающих деталей.  </w:t>
      </w:r>
    </w:p>
    <w:p w:rsidR="00C46817" w:rsidRDefault="004A6477" w:rsidP="00AA1E3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Адресные рекомендации по использованию опыта.</w:t>
      </w:r>
    </w:p>
    <w:p w:rsidR="00C46817" w:rsidRDefault="004A6477" w:rsidP="00AA1E38">
      <w:pPr>
        <w:spacing w:line="360" w:lineRule="auto"/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Опыт моей работы по теме:  </w:t>
      </w:r>
      <w:r>
        <w:rPr>
          <w:b/>
          <w:bCs/>
          <w:sz w:val="28"/>
          <w:szCs w:val="28"/>
        </w:rPr>
        <w:t xml:space="preserve">«Образовательная робототехника в условиях дополнительного образования как средство развития технического творчества учащихся»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размещён</w:t>
      </w:r>
      <w:proofErr w:type="gramEnd"/>
      <w:r>
        <w:rPr>
          <w:sz w:val="28"/>
          <w:szCs w:val="28"/>
        </w:rPr>
        <w:t>:</w:t>
      </w:r>
    </w:p>
    <w:p w:rsidR="00C46817" w:rsidRDefault="004A6477" w:rsidP="00AA1E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сайте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Дубенского муниципального района </w:t>
      </w:r>
      <w:hyperlink r:id="rId7" w:history="1">
        <w:r w:rsidR="005B4A18" w:rsidRPr="007C6414">
          <w:rPr>
            <w:rStyle w:val="a3"/>
            <w:sz w:val="28"/>
            <w:szCs w:val="28"/>
          </w:rPr>
          <w:t>https://cdtdub.schoolrm.ru/sveden/employees/36321/307065/</w:t>
        </w:r>
      </w:hyperlink>
      <w:r w:rsidR="005B4A18">
        <w:rPr>
          <w:sz w:val="28"/>
          <w:szCs w:val="28"/>
        </w:rPr>
        <w:t xml:space="preserve"> </w:t>
      </w:r>
    </w:p>
    <w:p w:rsidR="00AA1E38" w:rsidRDefault="004A6477" w:rsidP="00AA1E38">
      <w:pPr>
        <w:spacing w:line="360" w:lineRule="auto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- на  личной странице </w:t>
      </w:r>
      <w:hyperlink r:id="rId8" w:tgtFrame="_parent" w:history="1">
        <w:r>
          <w:rPr>
            <w:rStyle w:val="a3"/>
            <w:sz w:val="28"/>
            <w:szCs w:val="28"/>
          </w:rPr>
          <w:t>https://infourok.ru/user/frolova-tatyana-nikolaevna</w:t>
        </w:r>
      </w:hyperlink>
    </w:p>
    <w:p w:rsidR="00C46817" w:rsidRPr="003D16F8" w:rsidRDefault="004A6477" w:rsidP="00AA1E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Опытом своей работы я охотно делюсь с коллегами на  заседаниях методического объединения педагогов дополнительного образования.</w:t>
      </w:r>
    </w:p>
    <w:p w:rsidR="00C46817" w:rsidRDefault="004A6477" w:rsidP="00AA1E3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Наглядное приложение.</w:t>
      </w:r>
    </w:p>
    <w:p w:rsidR="00C46817" w:rsidRDefault="004A6477" w:rsidP="00AA1E38">
      <w:pPr>
        <w:spacing w:line="360" w:lineRule="auto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Самостоятельная работа с образовательным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конструктором </w:t>
      </w:r>
      <w:proofErr w:type="spellStart"/>
      <w:r>
        <w:rPr>
          <w:sz w:val="28"/>
          <w:szCs w:val="28"/>
          <w:lang w:val="en-US"/>
        </w:rPr>
        <w:t>ROBOTISDREAMLevel</w:t>
      </w:r>
      <w:proofErr w:type="spellEnd"/>
      <w:r>
        <w:rPr>
          <w:sz w:val="28"/>
          <w:szCs w:val="28"/>
        </w:rPr>
        <w:t xml:space="preserve"> 1  </w:t>
      </w:r>
      <w:bookmarkStart w:id="0" w:name="_GoBack"/>
      <w:r w:rsidR="005B4A18">
        <w:fldChar w:fldCharType="begin"/>
      </w:r>
      <w:r w:rsidR="005B4A18">
        <w:instrText xml:space="preserve"> HYPERLINK "https://disk.yandex.ru/i/aR8q6zNpCiIU6w" </w:instrText>
      </w:r>
      <w:r w:rsidR="005B4A18">
        <w:fldChar w:fldCharType="separate"/>
      </w:r>
      <w:r>
        <w:rPr>
          <w:rStyle w:val="a3"/>
          <w:sz w:val="28"/>
          <w:szCs w:val="28"/>
        </w:rPr>
        <w:t>https://disk.yandex.ru/i/aR8q6zNpCiIU6w</w:t>
      </w:r>
      <w:r w:rsidR="005B4A18">
        <w:rPr>
          <w:rStyle w:val="a3"/>
          <w:sz w:val="28"/>
          <w:szCs w:val="28"/>
        </w:rPr>
        <w:fldChar w:fldCharType="end"/>
      </w:r>
      <w:bookmarkEnd w:id="0"/>
      <w:r w:rsidR="003D16F8">
        <w:rPr>
          <w:rStyle w:val="a3"/>
          <w:sz w:val="28"/>
          <w:szCs w:val="28"/>
        </w:rPr>
        <w:t>,</w:t>
      </w:r>
    </w:p>
    <w:p w:rsidR="00D62E99" w:rsidRDefault="00D62E99" w:rsidP="00D62E99">
      <w:pPr>
        <w:spacing w:line="360" w:lineRule="auto"/>
        <w:rPr>
          <w:rStyle w:val="a3"/>
          <w:color w:val="auto"/>
          <w:sz w:val="28"/>
          <w:szCs w:val="28"/>
          <w:u w:val="none"/>
        </w:rPr>
      </w:pPr>
      <w:r w:rsidRPr="00D62E99">
        <w:rPr>
          <w:rStyle w:val="a3"/>
          <w:color w:val="auto"/>
          <w:sz w:val="28"/>
          <w:szCs w:val="28"/>
          <w:u w:val="none"/>
        </w:rPr>
        <w:t>Консп</w:t>
      </w:r>
      <w:r>
        <w:rPr>
          <w:rStyle w:val="a3"/>
          <w:color w:val="auto"/>
          <w:sz w:val="28"/>
          <w:szCs w:val="28"/>
          <w:u w:val="none"/>
        </w:rPr>
        <w:t xml:space="preserve">екты для дистанционного обучения- </w:t>
      </w:r>
      <w:hyperlink r:id="rId9" w:history="1">
        <w:r w:rsidRPr="0044223B">
          <w:rPr>
            <w:rStyle w:val="a3"/>
            <w:sz w:val="28"/>
            <w:szCs w:val="28"/>
          </w:rPr>
          <w:t>https://disk.yandex.ru/i/qZMkpcRHJJFtlQ</w:t>
        </w:r>
      </w:hyperlink>
      <w:r>
        <w:rPr>
          <w:rStyle w:val="a3"/>
          <w:color w:val="auto"/>
          <w:sz w:val="28"/>
          <w:szCs w:val="28"/>
          <w:u w:val="none"/>
        </w:rPr>
        <w:t xml:space="preserve">,  </w:t>
      </w:r>
      <w:hyperlink r:id="rId10" w:history="1">
        <w:r w:rsidRPr="0044223B">
          <w:rPr>
            <w:rStyle w:val="a3"/>
            <w:sz w:val="28"/>
            <w:szCs w:val="28"/>
          </w:rPr>
          <w:t>https://disk.yandex.ru/i/vXrbfYqqy80VdQ</w:t>
        </w:r>
      </w:hyperlink>
      <w:r>
        <w:rPr>
          <w:rStyle w:val="a3"/>
          <w:color w:val="auto"/>
          <w:sz w:val="28"/>
          <w:szCs w:val="28"/>
          <w:u w:val="none"/>
        </w:rPr>
        <w:t xml:space="preserve"> ,</w:t>
      </w:r>
    </w:p>
    <w:p w:rsidR="00D62E99" w:rsidRDefault="005B4A18" w:rsidP="00D62E99">
      <w:pPr>
        <w:spacing w:line="360" w:lineRule="auto"/>
        <w:rPr>
          <w:rStyle w:val="a3"/>
          <w:sz w:val="28"/>
          <w:szCs w:val="28"/>
        </w:rPr>
      </w:pPr>
      <w:hyperlink r:id="rId11" w:history="1">
        <w:r w:rsidR="00D62E99" w:rsidRPr="0044223B">
          <w:rPr>
            <w:rStyle w:val="a3"/>
            <w:sz w:val="28"/>
            <w:szCs w:val="28"/>
          </w:rPr>
          <w:t>https://disk.yandex.ru/i/nTt7KrvalTAqUA</w:t>
        </w:r>
      </w:hyperlink>
      <w:r w:rsidR="00D62E99">
        <w:rPr>
          <w:rStyle w:val="a3"/>
          <w:sz w:val="28"/>
          <w:szCs w:val="28"/>
        </w:rPr>
        <w:t>.</w:t>
      </w:r>
    </w:p>
    <w:p w:rsidR="003D16F8" w:rsidRPr="00D62E99" w:rsidRDefault="003D16F8" w:rsidP="00AA1E38">
      <w:pPr>
        <w:spacing w:line="360" w:lineRule="auto"/>
        <w:rPr>
          <w:sz w:val="28"/>
          <w:szCs w:val="28"/>
        </w:rPr>
      </w:pPr>
    </w:p>
    <w:sectPr w:rsidR="003D16F8" w:rsidRPr="00D62E99" w:rsidSect="00D62E99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VerticalSpacing w:val="156"/>
  <w:noPunctuationKerning/>
  <w:characterSpacingControl w:val="doNotCompress"/>
  <w:doNotValidateAgainstSchema/>
  <w:doNotDemarcateInvalidXml/>
  <w:compat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BBB"/>
    <w:rsid w:val="00091BBB"/>
    <w:rsid w:val="001A6CBC"/>
    <w:rsid w:val="002036CA"/>
    <w:rsid w:val="003D16F8"/>
    <w:rsid w:val="00467474"/>
    <w:rsid w:val="004A6477"/>
    <w:rsid w:val="004E0852"/>
    <w:rsid w:val="0054674F"/>
    <w:rsid w:val="005B2AEC"/>
    <w:rsid w:val="005B4A18"/>
    <w:rsid w:val="006741A6"/>
    <w:rsid w:val="00693538"/>
    <w:rsid w:val="006D0650"/>
    <w:rsid w:val="0075768A"/>
    <w:rsid w:val="008662D7"/>
    <w:rsid w:val="0095157F"/>
    <w:rsid w:val="00981424"/>
    <w:rsid w:val="00AA1E38"/>
    <w:rsid w:val="00AA5027"/>
    <w:rsid w:val="00AD5CE4"/>
    <w:rsid w:val="00AF2DFE"/>
    <w:rsid w:val="00B31958"/>
    <w:rsid w:val="00BE6322"/>
    <w:rsid w:val="00C46817"/>
    <w:rsid w:val="00C84858"/>
    <w:rsid w:val="00D62E99"/>
    <w:rsid w:val="00DD5F9A"/>
    <w:rsid w:val="00EC7CCC"/>
    <w:rsid w:val="00EE3F3C"/>
    <w:rsid w:val="1FF3739F"/>
    <w:rsid w:val="2C912C1B"/>
    <w:rsid w:val="2E610AEA"/>
    <w:rsid w:val="46C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character" w:styleId="a4">
    <w:name w:val="Strong"/>
    <w:uiPriority w:val="99"/>
    <w:qFormat/>
    <w:rPr>
      <w:b/>
      <w:bCs/>
    </w:rPr>
  </w:style>
  <w:style w:type="paragraph" w:styleId="a5">
    <w:name w:val="Normal (Web)"/>
    <w:basedOn w:val="a"/>
    <w:uiPriority w:val="99"/>
    <w:qFormat/>
  </w:style>
  <w:style w:type="table" w:styleId="a6">
    <w:name w:val="Table Grid"/>
    <w:basedOn w:val="a1"/>
    <w:uiPriority w:val="99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AF2D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frolova-tatyana-nikolaev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dtdub.schoolrm.ru/sveden/employees/36321/30706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catalog.ru" TargetMode="External"/><Relationship Id="rId11" Type="http://schemas.openxmlformats.org/officeDocument/2006/relationships/hyperlink" Target="https://disk.yandex.ru/i/nTt7KrvalTAqUA" TargetMode="External"/><Relationship Id="rId5" Type="http://schemas.openxmlformats.org/officeDocument/2006/relationships/hyperlink" Target="http://www.education.lego.com" TargetMode="External"/><Relationship Id="rId10" Type="http://schemas.openxmlformats.org/officeDocument/2006/relationships/hyperlink" Target="https://disk.yandex.ru/i/vXrbfYqqy80V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qZMkpcRHJJFt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</cp:lastModifiedBy>
  <cp:revision>8</cp:revision>
  <dcterms:created xsi:type="dcterms:W3CDTF">2022-11-23T20:28:00Z</dcterms:created>
  <dcterms:modified xsi:type="dcterms:W3CDTF">2022-12-29T10:09:00Z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54F23D369B99435FAFA4014A74506C74</vt:lpwstr>
  </property>
</Properties>
</file>