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9252585"/>
            <wp:effectExtent l="19050" t="0" r="0" b="0"/>
            <wp:wrapSquare wrapText="bothSides"/>
            <wp:docPr id="1" name="Рисунок 0" descr="Положение о порядке разработки, принятия и утверждения локальных нормативных а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разработки, принятия и утверждения локальных нормативных актов.jpg"/>
                    <pic:cNvPicPr/>
                  </pic:nvPicPr>
                  <pic:blipFill>
                    <a:blip r:embed="rId5" cstate="print"/>
                    <a:srcRect l="7215" t="152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25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EA67FC" w:rsidRDefault="00EA67FC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</w:p>
    <w:p w:rsidR="00953684" w:rsidRPr="00884F58" w:rsidRDefault="00953684" w:rsidP="00171C83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84F58">
        <w:rPr>
          <w:rFonts w:ascii="Times New Roman" w:hAnsi="Times New Roman" w:cs="Times New Roman"/>
        </w:rPr>
        <w:t xml:space="preserve">школы могут приниматься иные локальные нормативные акты по вопросам, указанным в п. 1.2. настоящего положения, а также акты, регулирующие или контролирующие документы, указанные в настоящем положении. </w:t>
      </w:r>
    </w:p>
    <w:p w:rsidR="00FD3B15" w:rsidRPr="00884F58" w:rsidRDefault="00522C87" w:rsidP="00FD3B1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884F58">
        <w:rPr>
          <w:rFonts w:ascii="Times New Roman" w:hAnsi="Times New Roman" w:cs="Times New Roman"/>
          <w:b/>
          <w:bCs/>
        </w:rPr>
        <w:t>3</w:t>
      </w:r>
      <w:r w:rsidR="00953684" w:rsidRPr="00884F58">
        <w:rPr>
          <w:rFonts w:ascii="Times New Roman" w:hAnsi="Times New Roman" w:cs="Times New Roman"/>
          <w:b/>
          <w:bCs/>
        </w:rPr>
        <w:t>. Порядок разработки и согласования локальных нормативных актов</w:t>
      </w:r>
    </w:p>
    <w:p w:rsidR="00FD3B15" w:rsidRPr="00884F58" w:rsidRDefault="00522C87" w:rsidP="00522C8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84F58">
        <w:rPr>
          <w:rFonts w:ascii="Times New Roman" w:hAnsi="Times New Roman" w:cs="Times New Roman"/>
        </w:rPr>
        <w:t xml:space="preserve">3.1. </w:t>
      </w:r>
      <w:r w:rsidR="00953684" w:rsidRPr="00884F58">
        <w:rPr>
          <w:rFonts w:ascii="Times New Roman" w:hAnsi="Times New Roman" w:cs="Times New Roman"/>
        </w:rPr>
        <w:t xml:space="preserve">Для разработки локального акта создается рабочая группа, в которую входят представители всех участников образовательного процесса. </w:t>
      </w:r>
    </w:p>
    <w:p w:rsidR="00953684" w:rsidRPr="00884F58" w:rsidRDefault="00522C87" w:rsidP="00522C87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84F58">
        <w:rPr>
          <w:rFonts w:ascii="Times New Roman" w:hAnsi="Times New Roman" w:cs="Times New Roman"/>
        </w:rPr>
        <w:t>3.2.</w:t>
      </w:r>
      <w:r w:rsidR="00953684" w:rsidRPr="00884F58">
        <w:rPr>
          <w:rFonts w:ascii="Times New Roman" w:hAnsi="Times New Roman" w:cs="Times New Roman"/>
        </w:rPr>
        <w:t xml:space="preserve">После того, как проект локального акта будет разработан рабочей группой, он поступает на обсуждение в орган управления школой, который уполномочен принимать данный локальный акт. </w:t>
      </w:r>
    </w:p>
    <w:p w:rsidR="00953684" w:rsidRPr="00884F58" w:rsidRDefault="00884F58" w:rsidP="00884F58">
      <w:pPr>
        <w:pStyle w:val="Default"/>
        <w:jc w:val="both"/>
        <w:rPr>
          <w:rFonts w:ascii="Times New Roman" w:hAnsi="Times New Roman" w:cs="Times New Roman"/>
        </w:rPr>
      </w:pPr>
      <w:r w:rsidRPr="00884F58">
        <w:rPr>
          <w:rFonts w:ascii="Times New Roman" w:hAnsi="Times New Roman" w:cs="Times New Roman"/>
        </w:rPr>
        <w:tab/>
      </w:r>
      <w:r w:rsidR="00522C87" w:rsidRPr="00884F58">
        <w:rPr>
          <w:rFonts w:ascii="Times New Roman" w:hAnsi="Times New Roman" w:cs="Times New Roman"/>
        </w:rPr>
        <w:t>3.3.</w:t>
      </w:r>
      <w:r w:rsidR="00953684" w:rsidRPr="00884F58">
        <w:rPr>
          <w:rFonts w:ascii="Times New Roman" w:hAnsi="Times New Roman" w:cs="Times New Roman"/>
        </w:rPr>
        <w:t xml:space="preserve">По итогам обсуждения рабочая группа вносит в проект локального акта поправки, изменения, дополнения. </w:t>
      </w:r>
    </w:p>
    <w:p w:rsidR="00FD3B15" w:rsidRPr="00884F58" w:rsidRDefault="00884F58" w:rsidP="00C87BFC">
      <w:pPr>
        <w:pStyle w:val="Default"/>
        <w:spacing w:after="24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3.4. </w:t>
      </w:r>
      <w:r w:rsidR="00FD3B15" w:rsidRPr="00884F58">
        <w:rPr>
          <w:rFonts w:ascii="Times New Roman" w:hAnsi="Times New Roman" w:cs="Times New Roman"/>
          <w:color w:val="auto"/>
        </w:rPr>
        <w:t xml:space="preserve">Затем локальный акт рассматривается на Управляющем совете учреждения, Педагогическим советом или Общем собрании трудового коллектива. </w:t>
      </w:r>
    </w:p>
    <w:p w:rsidR="00FD3B15" w:rsidRPr="00884F58" w:rsidRDefault="00884F58" w:rsidP="00884F58">
      <w:pPr>
        <w:pStyle w:val="Default"/>
        <w:spacing w:after="24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3.5. </w:t>
      </w:r>
      <w:r w:rsidR="00FD3B15" w:rsidRPr="00884F58">
        <w:rPr>
          <w:rFonts w:ascii="Times New Roman" w:hAnsi="Times New Roman" w:cs="Times New Roman"/>
          <w:color w:val="auto"/>
        </w:rPr>
        <w:t xml:space="preserve">После принятия локального акта он представляется на утверждение директору школы. </w:t>
      </w:r>
    </w:p>
    <w:p w:rsidR="00FD3B15" w:rsidRPr="00884F58" w:rsidRDefault="00884F58" w:rsidP="00884F58">
      <w:pPr>
        <w:pStyle w:val="Default"/>
        <w:spacing w:after="24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3.6.</w:t>
      </w:r>
      <w:r w:rsidR="00FD3B15" w:rsidRPr="00884F58">
        <w:rPr>
          <w:rFonts w:ascii="Times New Roman" w:hAnsi="Times New Roman" w:cs="Times New Roman"/>
          <w:color w:val="auto"/>
        </w:rPr>
        <w:t xml:space="preserve">Приказ директора школы об утверждении и введении в действие принятого локального акта доводится на собраниях и совещаниях до коллектива, а также вывешивается на специальном стенде. </w:t>
      </w:r>
    </w:p>
    <w:p w:rsidR="00FD3B15" w:rsidRPr="00884F58" w:rsidRDefault="00884F58" w:rsidP="00C87BFC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3.7. </w:t>
      </w:r>
      <w:r w:rsidR="00FD3B15" w:rsidRPr="00884F58">
        <w:rPr>
          <w:rFonts w:ascii="Times New Roman" w:hAnsi="Times New Roman" w:cs="Times New Roman"/>
          <w:color w:val="auto"/>
        </w:rPr>
        <w:t xml:space="preserve">Лица, компетентные принимать решения о разработке и принятия локальных нормативных актов: </w:t>
      </w:r>
    </w:p>
    <w:p w:rsidR="00C87BFC" w:rsidRPr="00884F58" w:rsidRDefault="00FD3B15" w:rsidP="00C87BF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 директор школы; </w:t>
      </w:r>
    </w:p>
    <w:p w:rsidR="00FD3B15" w:rsidRPr="00884F58" w:rsidRDefault="00FD3B15" w:rsidP="00C87BF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заместители директора по соответствующим направлениям деятельности школы. </w:t>
      </w:r>
    </w:p>
    <w:p w:rsidR="00FD3B15" w:rsidRPr="00884F58" w:rsidRDefault="00FD3B15" w:rsidP="00C87BFC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3.8.Органы и лица, компетентные вносить предложения о разработке локальных нормативных актов и представлять их проекты: </w:t>
      </w:r>
    </w:p>
    <w:p w:rsidR="00FD3B15" w:rsidRPr="00884F58" w:rsidRDefault="00FD3B15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директор школы; </w:t>
      </w:r>
    </w:p>
    <w:p w:rsidR="00FD3B15" w:rsidRPr="00884F58" w:rsidRDefault="00FD3B15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заместители директора по соответствующим направлениям деятельности школы; </w:t>
      </w:r>
    </w:p>
    <w:p w:rsidR="00FD3B15" w:rsidRPr="00884F58" w:rsidRDefault="00FD3B15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представители государственных органов, профсоюзного комитета, а также лица, которым при исполнении служебных обязанностей стало известно о возникновении несоответствия существующих локальных нормативных актов, действующему законодательству Российской Федерации или иным обязательным нормативам. </w:t>
      </w:r>
    </w:p>
    <w:p w:rsidR="00FD3B15" w:rsidRPr="00884F58" w:rsidRDefault="00FD3B15" w:rsidP="00C87BFC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3.9. В установленных законодательством случаях доработанный проект ЛНА передается на согласование: </w:t>
      </w:r>
    </w:p>
    <w:p w:rsidR="00FD3B15" w:rsidRPr="00884F58" w:rsidRDefault="00FD3B15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 В Управляющий совет учреждения – локальные нормативные акты, затрагивающие права обучающихся школы (для учёта мнения родителей)</w:t>
      </w:r>
      <w:proofErr w:type="gramStart"/>
      <w:r w:rsidRPr="00884F58">
        <w:rPr>
          <w:rFonts w:ascii="Times New Roman" w:hAnsi="Times New Roman" w:cs="Times New Roman"/>
          <w:color w:val="auto"/>
        </w:rPr>
        <w:t xml:space="preserve"> .</w:t>
      </w:r>
      <w:proofErr w:type="gramEnd"/>
      <w:r w:rsidRPr="00884F58">
        <w:rPr>
          <w:rFonts w:ascii="Times New Roman" w:hAnsi="Times New Roman" w:cs="Times New Roman"/>
          <w:color w:val="auto"/>
        </w:rPr>
        <w:t xml:space="preserve"> </w:t>
      </w:r>
    </w:p>
    <w:p w:rsidR="00FD3B15" w:rsidRPr="00884F58" w:rsidRDefault="00FD3B15" w:rsidP="00C87BFC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 В профсоюзный комитет первичной профсоюзной организации, представляющий интересы большинства работников (далее - профсоюзный комитет), – локальные нормативные акты, регламентирующие трудовые отношения; права и обязанности работников. </w:t>
      </w:r>
    </w:p>
    <w:p w:rsidR="00FD3B15" w:rsidRPr="00884F58" w:rsidRDefault="00FD3B15" w:rsidP="00C87BFC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3.10. Локальные акты, принимаемые единолично директором школы: </w:t>
      </w:r>
    </w:p>
    <w:p w:rsidR="00FD3B15" w:rsidRPr="00884F58" w:rsidRDefault="00FD3B15" w:rsidP="00FD3B15">
      <w:pPr>
        <w:pStyle w:val="Default"/>
        <w:spacing w:after="105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 приказы директора (распоряжения); </w:t>
      </w:r>
    </w:p>
    <w:p w:rsidR="00FD3B15" w:rsidRPr="00884F58" w:rsidRDefault="00FD3B15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должностные инструкции работников; </w:t>
      </w:r>
    </w:p>
    <w:p w:rsidR="00171C83" w:rsidRPr="00884F58" w:rsidRDefault="00FD3B15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договор школы с учредителем (учредителями); </w:t>
      </w:r>
    </w:p>
    <w:p w:rsidR="00953684" w:rsidRPr="00884F58" w:rsidRDefault="00FD3B15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трудовой договор с работником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cstheme="minorBidi"/>
          <w:color w:val="auto"/>
        </w:rPr>
        <w:t></w:t>
      </w:r>
      <w:r w:rsidRPr="00884F58">
        <w:rPr>
          <w:rFonts w:ascii="Times New Roman" w:hAnsi="Times New Roman" w:cs="Times New Roman"/>
          <w:color w:val="auto"/>
        </w:rPr>
        <w:t xml:space="preserve">учебный план школы;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штатное расписание;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план работы школы;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инструкции по безопасности и правила работы на травмоопасных участках, рабочих, учебных кабинетах (согласование с собранием трудового коллектива);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положение о доплатах и надбавках стимулирующего характера (согласование с профсоюзным комитетом школы);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положение о премировании работников и порядке оказания материальной помощи (согласование с профсоюзным комитетом школы); </w:t>
      </w:r>
    </w:p>
    <w:p w:rsidR="00953684" w:rsidRPr="00884F58" w:rsidRDefault="00953684" w:rsidP="00C87BFC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lastRenderedPageBreak/>
        <w:t xml:space="preserve">положение </w:t>
      </w:r>
      <w:proofErr w:type="gramStart"/>
      <w:r w:rsidRPr="00884F58">
        <w:rPr>
          <w:rFonts w:ascii="Times New Roman" w:hAnsi="Times New Roman" w:cs="Times New Roman"/>
          <w:color w:val="auto"/>
        </w:rPr>
        <w:t>о</w:t>
      </w:r>
      <w:proofErr w:type="gramEnd"/>
      <w:r w:rsidRPr="00884F58">
        <w:rPr>
          <w:rFonts w:ascii="Times New Roman" w:hAnsi="Times New Roman" w:cs="Times New Roman"/>
          <w:color w:val="auto"/>
        </w:rPr>
        <w:t xml:space="preserve"> Управляющем совете школы (согласование с Управляющим советом учреждения).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3.11. Локальные акты, принимаемые органами самоуправления школы: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>Управляющий совет учреждения</w:t>
      </w:r>
      <w:r w:rsidRPr="00884F58">
        <w:rPr>
          <w:rFonts w:ascii="Times New Roman" w:hAnsi="Times New Roman" w:cs="Times New Roman"/>
          <w:i/>
          <w:iCs/>
          <w:color w:val="auto"/>
        </w:rPr>
        <w:t xml:space="preserve">: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1. Положение о порядке обеспечения учебной литературой учащихся.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2. Положение о школьной библиотеке. </w:t>
      </w:r>
    </w:p>
    <w:p w:rsidR="00953684" w:rsidRPr="00884F58" w:rsidRDefault="00171C83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3</w:t>
      </w:r>
      <w:r w:rsidR="00953684" w:rsidRPr="00884F58">
        <w:rPr>
          <w:rFonts w:ascii="Times New Roman" w:hAnsi="Times New Roman" w:cs="Times New Roman"/>
          <w:color w:val="auto"/>
        </w:rPr>
        <w:t xml:space="preserve">. Правила для учащихся. </w:t>
      </w:r>
    </w:p>
    <w:p w:rsidR="00953684" w:rsidRPr="00884F58" w:rsidRDefault="00171C83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>. Положение о</w:t>
      </w:r>
      <w:r w:rsidRPr="00884F58">
        <w:rPr>
          <w:rFonts w:ascii="Times New Roman" w:hAnsi="Times New Roman" w:cs="Times New Roman"/>
          <w:color w:val="auto"/>
        </w:rPr>
        <w:t>б</w:t>
      </w:r>
      <w:r w:rsidR="00953684" w:rsidRPr="00884F58">
        <w:rPr>
          <w:rFonts w:ascii="Times New Roman" w:hAnsi="Times New Roman" w:cs="Times New Roman"/>
          <w:color w:val="auto"/>
        </w:rPr>
        <w:t xml:space="preserve"> Управляющем совете учреждения. </w:t>
      </w:r>
    </w:p>
    <w:p w:rsidR="00953684" w:rsidRPr="00884F58" w:rsidRDefault="00171C83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5</w:t>
      </w:r>
      <w:r w:rsidR="00953684" w:rsidRPr="00884F58">
        <w:rPr>
          <w:rFonts w:ascii="Times New Roman" w:hAnsi="Times New Roman" w:cs="Times New Roman"/>
          <w:color w:val="auto"/>
        </w:rPr>
        <w:t xml:space="preserve">. Положение о группе продленного дня. </w:t>
      </w:r>
    </w:p>
    <w:p w:rsidR="00953684" w:rsidRPr="00884F58" w:rsidRDefault="00171C83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6</w:t>
      </w:r>
      <w:r w:rsidR="00953684" w:rsidRPr="00884F58">
        <w:rPr>
          <w:rFonts w:ascii="Times New Roman" w:hAnsi="Times New Roman" w:cs="Times New Roman"/>
          <w:color w:val="auto"/>
        </w:rPr>
        <w:t xml:space="preserve">. Иные локальные акты.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 xml:space="preserve">Педагогический совет школы: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1. Положение о порядке разработки и утверждения локальных актов.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2. Образовательная программа.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 Положение о Педагогическом совете школы.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4. Положение об организации индивидуального обучения больных детей на дому.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5. Положение о научном обществе учащихся.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6. Положение о собрании трудового коллектива школы.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7. Положение о конфликтной комиссии школы по вопросам разрешения споров между участниками образовательного процесса.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8. Положение о порядке разработки, утверждения, контроля, содержании, структуры, сроков реализации образовательной программы. </w:t>
      </w:r>
    </w:p>
    <w:p w:rsidR="00C87BFC" w:rsidRPr="00884F58" w:rsidRDefault="00171C83" w:rsidP="00C87BF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9</w:t>
      </w:r>
      <w:r w:rsidR="00953684" w:rsidRPr="00884F58">
        <w:rPr>
          <w:rFonts w:ascii="Times New Roman" w:hAnsi="Times New Roman" w:cs="Times New Roman"/>
          <w:color w:val="auto"/>
        </w:rPr>
        <w:t xml:space="preserve">. Положение о структуре, порядке разработки и утверждения рабочих программ учебных предметов. </w:t>
      </w:r>
    </w:p>
    <w:p w:rsidR="00171C83" w:rsidRPr="00884F58" w:rsidRDefault="00171C83" w:rsidP="00C87BF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10. Положение о методическом объединении.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11. Положение о ведении ученических тетрадей и их проверке.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12. Положение о методическом совете.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13. Положение о дежурстве по школе.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14. Положение о промежуточной аттестации учащихся 1 – 11 классов.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15. Положение о внеурочной деятельности.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16. Положение о ведении классного журнала.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17. Положение об информационно-библиотечном центре.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18. Положение об организации и проведении элективных курсов предпрофильного и профильного обучения.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23.Иные локальные акты.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 xml:space="preserve">Общее собрание трудового коллектива: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1. Коллективный договор. </w:t>
      </w:r>
    </w:p>
    <w:p w:rsidR="00171C83" w:rsidRPr="00884F58" w:rsidRDefault="00171C83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2. Правила внутреннего трудового распорядка работников. </w:t>
      </w:r>
    </w:p>
    <w:p w:rsidR="00171C83" w:rsidRPr="00884F58" w:rsidRDefault="00522C87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3. </w:t>
      </w:r>
      <w:r w:rsidR="00171C83" w:rsidRPr="00884F58">
        <w:rPr>
          <w:rFonts w:ascii="Times New Roman" w:hAnsi="Times New Roman" w:cs="Times New Roman"/>
          <w:color w:val="auto"/>
        </w:rPr>
        <w:t xml:space="preserve">Порядок разработки дополнений, изменений и отмены локальных нормативных актов: </w:t>
      </w:r>
    </w:p>
    <w:p w:rsidR="00953684" w:rsidRPr="00884F58" w:rsidRDefault="00171C83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 Работники и должностные лица школы, которым стало известно о наступлении условий, предусмотренных п.5.2.2. настоящего Положения, обязаны незамедлительно письменно сообщить о наступлении таких условий руководству школы. При этом указанные лица имеют право представить собственные проекты локально нормативных актов, соответствующие вновь введенным нормативам, а равно свои замечания и дополнения. Администрация школы самостоятельно либо с участием привлеченных специалистов проводят проверку необходимости внесения в локальные нормативные акты таких изменений (дополнений). Либо производят согласование с заявителем объема таких изменений и проекта нового локального акта. Не позднее 30 дней с момента получения предложения (предписания) указанного в настоящем пункте, заместитель директора школы представляет заключение по предложению (предписания), а в случае необходимости его удовлетворения также и проект локального акта на утверждение в орган, компетентный утвердить соответствующий локальный акт в соответствии с настоящим положением.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>4</w:t>
      </w:r>
      <w:r w:rsidR="00953684" w:rsidRPr="00884F58">
        <w:rPr>
          <w:rFonts w:ascii="Times New Roman" w:hAnsi="Times New Roman" w:cs="Times New Roman"/>
          <w:b/>
          <w:bCs/>
          <w:color w:val="auto"/>
        </w:rPr>
        <w:t xml:space="preserve">. Порядок изменения и отмены локальных нормативных актов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.1. Локальные нормативные акты могут быть изменены и дополнены только принятием новой редакции локальных нормативных актов в полном объеме акта – путем утверждения нового локального акта.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.2. Локальные нормативные акты подлежат изменению, дополнению, отмене в следующих случаях: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lastRenderedPageBreak/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.2.1. реорганизация школы, либо изменение структуры школы с изменением наименования, либо задач и направлений деятельности;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.2.2. изменение законодательства Российской Федерации.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>.3. В случаях, предусмотренных п. 5.2. положения, новый локальный акт должен быть принят не позднее срока, установленного законодательством российской Федерации, нормативами, а при отсутствии указания на такой срок – не позднее</w:t>
      </w:r>
      <w:r w:rsidR="00171C83" w:rsidRPr="00884F58">
        <w:rPr>
          <w:rFonts w:ascii="Times New Roman" w:hAnsi="Times New Roman" w:cs="Times New Roman"/>
          <w:color w:val="auto"/>
        </w:rPr>
        <w:t xml:space="preserve"> </w:t>
      </w:r>
      <w:r w:rsidR="00953684" w:rsidRPr="00884F58">
        <w:rPr>
          <w:rFonts w:ascii="Times New Roman" w:hAnsi="Times New Roman" w:cs="Times New Roman"/>
          <w:color w:val="auto"/>
        </w:rPr>
        <w:t xml:space="preserve">недель </w:t>
      </w:r>
      <w:proofErr w:type="gramStart"/>
      <w:r w:rsidR="00953684" w:rsidRPr="00884F58">
        <w:rPr>
          <w:rFonts w:ascii="Times New Roman" w:hAnsi="Times New Roman" w:cs="Times New Roman"/>
          <w:color w:val="auto"/>
        </w:rPr>
        <w:t>с даты вступления</w:t>
      </w:r>
      <w:proofErr w:type="gramEnd"/>
      <w:r w:rsidR="00953684" w:rsidRPr="00884F58">
        <w:rPr>
          <w:rFonts w:ascii="Times New Roman" w:hAnsi="Times New Roman" w:cs="Times New Roman"/>
          <w:color w:val="auto"/>
        </w:rPr>
        <w:t xml:space="preserve"> в силу документа, повлекшего изменение локального акта.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.4. Локальные нормативные акты могут быть досрочно изменены: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.4.1. в случае внесения изменений в учредительные документы школы.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.5. Предложение о внесении изменений может исходить от любого органа и лица, который согласно настоящему положению имеет право ставить вопрос о разработке и принятии соответствующего локального акта либо утверждать этот документ.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.6. Отмена локальных нормативных актов производится с соблюдением правила, предусмотренного п. 5.1. настоящего положения.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4</w:t>
      </w:r>
      <w:r w:rsidR="00953684" w:rsidRPr="00884F58">
        <w:rPr>
          <w:rFonts w:ascii="Times New Roman" w:hAnsi="Times New Roman" w:cs="Times New Roman"/>
          <w:color w:val="auto"/>
        </w:rPr>
        <w:t xml:space="preserve">.7. Изменения, дополнения или отмена локальных нормативных актов подлежат обязательной регистрации в порядке, установленном п. 4.3. настоящего положения.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>5</w:t>
      </w:r>
      <w:r w:rsidR="00953684" w:rsidRPr="00884F58">
        <w:rPr>
          <w:rFonts w:ascii="Times New Roman" w:hAnsi="Times New Roman" w:cs="Times New Roman"/>
          <w:b/>
          <w:bCs/>
          <w:color w:val="auto"/>
        </w:rPr>
        <w:t xml:space="preserve">. Порядок принятия, вступление в силу и срок действия </w:t>
      </w:r>
      <w:r w:rsidRPr="00884F58">
        <w:rPr>
          <w:rFonts w:ascii="Times New Roman" w:hAnsi="Times New Roman" w:cs="Times New Roman"/>
          <w:color w:val="auto"/>
        </w:rPr>
        <w:t xml:space="preserve"> </w:t>
      </w:r>
      <w:r w:rsidR="00953684" w:rsidRPr="00884F58">
        <w:rPr>
          <w:rFonts w:ascii="Times New Roman" w:hAnsi="Times New Roman" w:cs="Times New Roman"/>
          <w:b/>
          <w:bCs/>
          <w:color w:val="auto"/>
        </w:rPr>
        <w:t xml:space="preserve">локальных нормативных актов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5.</w:t>
      </w:r>
      <w:r w:rsidR="00953684" w:rsidRPr="00884F58">
        <w:rPr>
          <w:rFonts w:ascii="Times New Roman" w:hAnsi="Times New Roman" w:cs="Times New Roman"/>
          <w:color w:val="auto"/>
        </w:rPr>
        <w:t xml:space="preserve">1. Локальные нормативные акты окончательно утверждаются директором школы. </w:t>
      </w:r>
    </w:p>
    <w:p w:rsidR="00953684" w:rsidRPr="00884F58" w:rsidRDefault="00522C87" w:rsidP="00FD3B15">
      <w:pPr>
        <w:pStyle w:val="Default"/>
        <w:spacing w:after="24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5</w:t>
      </w:r>
      <w:r w:rsidR="00953684" w:rsidRPr="00884F58">
        <w:rPr>
          <w:rFonts w:ascii="Times New Roman" w:hAnsi="Times New Roman" w:cs="Times New Roman"/>
          <w:color w:val="auto"/>
        </w:rPr>
        <w:t xml:space="preserve">.2. Датой принятия локального акта считается дата его утверждения, нанесенная утвердившим его должностным лицом на грифе утверждения. По школе издается приказ. </w:t>
      </w: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5</w:t>
      </w:r>
      <w:r w:rsidR="00953684" w:rsidRPr="00884F58">
        <w:rPr>
          <w:rFonts w:ascii="Times New Roman" w:hAnsi="Times New Roman" w:cs="Times New Roman"/>
          <w:color w:val="auto"/>
        </w:rPr>
        <w:t xml:space="preserve">.3. Локальные нормативные акты вступают в силу </w:t>
      </w:r>
      <w:proofErr w:type="gramStart"/>
      <w:r w:rsidR="00953684" w:rsidRPr="00884F58">
        <w:rPr>
          <w:rFonts w:ascii="Times New Roman" w:hAnsi="Times New Roman" w:cs="Times New Roman"/>
          <w:color w:val="auto"/>
        </w:rPr>
        <w:t>с даты утверждения</w:t>
      </w:r>
      <w:proofErr w:type="gramEnd"/>
      <w:r w:rsidR="00953684" w:rsidRPr="00884F58">
        <w:rPr>
          <w:rFonts w:ascii="Times New Roman" w:hAnsi="Times New Roman" w:cs="Times New Roman"/>
          <w:color w:val="auto"/>
        </w:rPr>
        <w:t xml:space="preserve"> и приобретают обязательный характер для всех работников школы, на которых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 xml:space="preserve">они распространяются. </w:t>
      </w:r>
    </w:p>
    <w:p w:rsidR="00953684" w:rsidRPr="00884F58" w:rsidRDefault="00953684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53684" w:rsidRPr="00884F58" w:rsidRDefault="00522C87" w:rsidP="00FD3B1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>6</w:t>
      </w:r>
      <w:r w:rsidR="00953684" w:rsidRPr="00884F58">
        <w:rPr>
          <w:rFonts w:ascii="Times New Roman" w:hAnsi="Times New Roman" w:cs="Times New Roman"/>
          <w:b/>
          <w:bCs/>
          <w:color w:val="auto"/>
        </w:rPr>
        <w:t xml:space="preserve">. Порядок ознакомления с локальными нормативными актами и их хранение </w:t>
      </w:r>
    </w:p>
    <w:p w:rsidR="00953684" w:rsidRPr="00884F58" w:rsidRDefault="00522C87" w:rsidP="00171C83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6</w:t>
      </w:r>
      <w:r w:rsidR="00953684" w:rsidRPr="00884F58">
        <w:rPr>
          <w:rFonts w:ascii="Times New Roman" w:hAnsi="Times New Roman" w:cs="Times New Roman"/>
          <w:color w:val="auto"/>
        </w:rPr>
        <w:t>.1. Ознакомление работников школы с локальными нормативными актами производится после их утверждения, издания приказа по школе и присвоен</w:t>
      </w:r>
      <w:r w:rsidR="00884F58">
        <w:rPr>
          <w:rFonts w:ascii="Times New Roman" w:hAnsi="Times New Roman" w:cs="Times New Roman"/>
          <w:color w:val="auto"/>
        </w:rPr>
        <w:t>ия им регистрационного номера</w:t>
      </w:r>
      <w:r w:rsidRPr="00884F58">
        <w:rPr>
          <w:rFonts w:ascii="Times New Roman" w:hAnsi="Times New Roman" w:cs="Times New Roman"/>
          <w:color w:val="auto"/>
        </w:rPr>
        <w:t>.</w:t>
      </w:r>
      <w:r w:rsidR="00884F58">
        <w:rPr>
          <w:rFonts w:ascii="Times New Roman" w:hAnsi="Times New Roman" w:cs="Times New Roman"/>
          <w:color w:val="auto"/>
        </w:rPr>
        <w:t xml:space="preserve"> </w:t>
      </w:r>
      <w:r w:rsidR="00953684" w:rsidRPr="00884F58">
        <w:rPr>
          <w:rFonts w:ascii="Times New Roman" w:hAnsi="Times New Roman" w:cs="Times New Roman"/>
          <w:color w:val="auto"/>
        </w:rPr>
        <w:t>Ознакомление с локальными нормативными актами лиц, вновь поступивших на работу. Производится в день подачи заявления о приеме на работу. Ознакомление с локальными нормативными актами лиц, находившихся в длительных командировках, отпусках, в том числе в отпуске по беременности и родам, уходу за ребенком, производится в первый день выхода таких работников на работу.</w:t>
      </w:r>
    </w:p>
    <w:p w:rsidR="00953684" w:rsidRPr="00884F58" w:rsidRDefault="00522C87" w:rsidP="00884F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b/>
          <w:bCs/>
          <w:color w:val="auto"/>
        </w:rPr>
        <w:t>7</w:t>
      </w:r>
      <w:r w:rsidR="00953684" w:rsidRPr="00884F58">
        <w:rPr>
          <w:rFonts w:ascii="Times New Roman" w:hAnsi="Times New Roman" w:cs="Times New Roman"/>
          <w:b/>
          <w:bCs/>
          <w:color w:val="auto"/>
        </w:rPr>
        <w:t xml:space="preserve">. Заключительные положения </w:t>
      </w:r>
    </w:p>
    <w:p w:rsidR="00953684" w:rsidRPr="00884F58" w:rsidRDefault="00522C87" w:rsidP="00884F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884F58">
        <w:rPr>
          <w:rFonts w:ascii="Times New Roman" w:hAnsi="Times New Roman" w:cs="Times New Roman"/>
          <w:color w:val="auto"/>
        </w:rPr>
        <w:t>7</w:t>
      </w:r>
      <w:r w:rsidR="00953684" w:rsidRPr="00884F58">
        <w:rPr>
          <w:rFonts w:ascii="Times New Roman" w:hAnsi="Times New Roman" w:cs="Times New Roman"/>
          <w:color w:val="auto"/>
        </w:rPr>
        <w:t xml:space="preserve">.1. Положение вступает в силу </w:t>
      </w:r>
      <w:proofErr w:type="gramStart"/>
      <w:r w:rsidR="00953684" w:rsidRPr="00884F58">
        <w:rPr>
          <w:rFonts w:ascii="Times New Roman" w:hAnsi="Times New Roman" w:cs="Times New Roman"/>
          <w:color w:val="auto"/>
        </w:rPr>
        <w:t>с даты утверждения</w:t>
      </w:r>
      <w:proofErr w:type="gramEnd"/>
      <w:r w:rsidR="00953684" w:rsidRPr="00884F58">
        <w:rPr>
          <w:rFonts w:ascii="Times New Roman" w:hAnsi="Times New Roman" w:cs="Times New Roman"/>
          <w:color w:val="auto"/>
        </w:rPr>
        <w:t xml:space="preserve"> его директором школы и действует бессрочно. Положение доводится до сведения работников образовательного учреждения на общем собрании. Изменения и дополнения, внесенные в настоящее положение, если иное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2 недель с момента вступления его в силу. Контроль за правильным и своевременным исполнением настоящего положения возлагается на директора школы и его заместителей </w:t>
      </w:r>
    </w:p>
    <w:sectPr w:rsidR="00953684" w:rsidRPr="00884F58" w:rsidSect="00171C8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67AF595"/>
    <w:multiLevelType w:val="hybridMultilevel"/>
    <w:tmpl w:val="BF925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41CB65C"/>
    <w:multiLevelType w:val="hybridMultilevel"/>
    <w:tmpl w:val="05D582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1D3E3F6"/>
    <w:multiLevelType w:val="hybridMultilevel"/>
    <w:tmpl w:val="54197D1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FADA503"/>
    <w:multiLevelType w:val="hybridMultilevel"/>
    <w:tmpl w:val="DC1530A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0A1EA15"/>
    <w:multiLevelType w:val="hybridMultilevel"/>
    <w:tmpl w:val="E105183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2F11A7D"/>
    <w:multiLevelType w:val="hybridMultilevel"/>
    <w:tmpl w:val="BB225DB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CE5D569"/>
    <w:multiLevelType w:val="hybridMultilevel"/>
    <w:tmpl w:val="F2F46D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3B71666"/>
    <w:multiLevelType w:val="hybridMultilevel"/>
    <w:tmpl w:val="591C6D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F4D4895"/>
    <w:multiLevelType w:val="hybridMultilevel"/>
    <w:tmpl w:val="D0E22B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565658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11CA00E0"/>
    <w:multiLevelType w:val="hybridMultilevel"/>
    <w:tmpl w:val="A91C9EC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514124A"/>
    <w:multiLevelType w:val="hybridMultilevel"/>
    <w:tmpl w:val="839DEB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52242EF"/>
    <w:multiLevelType w:val="hybridMultilevel"/>
    <w:tmpl w:val="31F8A3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7D3298F"/>
    <w:multiLevelType w:val="hybridMultilevel"/>
    <w:tmpl w:val="FC472D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1A06682"/>
    <w:multiLevelType w:val="hybridMultilevel"/>
    <w:tmpl w:val="E8AB11E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90E0B60"/>
    <w:multiLevelType w:val="hybridMultilevel"/>
    <w:tmpl w:val="2A427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B73D52"/>
    <w:multiLevelType w:val="hybridMultilevel"/>
    <w:tmpl w:val="A425AB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4F37C4A"/>
    <w:multiLevelType w:val="hybridMultilevel"/>
    <w:tmpl w:val="3B220D2A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FB26596"/>
    <w:multiLevelType w:val="hybridMultilevel"/>
    <w:tmpl w:val="DC0AC93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347EBE4"/>
    <w:multiLevelType w:val="hybridMultilevel"/>
    <w:tmpl w:val="158586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4319FBA"/>
    <w:multiLevelType w:val="hybridMultilevel"/>
    <w:tmpl w:val="DA62AF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20"/>
  </w:num>
  <w:num w:numId="4">
    <w:abstractNumId w:val="12"/>
  </w:num>
  <w:num w:numId="5">
    <w:abstractNumId w:val="16"/>
  </w:num>
  <w:num w:numId="6">
    <w:abstractNumId w:val="17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10"/>
  </w:num>
  <w:num w:numId="12">
    <w:abstractNumId w:val="7"/>
  </w:num>
  <w:num w:numId="13">
    <w:abstractNumId w:val="4"/>
  </w:num>
  <w:num w:numId="14">
    <w:abstractNumId w:val="0"/>
  </w:num>
  <w:num w:numId="15">
    <w:abstractNumId w:val="1"/>
  </w:num>
  <w:num w:numId="16">
    <w:abstractNumId w:val="2"/>
  </w:num>
  <w:num w:numId="17">
    <w:abstractNumId w:val="5"/>
  </w:num>
  <w:num w:numId="18">
    <w:abstractNumId w:val="18"/>
  </w:num>
  <w:num w:numId="19">
    <w:abstractNumId w:val="13"/>
  </w:num>
  <w:num w:numId="20">
    <w:abstractNumId w:val="1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3684"/>
    <w:rsid w:val="00171C83"/>
    <w:rsid w:val="00211480"/>
    <w:rsid w:val="004E2082"/>
    <w:rsid w:val="00522C87"/>
    <w:rsid w:val="008400A9"/>
    <w:rsid w:val="00884F58"/>
    <w:rsid w:val="00953684"/>
    <w:rsid w:val="00B71264"/>
    <w:rsid w:val="00B75154"/>
    <w:rsid w:val="00C87BFC"/>
    <w:rsid w:val="00EA67FC"/>
    <w:rsid w:val="00FD3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3684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40sport_2</cp:lastModifiedBy>
  <cp:revision>2</cp:revision>
  <cp:lastPrinted>2019-12-04T10:25:00Z</cp:lastPrinted>
  <dcterms:created xsi:type="dcterms:W3CDTF">2019-12-01T08:09:00Z</dcterms:created>
  <dcterms:modified xsi:type="dcterms:W3CDTF">2019-12-01T08:09:00Z</dcterms:modified>
</cp:coreProperties>
</file>