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21" w:rsidRP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1521" w:rsidRPr="00185AE6" w:rsidRDefault="00441521" w:rsidP="00441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441521" w:rsidRPr="00185AE6" w:rsidRDefault="00441521" w:rsidP="00441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441521" w:rsidRPr="00185AE6" w:rsidRDefault="00441521" w:rsidP="00441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ED4" w:rsidRDefault="00AE4ED4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E4ED4" w:rsidRDefault="00AE4ED4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ED4" w:rsidRDefault="00AE4ED4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ED4" w:rsidRDefault="00441521" w:rsidP="00AE4E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воспитателей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41521" w:rsidRPr="00441521" w:rsidRDefault="00441521" w:rsidP="00AE4ED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«Особенности развития речи детей</w:t>
      </w:r>
    </w:p>
    <w:p w:rsidR="00441521" w:rsidRDefault="00441521" w:rsidP="00AE4E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младшего дошкольного возраста».</w:t>
      </w: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ED4" w:rsidRDefault="00AE4ED4" w:rsidP="004415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ED4" w:rsidRDefault="00AE4ED4" w:rsidP="004415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1521" w:rsidRPr="00185AE6" w:rsidRDefault="00441521" w:rsidP="004415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AE6"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:rsidR="00441521" w:rsidRPr="00185AE6" w:rsidRDefault="00441521" w:rsidP="004415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AE6">
        <w:rPr>
          <w:rFonts w:ascii="Times New Roman" w:eastAsia="Calibri" w:hAnsi="Times New Roman" w:cs="Times New Roman"/>
          <w:sz w:val="24"/>
          <w:szCs w:val="24"/>
        </w:rPr>
        <w:t xml:space="preserve"> воспитатель первой </w:t>
      </w:r>
    </w:p>
    <w:p w:rsidR="00441521" w:rsidRPr="00185AE6" w:rsidRDefault="00441521" w:rsidP="004415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AE6">
        <w:rPr>
          <w:rFonts w:ascii="Times New Roman" w:eastAsia="Calibri" w:hAnsi="Times New Roman" w:cs="Times New Roman"/>
          <w:sz w:val="24"/>
          <w:szCs w:val="24"/>
        </w:rPr>
        <w:t>квалификационной категории</w:t>
      </w:r>
    </w:p>
    <w:p w:rsidR="00441521" w:rsidRPr="00185AE6" w:rsidRDefault="00441521" w:rsidP="004415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AE6">
        <w:rPr>
          <w:rFonts w:ascii="Times New Roman" w:eastAsia="Calibri" w:hAnsi="Times New Roman" w:cs="Times New Roman"/>
          <w:sz w:val="24"/>
          <w:szCs w:val="24"/>
        </w:rPr>
        <w:t>Фролова Л.П.</w:t>
      </w: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ED4" w:rsidRDefault="00AE4ED4" w:rsidP="00AE4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Чамзинка</w:t>
      </w:r>
    </w:p>
    <w:p w:rsidR="00AE4ED4" w:rsidRDefault="00AE4ED4" w:rsidP="00AE4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2022г.</w:t>
      </w:r>
    </w:p>
    <w:p w:rsidR="00441521" w:rsidRPr="00441521" w:rsidRDefault="00AE4ED4" w:rsidP="00AE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441521"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благоприятным периодом для  усвоения речи является младший  дошкольный  возраст. В этот  период возрастает  речевая активность, накапливается словарь, удлиняются и усложняются речевые  высказывания, превращаясь в рассказы, совершенствуется их грамматическое  оформление, возрастает роль речи как средства регулирования поведения,  формируется звуковая культура речи.</w:t>
      </w:r>
    </w:p>
    <w:p w:rsidR="00441521" w:rsidRP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хорошо знают и правильно называют  предметы ближайшего окружения: игрушки, посуду, одежду, мебель. Шире начинают  использовать прилагательные, наречия, предлоги. Появляются зачатки  монологической речи. Малыши могут с небольшой помощью взрослых передать содержание хорошо знакомой сказки, прочитать наизусть небольшое стихотворение.</w:t>
      </w:r>
    </w:p>
    <w:p w:rsidR="00441521" w:rsidRP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речи у детей 3-4 лет происходит особенно быстро. Как правило, ребёнок к 3-м годам почти усваивает свой родной язык. Активный словарь малышей от3-х до 4-х лет растёт буквально не по дням,  а по часам, примерно до 100 новых слов за месяц. Если в три года ребёнку для общения достаточно нескольких сотен слов, в четыре года эта цифра достигает 1,5-2 тысячи слов. При этом надо помнить, что в семье для повседневного общения взрослыми используются в среднем от3-х до 5-ти тысяч слов.</w:t>
      </w:r>
    </w:p>
    <w:p w:rsidR="00441521" w:rsidRP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чисто и правильно произносят слова; другие говорят недостаточно отчётливо, неправильно произносят слова; третьи говорят недостаточно отчётливо, неправильно произносят отдельные звуки. Наиболее типичными ошибками являются пропуск и замена звуков, перестановка звуков и слогов, нарушение слоговой структуры (сокращение сло</w:t>
      </w:r>
      <w:proofErr w:type="gramStart"/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вместо трамвай, неправильное ударение).</w:t>
      </w:r>
    </w:p>
    <w:p w:rsidR="00441521" w:rsidRP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сказуемое¸ 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 w:rsidRPr="0044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кружинка</w:t>
      </w:r>
      <w:proofErr w:type="spellEnd"/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пружинка</w:t>
      </w: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441521" w:rsidRP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ещё не может самостоятельно определить, из каких звуков состоит слово, установит их последовательность, разложить слово на части (слоги звуки).</w:t>
      </w:r>
    </w:p>
    <w:p w:rsidR="00441521" w:rsidRP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работы по развитию речи во второй младшей группе  следующие:</w:t>
      </w:r>
    </w:p>
    <w:p w:rsidR="00441521" w:rsidRPr="00441521" w:rsidRDefault="00441521" w:rsidP="0044152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словарного запаса детей</w:t>
      </w:r>
    </w:p>
    <w:p w:rsidR="00441521" w:rsidRPr="00441521" w:rsidRDefault="00441521" w:rsidP="0044152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звуковой культуры речи</w:t>
      </w:r>
    </w:p>
    <w:p w:rsidR="00441521" w:rsidRPr="00441521" w:rsidRDefault="00441521" w:rsidP="0044152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</w:t>
      </w:r>
    </w:p>
    <w:p w:rsidR="00441521" w:rsidRPr="00441521" w:rsidRDefault="00441521" w:rsidP="0044152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(монологической и диалогической)</w:t>
      </w:r>
    </w:p>
    <w:p w:rsidR="00441521" w:rsidRPr="00441521" w:rsidRDefault="00441521" w:rsidP="0044152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образной речи</w:t>
      </w:r>
    </w:p>
    <w:p w:rsidR="00441521" w:rsidRPr="00441521" w:rsidRDefault="00AE4ED4" w:rsidP="004415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41521" w:rsidRPr="00AE4ED4">
        <w:rPr>
          <w:rFonts w:ascii="Times New Roman" w:hAnsi="Times New Roman" w:cs="Times New Roman"/>
          <w:sz w:val="24"/>
          <w:szCs w:val="24"/>
          <w:lang w:eastAsia="ru-RU"/>
        </w:rPr>
        <w:t>Основные формы – это организация образовательных ситуаций  и ситуаций общения. Воспитатели организуют образовательные ситуации – рассматривание  картин,</w:t>
      </w:r>
      <w:r w:rsidR="00441521" w:rsidRPr="00441521">
        <w:rPr>
          <w:lang w:eastAsia="ru-RU"/>
        </w:rPr>
        <w:t xml:space="preserve"> </w:t>
      </w:r>
      <w:r w:rsidR="00441521" w:rsidRPr="00441521">
        <w:rPr>
          <w:rFonts w:ascii="Times New Roman" w:hAnsi="Times New Roman" w:cs="Times New Roman"/>
          <w:sz w:val="24"/>
          <w:szCs w:val="24"/>
          <w:lang w:eastAsia="ru-RU"/>
        </w:rPr>
        <w:t>игрушек, чтение сказок и рассказов, разучивание стихотворений. Их целью  является обучение детей умению составлять рассказы, рассказывать сказки и  обыгрывать их, умение задавать вопросы и пересказывать услышанное содержание,  составлять собственный рассказ на основе прослушанного</w:t>
      </w:r>
      <w:r w:rsidR="00441521" w:rsidRPr="00441521">
        <w:rPr>
          <w:b/>
          <w:lang w:eastAsia="ru-RU"/>
        </w:rPr>
        <w:t xml:space="preserve"> </w:t>
      </w:r>
      <w:r w:rsidR="00441521" w:rsidRPr="00AE4ED4">
        <w:rPr>
          <w:rFonts w:ascii="Times New Roman" w:hAnsi="Times New Roman" w:cs="Times New Roman"/>
          <w:lang w:eastAsia="ru-RU"/>
        </w:rPr>
        <w:t>содержания.</w:t>
      </w:r>
      <w:r w:rsidR="00441521" w:rsidRPr="00441521">
        <w:rPr>
          <w:lang w:eastAsia="ru-RU"/>
        </w:rPr>
        <w:t> </w:t>
      </w:r>
      <w:r w:rsidR="00441521" w:rsidRPr="00441521">
        <w:rPr>
          <w:rFonts w:ascii="Times New Roman" w:hAnsi="Times New Roman" w:cs="Times New Roman"/>
          <w:sz w:val="24"/>
          <w:szCs w:val="24"/>
          <w:lang w:eastAsia="ru-RU"/>
        </w:rPr>
        <w:t xml:space="preserve">Данную образовательную ситуацию организуем  в  любой режимный момент – утром, вечером, во время прогулки с одним или  несколькими детьми. Одну ситуацию повторяем   несколько раз с разными детьми. Ситуации общения чаще всего возникают  спонтанно, при этом педагоги  видят и  поддерживают  такие  ситуации. Стараются уловить смысл  высказывания ребенка, состоящего часто из одной или двух </w:t>
      </w:r>
      <w:r w:rsidR="00441521" w:rsidRPr="004415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коротеньких фраз, и  своими вопросами побудить малыша к диалогу или более полному высказыванию.</w:t>
      </w:r>
    </w:p>
    <w:p w:rsidR="00441521" w:rsidRPr="00441521" w:rsidRDefault="00441521" w:rsidP="00441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педагоги </w:t>
      </w:r>
      <w:bookmarkStart w:id="0" w:name="_GoBack"/>
      <w:bookmarkEnd w:id="0"/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с детьми </w:t>
      </w:r>
      <w:r w:rsidRPr="00441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пальчиковые игры, артикуляционную гимнастику, речевые игры, развивают мелкую моторику,  разучивают </w:t>
      </w:r>
      <w:proofErr w:type="spellStart"/>
      <w:r w:rsidRPr="00441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чистоговорки</w:t>
      </w:r>
      <w:proofErr w:type="spellEnd"/>
      <w:r w:rsidRPr="00441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скороговорки</w:t>
      </w:r>
      <w:r w:rsidRPr="0044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также способствуют развитию речи детей.</w:t>
      </w:r>
    </w:p>
    <w:p w:rsidR="00461620" w:rsidRPr="00441521" w:rsidRDefault="00461620">
      <w:pPr>
        <w:rPr>
          <w:rFonts w:ascii="Times New Roman" w:hAnsi="Times New Roman" w:cs="Times New Roman"/>
          <w:sz w:val="24"/>
          <w:szCs w:val="24"/>
        </w:rPr>
      </w:pPr>
    </w:p>
    <w:sectPr w:rsidR="00461620" w:rsidRPr="0044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41D"/>
    <w:multiLevelType w:val="multilevel"/>
    <w:tmpl w:val="7D3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21"/>
    <w:rsid w:val="00441521"/>
    <w:rsid w:val="00461620"/>
    <w:rsid w:val="00A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2022-03-19T19:20:00Z</dcterms:created>
  <dcterms:modified xsi:type="dcterms:W3CDTF">2022-03-19T19:39:00Z</dcterms:modified>
</cp:coreProperties>
</file>