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3A9" w:rsidRDefault="001F0401" w:rsidP="00E443A9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" o:spid="_x0000_s1026" type="#_x0000_t202" style="position:absolute;margin-left:560.2pt;margin-top:372.1pt;width:271.5pt;height:210.4pt;z-index:251665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" filled="f" stroked="f">
            <v:textbox>
              <w:txbxContent>
                <w:p w:rsidR="000F39A9" w:rsidRPr="000F39A9" w:rsidRDefault="000F39A9" w:rsidP="000F39A9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36"/>
                      <w:szCs w:val="56"/>
                    </w:rPr>
                  </w:pPr>
                  <w:r w:rsidRPr="000F39A9"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36"/>
                      <w:szCs w:val="56"/>
                    </w:rPr>
                    <w:t>МУНИЦИПАЛЬНЫЙ КОНСУЛЬТАЦИОННЫЙ ЦЕНТР</w:t>
                  </w:r>
                </w:p>
                <w:p w:rsidR="000F39A9" w:rsidRPr="000F39A9" w:rsidRDefault="000F39A9" w:rsidP="000F39A9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8"/>
                      <w:szCs w:val="56"/>
                    </w:rPr>
                  </w:pPr>
                </w:p>
                <w:p w:rsidR="000F39A9" w:rsidRPr="000F39A9" w:rsidRDefault="000F39A9" w:rsidP="000F39A9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8"/>
                      <w:szCs w:val="56"/>
                    </w:rPr>
                  </w:pPr>
                </w:p>
                <w:p w:rsidR="00D37D56" w:rsidRPr="00280EB6" w:rsidRDefault="00D37D56" w:rsidP="00280EB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4"/>
                      <w:szCs w:val="24"/>
                    </w:rPr>
                  </w:pPr>
                  <w:r w:rsidRPr="00280EB6"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4"/>
                      <w:szCs w:val="24"/>
                    </w:rPr>
                    <w:t>М</w:t>
                  </w:r>
                  <w:r w:rsidR="00280EB6" w:rsidRPr="00280EB6"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4"/>
                      <w:szCs w:val="24"/>
                    </w:rPr>
                    <w:t xml:space="preserve">БДОУ «РОМОДАНОВСКИЙ Детский сад </w:t>
                  </w:r>
                  <w:r w:rsidRPr="00280EB6"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4"/>
                      <w:szCs w:val="24"/>
                    </w:rPr>
                    <w:t>комбинированного вида»</w:t>
                  </w:r>
                </w:p>
                <w:p w:rsidR="00C7647A" w:rsidRPr="00280EB6" w:rsidRDefault="00280EB6" w:rsidP="00280EB6">
                  <w:pPr>
                    <w:jc w:val="center"/>
                    <w:rPr>
                      <w:sz w:val="24"/>
                      <w:szCs w:val="24"/>
                    </w:rPr>
                  </w:pPr>
                  <w:r w:rsidRPr="00280EB6"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4"/>
                      <w:szCs w:val="24"/>
                    </w:rPr>
                    <w:t>Ромодановского муниципального района</w:t>
                  </w:r>
                </w:p>
                <w:p w:rsidR="00C7647A" w:rsidRPr="00280EB6" w:rsidRDefault="00C7647A" w:rsidP="00E443A9">
                  <w:pPr>
                    <w:rPr>
                      <w:sz w:val="24"/>
                      <w:szCs w:val="24"/>
                    </w:rPr>
                  </w:pPr>
                </w:p>
                <w:p w:rsidR="00C7647A" w:rsidRDefault="00C7647A" w:rsidP="00E443A9"/>
                <w:p w:rsidR="00C7647A" w:rsidRDefault="00C7647A" w:rsidP="00E443A9"/>
                <w:p w:rsidR="00C7647A" w:rsidRDefault="00C7647A" w:rsidP="00E443A9"/>
                <w:p w:rsidR="00C7647A" w:rsidRDefault="00C7647A" w:rsidP="00E443A9"/>
                <w:p w:rsidR="00E443A9" w:rsidRDefault="00E443A9" w:rsidP="00E443A9"/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Надпись 2" o:spid="_x0000_s1027" type="#_x0000_t202" style="position:absolute;margin-left:2.4pt;margin-top:23.4pt;width:270.4pt;height:559.15pt;z-index:251661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" filled="f" stroked="f">
            <v:textbox>
              <w:txbxContent>
                <w:p w:rsidR="00F231A6" w:rsidRPr="00F231A6" w:rsidRDefault="00F231A6" w:rsidP="00F231A6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36"/>
                      <w:szCs w:val="56"/>
                    </w:rPr>
                  </w:pPr>
                  <w:r w:rsidRPr="00F231A6"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2060"/>
                      <w:kern w:val="28"/>
                      <w:sz w:val="36"/>
                      <w:szCs w:val="56"/>
                    </w:rPr>
                    <w:t>Консультации оказываются</w:t>
                  </w:r>
                </w:p>
                <w:p w:rsidR="00F231A6" w:rsidRDefault="00F231A6" w:rsidP="00F231A6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36"/>
                      <w:szCs w:val="56"/>
                    </w:rPr>
                  </w:pPr>
                </w:p>
                <w:p w:rsidR="00560001" w:rsidRPr="00AF568D" w:rsidRDefault="00560001" w:rsidP="00560001">
                  <w:pPr>
                    <w:pStyle w:val="a3"/>
                    <w:tabs>
                      <w:tab w:val="left" w:pos="1235"/>
                    </w:tabs>
                    <w:spacing w:before="0" w:beforeAutospacing="0" w:after="20" w:afterAutospacing="0"/>
                    <w:ind w:firstLine="562"/>
                    <w:jc w:val="both"/>
                    <w:rPr>
                      <w:sz w:val="32"/>
                    </w:rPr>
                  </w:pPr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Консультации оказываются специалистами </w:t>
                  </w:r>
                  <w:r>
                    <w:rPr>
                      <w:rFonts w:eastAsia="Calibri"/>
                      <w:color w:val="002060"/>
                      <w:kern w:val="24"/>
                      <w:sz w:val="32"/>
                    </w:rPr>
                    <w:t>Ц</w:t>
                  </w:r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ентра </w:t>
                  </w:r>
                  <w:r w:rsidRPr="007831DF">
                    <w:rPr>
                      <w:rFonts w:eastAsia="Calibri"/>
                      <w:b/>
                      <w:color w:val="002060"/>
                      <w:kern w:val="24"/>
                      <w:sz w:val="32"/>
                    </w:rPr>
                    <w:t>БЕСПЛАТНО</w:t>
                  </w:r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 на основе предварительной заявки непосредственно при обращении, по телефону и электронной почте. Обеспечена возможность электронной записи для получения и оценки предоставленных услуг на сайте </w:t>
                  </w:r>
                  <w:r>
                    <w:rPr>
                      <w:rFonts w:eastAsia="Calibri"/>
                      <w:color w:val="002060"/>
                      <w:kern w:val="24"/>
                      <w:sz w:val="32"/>
                    </w:rPr>
                    <w:t>Ц</w:t>
                  </w:r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>ентра.</w:t>
                  </w:r>
                </w:p>
                <w:p w:rsidR="00560001" w:rsidRPr="00AF568D" w:rsidRDefault="00560001" w:rsidP="00560001">
                  <w:pPr>
                    <w:pStyle w:val="a3"/>
                    <w:tabs>
                      <w:tab w:val="left" w:pos="709"/>
                    </w:tabs>
                    <w:spacing w:before="0" w:beforeAutospacing="0" w:after="20" w:afterAutospacing="0"/>
                    <w:ind w:firstLine="562"/>
                    <w:jc w:val="both"/>
                    <w:rPr>
                      <w:sz w:val="32"/>
                    </w:rPr>
                  </w:pPr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>Консультация оказывается как устная разовая услуга. При возникновении потребности получатель вправе обратиться за следующей консультацией.</w:t>
                  </w:r>
                </w:p>
                <w:p w:rsidR="00560001" w:rsidRPr="00AF568D" w:rsidRDefault="00560001" w:rsidP="00560001">
                  <w:pPr>
                    <w:pStyle w:val="a3"/>
                    <w:tabs>
                      <w:tab w:val="left" w:pos="709"/>
                    </w:tabs>
                    <w:spacing w:before="0" w:beforeAutospacing="0" w:after="20" w:afterAutospacing="0"/>
                    <w:ind w:firstLine="562"/>
                    <w:jc w:val="both"/>
                    <w:rPr>
                      <w:sz w:val="32"/>
                    </w:rPr>
                  </w:pPr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Получателю услуги предоставляется возможность выбора конкретного специалиста, осуществляющего </w:t>
                  </w:r>
                  <w:proofErr w:type="spellStart"/>
                  <w:proofErr w:type="gramStart"/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>консультацион</w:t>
                  </w:r>
                  <w:r>
                    <w:rPr>
                      <w:rFonts w:eastAsia="Calibri"/>
                      <w:color w:val="002060"/>
                      <w:kern w:val="24"/>
                      <w:sz w:val="32"/>
                    </w:rPr>
                    <w:t>-</w:t>
                  </w:r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>ную</w:t>
                  </w:r>
                  <w:proofErr w:type="spellEnd"/>
                  <w:proofErr w:type="gramEnd"/>
                  <w:r w:rsidRPr="00AF568D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 услугу.</w:t>
                  </w:r>
                </w:p>
                <w:p w:rsidR="00F231A6" w:rsidRPr="000F39A9" w:rsidRDefault="00F231A6" w:rsidP="00F231A6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36"/>
                      <w:szCs w:val="56"/>
                    </w:rPr>
                  </w:pPr>
                </w:p>
                <w:p w:rsidR="00E443A9" w:rsidRDefault="00E443A9" w:rsidP="00C7647A">
                  <w:pPr>
                    <w:ind w:right="-69"/>
                  </w:pP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28" type="#_x0000_t202" style="position:absolute;margin-left:280.9pt;margin-top:27.75pt;width:272.1pt;height:554.8pt;z-index:2516633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" filled="f" stroked="f">
            <v:textbox>
              <w:txbxContent>
                <w:p w:rsidR="000F39A9" w:rsidRPr="000F39A9" w:rsidRDefault="000F39A9" w:rsidP="000F39A9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36"/>
                      <w:szCs w:val="5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36"/>
                      <w:szCs w:val="56"/>
                    </w:rPr>
                    <w:t>Информация о нас</w:t>
                  </w:r>
                </w:p>
                <w:p w:rsid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32"/>
                    </w:rPr>
                  </w:pPr>
                </w:p>
                <w:p w:rsid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32"/>
                    </w:rPr>
                  </w:pPr>
                </w:p>
                <w:p w:rsid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  <w:t>Адрес</w:t>
                  </w:r>
                  <w:r w:rsidRPr="000F39A9"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  <w:t>:</w:t>
                  </w:r>
                </w:p>
                <w:p w:rsidR="000F39A9" w:rsidRDefault="00280EB6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431600,</w:t>
                  </w:r>
                  <w:r w:rsidR="00D37D56" w:rsidRPr="00D37D56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 xml:space="preserve">Республика Мордовия, </w:t>
                  </w:r>
                  <w:r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Ромодановский муниципальный район, п. Ромоданово, ул. Московская, 40</w:t>
                  </w:r>
                </w:p>
                <w:p w:rsidR="00E534CB" w:rsidRDefault="00E534CB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</w:p>
                <w:p w:rsidR="00E534CB" w:rsidRPr="000F39A9" w:rsidRDefault="00E534CB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</w:p>
                <w:p w:rsidR="000F39A9" w:rsidRP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0F39A9"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  <w:t>Телефон:</w:t>
                  </w:r>
                </w:p>
                <w:p w:rsidR="000F39A9" w:rsidRDefault="00FD1358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89875654520</w:t>
                  </w:r>
                </w:p>
                <w:p w:rsidR="00E534CB" w:rsidRDefault="00E534CB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</w:p>
                <w:p w:rsidR="00E534CB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0F39A9"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  <w:t>Электронный адрес:</w:t>
                  </w:r>
                </w:p>
                <w:p w:rsidR="000F39A9" w:rsidRPr="00FD1358" w:rsidRDefault="00280EB6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2060"/>
                      <w:sz w:val="32"/>
                      <w:lang w:val="en-US"/>
                    </w:rPr>
                    <w:t>rom</w:t>
                  </w:r>
                  <w:proofErr w:type="spellEnd"/>
                  <w:r w:rsidRPr="00FD1358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.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2060"/>
                      <w:sz w:val="32"/>
                      <w:lang w:val="en-US"/>
                    </w:rPr>
                    <w:t>borisova</w:t>
                  </w:r>
                  <w:proofErr w:type="spellEnd"/>
                  <w:r w:rsidRPr="00FD1358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@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2060"/>
                      <w:sz w:val="32"/>
                      <w:lang w:val="en-US"/>
                    </w:rPr>
                    <w:t>yandex</w:t>
                  </w:r>
                  <w:proofErr w:type="spellEnd"/>
                  <w:r w:rsidRPr="00FD1358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.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2060"/>
                      <w:sz w:val="32"/>
                      <w:lang w:val="en-US"/>
                    </w:rPr>
                    <w:t>ru</w:t>
                  </w:r>
                  <w:proofErr w:type="spellEnd"/>
                </w:p>
                <w:p w:rsidR="000F39A9" w:rsidRP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28"/>
                    </w:rPr>
                  </w:pPr>
                </w:p>
                <w:p w:rsidR="00C87FB7" w:rsidRDefault="00C87FB7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  <w:t xml:space="preserve">Официальный сайт </w:t>
                  </w:r>
                  <w:r w:rsidR="009F0EFE"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  <w:t>Ц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  <w:t>ентра:</w:t>
                  </w:r>
                </w:p>
                <w:p w:rsidR="000F39A9" w:rsidRPr="00280EB6" w:rsidRDefault="001F0401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hyperlink r:id="rId5" w:tgtFrame="_blank" w:history="1">
                    <w:r w:rsidR="00280EB6" w:rsidRPr="00280EB6">
                      <w:rPr>
                        <w:rFonts w:ascii="Times New Roman" w:eastAsia="Times New Roman" w:hAnsi="Times New Roman" w:cs="Times New Roman"/>
                        <w:color w:val="002060"/>
                        <w:sz w:val="32"/>
                        <w:szCs w:val="32"/>
                        <w:lang w:eastAsia="ru-RU"/>
                      </w:rPr>
                      <w:t>http://dskvrom.schoolrm.ru</w:t>
                    </w:r>
                  </w:hyperlink>
                  <w:r w:rsidR="00280EB6" w:rsidRPr="00280EB6">
                    <w:rPr>
                      <w:color w:val="002060"/>
                      <w:sz w:val="32"/>
                      <w:szCs w:val="32"/>
                    </w:rPr>
                    <w:t xml:space="preserve">  </w:t>
                  </w:r>
                </w:p>
                <w:p w:rsidR="000F39A9" w:rsidRP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28"/>
                    </w:rPr>
                  </w:pPr>
                </w:p>
                <w:p w:rsidR="000F39A9" w:rsidRP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</w:pPr>
                  <w:r w:rsidRPr="000F39A9">
                    <w:rPr>
                      <w:rFonts w:ascii="Times New Roman" w:hAnsi="Times New Roman" w:cs="Times New Roman"/>
                      <w:b/>
                      <w:color w:val="002060"/>
                      <w:sz w:val="32"/>
                    </w:rPr>
                    <w:t>Официальный сайт Региональной службы:</w:t>
                  </w:r>
                </w:p>
                <w:p w:rsidR="000F39A9" w:rsidRPr="000F39A9" w:rsidRDefault="000F39A9" w:rsidP="000F39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0F39A9">
                    <w:rPr>
                      <w:rFonts w:ascii="Times New Roman" w:hAnsi="Times New Roman"/>
                      <w:color w:val="002060"/>
                      <w:sz w:val="32"/>
                    </w:rPr>
                    <w:t>http://www.regsluzhba.edurm.ru</w:t>
                  </w:r>
                </w:p>
                <w:p w:rsidR="000F39A9" w:rsidRPr="000F39A9" w:rsidRDefault="000F39A9" w:rsidP="000F39A9">
                  <w:pPr>
                    <w:jc w:val="center"/>
                    <w:rPr>
                      <w:sz w:val="36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29" type="#_x0000_t202" style="position:absolute;margin-left:561pt;margin-top:98pt;width:273.8pt;height:76.95pt;z-index:251676415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" filled="f" stroked="f">
            <v:textbox>
              <w:txbxContent>
                <w:p w:rsidR="000C575B" w:rsidRPr="00B940FD" w:rsidRDefault="009D4ADD" w:rsidP="000C575B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4"/>
                      <w:szCs w:val="5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4"/>
                      <w:szCs w:val="56"/>
                    </w:rPr>
                    <w:t>РЕГИОНАЛЬНА</w:t>
                  </w:r>
                  <w:r w:rsidR="000C575B" w:rsidRPr="00B940FD"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4"/>
                      <w:szCs w:val="56"/>
                    </w:rPr>
                    <w:t xml:space="preserve"> СЛУЖБА ОКАЗАНИЯ </w:t>
                  </w:r>
                  <w:proofErr w:type="gramStart"/>
                  <w:r w:rsidR="000C575B" w:rsidRPr="00B940FD"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4"/>
                      <w:szCs w:val="56"/>
                    </w:rPr>
                    <w:t>ПСИХОЛОГО-ПЕДАГОГИЧЕСКОЙ</w:t>
                  </w:r>
                  <w:proofErr w:type="gramEnd"/>
                  <w:r w:rsidR="000C575B" w:rsidRPr="00B940FD"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4"/>
                      <w:szCs w:val="56"/>
                    </w:rPr>
                    <w:t>,</w:t>
                  </w:r>
                </w:p>
                <w:p w:rsidR="000C575B" w:rsidRPr="00B940FD" w:rsidRDefault="000C575B" w:rsidP="000C575B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hAnsi="Times New Roman" w:cs="Times New Roman"/>
                      <w:color w:val="002060"/>
                    </w:rPr>
                  </w:pPr>
                  <w:r w:rsidRPr="00B940FD"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24"/>
                      <w:szCs w:val="56"/>
                    </w:rPr>
                    <w:t>МЕТОДИЧЕСКОЙ И КОНСУЛЬТАТИВНОЙ ПОМОЩИ ГРАЖДАНАМ, ИМЕЮЩИМ ДЕТЕЙ</w:t>
                  </w:r>
                </w:p>
              </w:txbxContent>
            </v:textbox>
            <w10:wrap type="square"/>
          </v:shape>
        </w:pict>
      </w:r>
      <w:r w:rsidR="000C575B" w:rsidRPr="000C575B">
        <w:rPr>
          <w:noProof/>
          <w:lang w:eastAsia="ru-RU"/>
        </w:rPr>
        <w:drawing>
          <wp:anchor distT="0" distB="0" distL="114300" distR="114300" simplePos="0" relativeHeight="251671294" behindDoc="0" locked="0" layoutInCell="1" allowOverlap="1">
            <wp:simplePos x="0" y="0"/>
            <wp:positionH relativeFrom="page">
              <wp:posOffset>9099933</wp:posOffset>
            </wp:positionH>
            <wp:positionV relativeFrom="page">
              <wp:posOffset>1</wp:posOffset>
            </wp:positionV>
            <wp:extent cx="1555160" cy="1555160"/>
            <wp:effectExtent l="0" t="0" r="0" b="0"/>
            <wp:wrapThrough wrapText="bothSides">
              <wp:wrapPolygon edited="0">
                <wp:start x="4498" y="6350"/>
                <wp:lineTo x="1588" y="11113"/>
                <wp:lineTo x="1588" y="11378"/>
                <wp:lineTo x="3175" y="15347"/>
                <wp:lineTo x="3440" y="16405"/>
                <wp:lineTo x="16140" y="16405"/>
                <wp:lineTo x="18522" y="15611"/>
                <wp:lineTo x="18522" y="15347"/>
                <wp:lineTo x="20109" y="11113"/>
                <wp:lineTo x="17993" y="8203"/>
                <wp:lineTo x="16934" y="6350"/>
                <wp:lineTo x="4498" y="6350"/>
              </wp:wrapPolygon>
            </wp:wrapThrough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929" cy="1561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Надпись 16" o:spid="_x0000_s1030" type="#_x0000_t202" style="position:absolute;margin-left:561.05pt;margin-top:170.85pt;width:270.65pt;height:186.5pt;z-index:251672319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" filled="f" stroked="f">
            <v:textbox>
              <w:txbxContent>
                <w:p w:rsidR="000C575B" w:rsidRDefault="000C575B" w:rsidP="000C575B">
                  <w:r w:rsidRPr="00C7647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38500" cy="2159000"/>
                        <wp:effectExtent l="0" t="0" r="0" b="0"/>
                        <wp:docPr id="17" name="Рисунок 17" descr="D:\Рабочий стол\Региональная служба ППМК помощи\semya_kartinki_9_31190300-1024x68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Рабочий стол\Региональная служба ППМК помощи\semya_kartinki_9_31190300-1024x68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8298" cy="2165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C7647A" w:rsidRPr="00AE0B53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0</wp:posOffset>
            </wp:positionV>
            <wp:extent cx="10911205" cy="7553325"/>
            <wp:effectExtent l="0" t="0" r="4445" b="9525"/>
            <wp:wrapThrough wrapText="bothSides">
              <wp:wrapPolygon edited="0">
                <wp:start x="0" y="0"/>
                <wp:lineTo x="0" y="21573"/>
                <wp:lineTo x="21571" y="21573"/>
                <wp:lineTo x="21571" y="0"/>
                <wp:lineTo x="0" y="0"/>
              </wp:wrapPolygon>
            </wp:wrapThrough>
            <wp:docPr id="1" name="Рисунок 1" descr="D:\Рабочий стол\Региональная служба ППМК помощи\Как консультируем\Чист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Региональная служба ППМК помощи\Как консультируем\Чистый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120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73DD" w:rsidRDefault="001F0401">
      <w:r>
        <w:rPr>
          <w:noProof/>
          <w:lang w:eastAsia="ru-RU"/>
        </w:rPr>
        <w:lastRenderedPageBreak/>
        <w:pict>
          <v:shape id="_x0000_s1031" type="#_x0000_t202" style="position:absolute;margin-left:282.6pt;margin-top:11.25pt;width:270.4pt;height:582.35pt;z-index:251670271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" filled="f" stroked="f">
            <v:textbox>
              <w:txbxContent>
                <w:p w:rsidR="00C7647A" w:rsidRPr="002557A1" w:rsidRDefault="00AF568D" w:rsidP="002557A1">
                  <w:pPr>
                    <w:spacing w:after="0" w:line="240" w:lineRule="auto"/>
                    <w:jc w:val="center"/>
                    <w:rPr>
                      <w:color w:val="002060"/>
                    </w:rPr>
                  </w:pPr>
                  <w:r w:rsidRPr="002557A1"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2060"/>
                      <w:kern w:val="28"/>
                      <w:sz w:val="36"/>
                      <w:szCs w:val="56"/>
                    </w:rPr>
                    <w:t>Категории получателей услуг</w:t>
                  </w:r>
                </w:p>
                <w:p w:rsidR="00225608" w:rsidRPr="002557A1" w:rsidRDefault="00225608" w:rsidP="00225608">
                  <w:pPr>
                    <w:pStyle w:val="a4"/>
                    <w:ind w:left="0" w:firstLine="284"/>
                    <w:jc w:val="both"/>
                    <w:rPr>
                      <w:color w:val="002060"/>
                      <w:sz w:val="28"/>
                    </w:rPr>
                  </w:pPr>
                  <w:r w:rsidRPr="002557A1">
                    <w:rPr>
                      <w:rFonts w:eastAsia="Calibri"/>
                      <w:color w:val="002060"/>
                      <w:kern w:val="24"/>
                      <w:sz w:val="28"/>
                    </w:rPr>
                    <w:t>Родители (законные представители) детей раннего возраста (от 0 до 3 лет), не посещающих / посещающих дошкольные образовательные организации</w:t>
                  </w:r>
                  <w:r>
                    <w:rPr>
                      <w:rFonts w:eastAsia="Calibri"/>
                      <w:color w:val="002060"/>
                      <w:kern w:val="24"/>
                      <w:sz w:val="28"/>
                    </w:rPr>
                    <w:t>.</w:t>
                  </w:r>
                </w:p>
                <w:p w:rsidR="00225608" w:rsidRPr="002557A1" w:rsidRDefault="00225608" w:rsidP="00225608">
                  <w:pPr>
                    <w:pStyle w:val="a4"/>
                    <w:ind w:left="0" w:firstLine="284"/>
                    <w:jc w:val="both"/>
                    <w:rPr>
                      <w:color w:val="002060"/>
                      <w:sz w:val="28"/>
                    </w:rPr>
                  </w:pPr>
                  <w:r w:rsidRPr="002557A1">
                    <w:rPr>
                      <w:color w:val="002060"/>
                      <w:kern w:val="24"/>
                      <w:sz w:val="28"/>
                    </w:rPr>
                    <w:t xml:space="preserve">Родители (законные представители) детей дошкольного возраста (от 3 до 7 лет), не посещающих / </w:t>
                  </w:r>
                  <w:proofErr w:type="gramStart"/>
                  <w:r w:rsidRPr="002557A1">
                    <w:rPr>
                      <w:color w:val="002060"/>
                      <w:kern w:val="24"/>
                      <w:sz w:val="28"/>
                    </w:rPr>
                    <w:t>посещающих</w:t>
                  </w:r>
                  <w:proofErr w:type="gramEnd"/>
                  <w:r w:rsidRPr="002557A1">
                    <w:rPr>
                      <w:color w:val="002060"/>
                      <w:kern w:val="24"/>
                      <w:sz w:val="28"/>
                    </w:rPr>
                    <w:t xml:space="preserve"> дошкольные образовательные </w:t>
                  </w:r>
                  <w:proofErr w:type="spellStart"/>
                  <w:r w:rsidRPr="002557A1">
                    <w:rPr>
                      <w:color w:val="002060"/>
                      <w:kern w:val="24"/>
                      <w:sz w:val="28"/>
                    </w:rPr>
                    <w:t>организа</w:t>
                  </w:r>
                  <w:r>
                    <w:rPr>
                      <w:color w:val="002060"/>
                      <w:kern w:val="24"/>
                      <w:sz w:val="28"/>
                    </w:rPr>
                    <w:t>-</w:t>
                  </w:r>
                  <w:r w:rsidRPr="002557A1">
                    <w:rPr>
                      <w:color w:val="002060"/>
                      <w:kern w:val="24"/>
                      <w:sz w:val="28"/>
                    </w:rPr>
                    <w:t>ции</w:t>
                  </w:r>
                  <w:proofErr w:type="spellEnd"/>
                  <w:r>
                    <w:rPr>
                      <w:color w:val="002060"/>
                      <w:kern w:val="24"/>
                      <w:sz w:val="28"/>
                    </w:rPr>
                    <w:t>.</w:t>
                  </w:r>
                </w:p>
                <w:p w:rsidR="00225608" w:rsidRPr="002557A1" w:rsidRDefault="00225608" w:rsidP="00225608">
                  <w:pPr>
                    <w:pStyle w:val="a4"/>
                    <w:ind w:left="0"/>
                    <w:jc w:val="both"/>
                    <w:rPr>
                      <w:color w:val="002060"/>
                    </w:rPr>
                  </w:pPr>
                </w:p>
                <w:p w:rsidR="00225608" w:rsidRPr="002557A1" w:rsidRDefault="00BE0C13" w:rsidP="00225608">
                  <w:pPr>
                    <w:ind w:right="-2"/>
                    <w:rPr>
                      <w:color w:val="002060"/>
                    </w:rPr>
                  </w:pPr>
                  <w:r w:rsidRPr="00BE0C13">
                    <w:rPr>
                      <w:noProof/>
                      <w:color w:val="002060"/>
                      <w:lang w:eastAsia="ru-RU"/>
                    </w:rPr>
                    <w:drawing>
                      <wp:inline distT="0" distB="0" distL="0" distR="0">
                        <wp:extent cx="3251200" cy="2167255"/>
                        <wp:effectExtent l="19050" t="0" r="6350" b="0"/>
                        <wp:docPr id="2" name="Рисунок 1" descr="start-a-family-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art-a-family-1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51200" cy="2167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25608" w:rsidRPr="002557A1" w:rsidRDefault="00225608" w:rsidP="00225608">
                  <w:pPr>
                    <w:pStyle w:val="a4"/>
                    <w:ind w:left="0" w:firstLine="284"/>
                    <w:jc w:val="both"/>
                    <w:rPr>
                      <w:color w:val="002060"/>
                      <w:sz w:val="28"/>
                    </w:rPr>
                  </w:pPr>
                  <w:r w:rsidRPr="002557A1">
                    <w:rPr>
                      <w:color w:val="002060"/>
                      <w:kern w:val="24"/>
                      <w:sz w:val="28"/>
                    </w:rPr>
                    <w:t xml:space="preserve">Родители (законные представители) детей с особыми образовательными потребностями всех возрастных категорий (детей с ограниченными возможностями здоровья, одаренных детей, </w:t>
                  </w:r>
                  <w:proofErr w:type="spellStart"/>
                  <w:r w:rsidRPr="002557A1">
                    <w:rPr>
                      <w:color w:val="002060"/>
                      <w:kern w:val="24"/>
                      <w:sz w:val="28"/>
                    </w:rPr>
                    <w:t>детей-инофонов</w:t>
                  </w:r>
                  <w:proofErr w:type="spellEnd"/>
                  <w:r w:rsidRPr="002557A1">
                    <w:rPr>
                      <w:color w:val="002060"/>
                      <w:kern w:val="24"/>
                      <w:sz w:val="28"/>
                    </w:rPr>
                    <w:t>)</w:t>
                  </w:r>
                  <w:r>
                    <w:rPr>
                      <w:color w:val="002060"/>
                      <w:kern w:val="24"/>
                      <w:sz w:val="28"/>
                    </w:rPr>
                    <w:t>.</w:t>
                  </w:r>
                </w:p>
                <w:p w:rsidR="00225608" w:rsidRPr="002557A1" w:rsidRDefault="00225608" w:rsidP="00225608">
                  <w:pPr>
                    <w:pStyle w:val="a4"/>
                    <w:ind w:left="0" w:firstLine="284"/>
                    <w:jc w:val="both"/>
                    <w:rPr>
                      <w:color w:val="002060"/>
                      <w:sz w:val="28"/>
                    </w:rPr>
                  </w:pPr>
                  <w:r w:rsidRPr="002557A1">
                    <w:rPr>
                      <w:color w:val="002060"/>
                      <w:kern w:val="24"/>
                      <w:sz w:val="28"/>
                    </w:rPr>
                    <w:t>Родители (законные представители) несовершеннолетних обучающихся, обеспечивающие получение несовершеннолетними образования в форме семейного образования</w:t>
                  </w:r>
                  <w:r>
                    <w:rPr>
                      <w:color w:val="002060"/>
                      <w:kern w:val="24"/>
                      <w:sz w:val="28"/>
                    </w:rPr>
                    <w:t>.</w:t>
                  </w:r>
                </w:p>
                <w:p w:rsidR="002557A1" w:rsidRPr="002557A1" w:rsidRDefault="002557A1" w:rsidP="00225608">
                  <w:pPr>
                    <w:pStyle w:val="a4"/>
                    <w:ind w:left="0"/>
                    <w:jc w:val="both"/>
                    <w:rPr>
                      <w:color w:val="002060"/>
                      <w:sz w:val="28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Надпись 9" o:spid="_x0000_s1032" type="#_x0000_t202" style="position:absolute;margin-left:561.95pt;margin-top:15.6pt;width:262.15pt;height:566.95pt;z-index:251670015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" filled="f" stroked="f">
            <v:textbox>
              <w:txbxContent>
                <w:p w:rsidR="00C7647A" w:rsidRDefault="002557A1" w:rsidP="002557A1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2060"/>
                      <w:kern w:val="28"/>
                      <w:sz w:val="36"/>
                      <w:szCs w:val="56"/>
                    </w:rPr>
                  </w:pPr>
                  <w:r w:rsidRPr="002557A1"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2060"/>
                      <w:kern w:val="28"/>
                      <w:sz w:val="36"/>
                      <w:szCs w:val="56"/>
                    </w:rPr>
                    <w:t>Формы оказания услуг</w:t>
                  </w:r>
                </w:p>
                <w:p w:rsidR="00BF1C9F" w:rsidRPr="002557A1" w:rsidRDefault="00BF1C9F" w:rsidP="00BF1C9F">
                  <w:pPr>
                    <w:pStyle w:val="a4"/>
                    <w:ind w:left="0" w:firstLine="284"/>
                    <w:jc w:val="both"/>
                    <w:rPr>
                      <w:color w:val="002060"/>
                      <w:sz w:val="32"/>
                    </w:rPr>
                  </w:pPr>
                  <w:r w:rsidRPr="002557A1">
                    <w:rPr>
                      <w:rFonts w:eastAsia="Calibri"/>
                      <w:b/>
                      <w:bCs/>
                      <w:i/>
                      <w:iCs/>
                      <w:color w:val="002060"/>
                      <w:kern w:val="24"/>
                      <w:sz w:val="32"/>
                    </w:rPr>
                    <w:t>Очная консультация</w:t>
                  </w:r>
                  <w:r w:rsidRPr="002557A1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 (устная консультация специалистом в здании консультационных центров)</w:t>
                  </w:r>
                  <w:r>
                    <w:rPr>
                      <w:rFonts w:eastAsia="Calibri"/>
                      <w:color w:val="002060"/>
                      <w:kern w:val="24"/>
                      <w:sz w:val="32"/>
                    </w:rPr>
                    <w:t>.</w:t>
                  </w:r>
                </w:p>
                <w:p w:rsidR="00BF1C9F" w:rsidRPr="002557A1" w:rsidRDefault="00BF1C9F" w:rsidP="00BF1C9F">
                  <w:pPr>
                    <w:pStyle w:val="a4"/>
                    <w:ind w:left="0" w:firstLine="284"/>
                    <w:jc w:val="both"/>
                    <w:rPr>
                      <w:color w:val="002060"/>
                      <w:sz w:val="32"/>
                    </w:rPr>
                  </w:pPr>
                  <w:r w:rsidRPr="002557A1">
                    <w:rPr>
                      <w:rFonts w:eastAsia="Calibri"/>
                      <w:b/>
                      <w:bCs/>
                      <w:i/>
                      <w:iCs/>
                      <w:color w:val="002060"/>
                      <w:kern w:val="24"/>
                      <w:sz w:val="32"/>
                    </w:rPr>
                    <w:t>Дистанционная консультация</w:t>
                  </w:r>
                  <w:r w:rsidRPr="002557A1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 (посредством телефонной связи, а также связи с использованием </w:t>
                  </w:r>
                  <w:proofErr w:type="spellStart"/>
                  <w:r w:rsidRPr="002557A1">
                    <w:rPr>
                      <w:rFonts w:eastAsia="Calibri"/>
                      <w:color w:val="002060"/>
                      <w:kern w:val="24"/>
                      <w:sz w:val="32"/>
                    </w:rPr>
                    <w:t>интернет-соединения</w:t>
                  </w:r>
                  <w:proofErr w:type="spellEnd"/>
                  <w:r w:rsidRPr="002557A1">
                    <w:rPr>
                      <w:rFonts w:eastAsia="Calibri"/>
                      <w:color w:val="002060"/>
                      <w:kern w:val="24"/>
                      <w:sz w:val="32"/>
                    </w:rPr>
                    <w:t>)</w:t>
                  </w:r>
                  <w:r>
                    <w:rPr>
                      <w:rFonts w:eastAsia="Calibri"/>
                      <w:color w:val="002060"/>
                      <w:kern w:val="24"/>
                      <w:sz w:val="32"/>
                    </w:rPr>
                    <w:t>.</w:t>
                  </w:r>
                </w:p>
                <w:p w:rsidR="00BF1C9F" w:rsidRPr="002557A1" w:rsidRDefault="00BF1C9F" w:rsidP="00BF1C9F">
                  <w:pPr>
                    <w:pStyle w:val="a4"/>
                    <w:ind w:left="0" w:firstLine="284"/>
                    <w:jc w:val="both"/>
                    <w:rPr>
                      <w:sz w:val="32"/>
                    </w:rPr>
                  </w:pPr>
                  <w:r w:rsidRPr="002557A1">
                    <w:rPr>
                      <w:rFonts w:eastAsia="Calibri"/>
                      <w:b/>
                      <w:bCs/>
                      <w:i/>
                      <w:iCs/>
                      <w:color w:val="002060"/>
                      <w:kern w:val="24"/>
                      <w:sz w:val="32"/>
                    </w:rPr>
                    <w:t>Выездная консультация</w:t>
                  </w:r>
                  <w:r w:rsidRPr="002557A1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 (</w:t>
                  </w:r>
                  <w:proofErr w:type="spellStart"/>
                  <w:proofErr w:type="gramStart"/>
                  <w:r w:rsidRPr="002557A1">
                    <w:rPr>
                      <w:rFonts w:eastAsia="Calibri"/>
                      <w:color w:val="002060"/>
                      <w:kern w:val="24"/>
                      <w:sz w:val="32"/>
                    </w:rPr>
                    <w:t>оказа</w:t>
                  </w:r>
                  <w:r>
                    <w:rPr>
                      <w:rFonts w:eastAsia="Calibri"/>
                      <w:color w:val="002060"/>
                      <w:kern w:val="24"/>
                      <w:sz w:val="32"/>
                    </w:rPr>
                    <w:t>-</w:t>
                  </w:r>
                  <w:r w:rsidRPr="002557A1">
                    <w:rPr>
                      <w:rFonts w:eastAsia="Calibri"/>
                      <w:color w:val="002060"/>
                      <w:kern w:val="24"/>
                      <w:sz w:val="32"/>
                    </w:rPr>
                    <w:t>ние</w:t>
                  </w:r>
                  <w:proofErr w:type="spellEnd"/>
                  <w:proofErr w:type="gramEnd"/>
                  <w:r w:rsidRPr="002557A1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 консультации по месту жительства получателя услуги</w:t>
                  </w:r>
                  <w:r>
                    <w:rPr>
                      <w:rFonts w:eastAsia="Calibri"/>
                      <w:color w:val="002060"/>
                      <w:kern w:val="24"/>
                      <w:sz w:val="32"/>
                    </w:rPr>
                    <w:t>,</w:t>
                  </w:r>
                  <w:r w:rsidRPr="002557A1">
                    <w:rPr>
                      <w:rFonts w:eastAsia="Calibri"/>
                      <w:color w:val="002060"/>
                      <w:kern w:val="24"/>
                      <w:sz w:val="32"/>
                    </w:rPr>
                    <w:t xml:space="preserve"> очно)</w:t>
                  </w:r>
                  <w:r>
                    <w:rPr>
                      <w:rFonts w:eastAsia="Calibri"/>
                      <w:color w:val="002060"/>
                      <w:kern w:val="24"/>
                      <w:sz w:val="32"/>
                    </w:rPr>
                    <w:t>.</w:t>
                  </w:r>
                  <w:r w:rsidRPr="002557A1">
                    <w:rPr>
                      <w:color w:val="002060"/>
                      <w:kern w:val="24"/>
                      <w:sz w:val="32"/>
                    </w:rPr>
                    <w:t xml:space="preserve"> *</w:t>
                  </w:r>
                </w:p>
                <w:p w:rsidR="00BF1C9F" w:rsidRPr="002557A1" w:rsidRDefault="00BF1C9F" w:rsidP="00BF1C9F">
                  <w:pPr>
                    <w:pStyle w:val="a4"/>
                    <w:ind w:left="0"/>
                    <w:jc w:val="both"/>
                    <w:rPr>
                      <w:sz w:val="28"/>
                    </w:rPr>
                  </w:pPr>
                </w:p>
                <w:p w:rsidR="00BF1C9F" w:rsidRPr="002557A1" w:rsidRDefault="00BF1C9F" w:rsidP="00BF1C9F">
                  <w:pPr>
                    <w:tabs>
                      <w:tab w:val="left" w:pos="709"/>
                    </w:tabs>
                    <w:spacing w:after="0" w:line="240" w:lineRule="auto"/>
                    <w:ind w:firstLine="284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proofErr w:type="gramStart"/>
                  <w:r w:rsidRPr="002557A1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*</w:t>
                  </w:r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 xml:space="preserve">Право на получение выездной консультации предоставляется </w:t>
                  </w:r>
                  <w:proofErr w:type="spellStart"/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гражда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-</w:t>
                  </w:r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нам</w:t>
                  </w:r>
                  <w:proofErr w:type="spellEnd"/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 xml:space="preserve"> пенсионного возраста, </w:t>
                  </w:r>
                  <w:proofErr w:type="spellStart"/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прожи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-</w:t>
                  </w:r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вающим</w:t>
                  </w:r>
                  <w:proofErr w:type="spellEnd"/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 xml:space="preserve"> вне места нахождения </w:t>
                  </w:r>
                  <w:r w:rsidRPr="00D5776E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Региональной службы; инвалидам</w:t>
                  </w:r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 xml:space="preserve"> первой и второй групп, гражданам, воспитывающим ребенка в неполной семье и являющимся единственным законным представителем ребенка дошкольного возраста, не обучающегося в образовательной организации, проживающим вне пределов транспорт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-</w:t>
                  </w:r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ной доступности Муниципальн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ого</w:t>
                  </w:r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 xml:space="preserve"> консультационн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ого</w:t>
                  </w:r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 xml:space="preserve"> центр</w:t>
                  </w:r>
                  <w:r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а</w:t>
                  </w:r>
                  <w:r w:rsidRPr="002557A1">
                    <w:rPr>
                      <w:rFonts w:ascii="Times New Roman" w:eastAsia="Calibri" w:hAnsi="Times New Roman" w:cs="Times New Roman"/>
                      <w:i/>
                      <w:iCs/>
                      <w:color w:val="002060"/>
                      <w:kern w:val="24"/>
                      <w:sz w:val="28"/>
                      <w:szCs w:val="24"/>
                      <w:lang w:eastAsia="ru-RU"/>
                    </w:rPr>
                    <w:t>.</w:t>
                  </w:r>
                  <w:proofErr w:type="gramEnd"/>
                </w:p>
                <w:p w:rsidR="002557A1" w:rsidRDefault="002557A1" w:rsidP="002557A1">
                  <w:pPr>
                    <w:jc w:val="center"/>
                  </w:pPr>
                </w:p>
                <w:p w:rsidR="00C7647A" w:rsidRDefault="00C7647A" w:rsidP="00E443A9"/>
                <w:p w:rsidR="00C7647A" w:rsidRDefault="00C7647A" w:rsidP="00E443A9"/>
                <w:p w:rsidR="00C7647A" w:rsidRDefault="00C7647A" w:rsidP="00E443A9"/>
                <w:p w:rsidR="00C7647A" w:rsidRDefault="00C7647A" w:rsidP="00E443A9"/>
                <w:p w:rsidR="00C7647A" w:rsidRDefault="00C7647A" w:rsidP="00E443A9"/>
                <w:p w:rsidR="00C7647A" w:rsidRDefault="00C7647A" w:rsidP="00E443A9"/>
                <w:p w:rsidR="00E443A9" w:rsidRDefault="00E443A9" w:rsidP="00E443A9"/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33" type="#_x0000_t202" style="position:absolute;margin-left:3.3pt;margin-top:11.25pt;width:270.4pt;height:571.25pt;z-index:25167014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" filled="f" stroked="f">
            <v:textbox>
              <w:txbxContent>
                <w:p w:rsidR="00F231A6" w:rsidRDefault="00AF568D" w:rsidP="00F231A6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2060"/>
                      <w:kern w:val="28"/>
                      <w:sz w:val="36"/>
                      <w:szCs w:val="5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2060"/>
                      <w:kern w:val="28"/>
                      <w:sz w:val="36"/>
                      <w:szCs w:val="56"/>
                    </w:rPr>
                    <w:t xml:space="preserve">Для чего создан </w:t>
                  </w:r>
                  <w:r w:rsidRPr="00AF568D"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2060"/>
                      <w:kern w:val="28"/>
                      <w:sz w:val="36"/>
                      <w:szCs w:val="56"/>
                    </w:rPr>
                    <w:t>КОНСУЛЬТАЦИОННЫЙ ЦЕНТР?</w:t>
                  </w:r>
                </w:p>
                <w:p w:rsidR="00AF568D" w:rsidRDefault="00AF568D" w:rsidP="00F231A6">
                  <w:pPr>
                    <w:spacing w:after="0" w:line="240" w:lineRule="auto"/>
                    <w:contextualSpacing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2060"/>
                      <w:kern w:val="28"/>
                      <w:sz w:val="36"/>
                      <w:szCs w:val="56"/>
                    </w:rPr>
                  </w:pPr>
                </w:p>
                <w:p w:rsidR="006D7BFB" w:rsidRPr="00AF568D" w:rsidRDefault="006D7BFB" w:rsidP="006D7BFB">
                  <w:pPr>
                    <w:spacing w:after="0" w:line="240" w:lineRule="auto"/>
                    <w:ind w:firstLine="562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В рамках работы 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Ц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ентра жители Республики Мордовия могут получить квалифицированную психолого-педагогическую, </w:t>
                  </w:r>
                  <w:proofErr w:type="spellStart"/>
                  <w:proofErr w:type="gramStart"/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методи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-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ческую</w:t>
                  </w:r>
                  <w:proofErr w:type="spellEnd"/>
                  <w:proofErr w:type="gramEnd"/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 помощь специалистов: психологов, социальных педагогов, учителей-логопедов, учителей-дефектологов, 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воспитателей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.</w:t>
                  </w:r>
                </w:p>
                <w:p w:rsidR="006D7BFB" w:rsidRPr="00AF568D" w:rsidRDefault="006D7BFB" w:rsidP="006D7BFB">
                  <w:pPr>
                    <w:spacing w:after="0" w:line="240" w:lineRule="auto"/>
                    <w:ind w:firstLine="562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Муниципальный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к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онсультацион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-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ный</w:t>
                  </w:r>
                  <w:proofErr w:type="spellEnd"/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 центр создан </w:t>
                  </w:r>
                  <w:proofErr w:type="gramStart"/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для</w:t>
                  </w:r>
                  <w:proofErr w:type="gramEnd"/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:</w:t>
                  </w:r>
                </w:p>
                <w:p w:rsidR="006D7BFB" w:rsidRPr="00AF568D" w:rsidRDefault="006D7BFB" w:rsidP="006D7BFB">
                  <w:pPr>
                    <w:spacing w:after="0" w:line="240" w:lineRule="auto"/>
                    <w:ind w:firstLine="562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– 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оказания психолого-педагогической, методической и консультативной помощи гражданам, имеющим детей;</w:t>
                  </w:r>
                </w:p>
                <w:p w:rsidR="006D7BFB" w:rsidRPr="00AF568D" w:rsidRDefault="006D7BFB" w:rsidP="006D7BFB">
                  <w:pPr>
                    <w:spacing w:after="0" w:line="240" w:lineRule="auto"/>
                    <w:ind w:firstLine="562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– 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обеспечения эффективной системы родительского просвещения и семейного воспитания; </w:t>
                  </w:r>
                </w:p>
                <w:p w:rsidR="006D7BFB" w:rsidRPr="00AF568D" w:rsidRDefault="006D7BFB" w:rsidP="006D7BFB">
                  <w:pPr>
                    <w:spacing w:after="0" w:line="240" w:lineRule="auto"/>
                    <w:ind w:firstLine="562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– 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повышения ответственности родителей за воспитание, </w:t>
                  </w:r>
                  <w:proofErr w:type="spellStart"/>
                  <w:proofErr w:type="gramStart"/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образо</w:t>
                  </w:r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-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вание</w:t>
                  </w:r>
                  <w:proofErr w:type="spellEnd"/>
                  <w:proofErr w:type="gramEnd"/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 и здоровье детей;</w:t>
                  </w:r>
                </w:p>
                <w:p w:rsidR="006D7BFB" w:rsidRPr="00AF568D" w:rsidRDefault="006D7BFB" w:rsidP="006D7BFB">
                  <w:pPr>
                    <w:spacing w:after="0" w:line="240" w:lineRule="auto"/>
                    <w:ind w:firstLine="567"/>
                    <w:contextualSpacing/>
                    <w:suppressOverlap/>
                    <w:jc w:val="both"/>
                    <w:rPr>
                      <w:rFonts w:ascii="Times New Roman" w:eastAsia="Times New Roman" w:hAnsi="Times New Roman" w:cs="Times New Roman"/>
                      <w:b/>
                      <w:caps/>
                      <w:color w:val="002060"/>
                      <w:kern w:val="28"/>
                      <w:sz w:val="40"/>
                      <w:szCs w:val="5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 xml:space="preserve">– </w:t>
                  </w:r>
                  <w:r w:rsidRPr="00AF568D">
                    <w:rPr>
                      <w:rFonts w:ascii="Times New Roman" w:eastAsia="Times New Roman" w:hAnsi="Times New Roman" w:cs="Times New Roman"/>
                      <w:color w:val="002060"/>
                      <w:kern w:val="24"/>
                      <w:sz w:val="32"/>
                      <w:szCs w:val="28"/>
                      <w:lang w:eastAsia="ru-RU"/>
                    </w:rPr>
                    <w:t>повышения доступности услуг консультативной помощи всем гражданам, имеющим детей.</w:t>
                  </w:r>
                </w:p>
                <w:p w:rsidR="00E443A9" w:rsidRPr="00AF568D" w:rsidRDefault="00E443A9" w:rsidP="00E443A9">
                  <w:pPr>
                    <w:rPr>
                      <w:sz w:val="24"/>
                    </w:rPr>
                  </w:pPr>
                </w:p>
              </w:txbxContent>
            </v:textbox>
            <w10:wrap type="square"/>
          </v:shape>
        </w:pict>
      </w:r>
      <w:r w:rsidR="00E443A9" w:rsidRPr="00E443A9">
        <w:rPr>
          <w:noProof/>
          <w:lang w:eastAsia="ru-RU"/>
        </w:rPr>
        <w:drawing>
          <wp:anchor distT="0" distB="0" distL="114300" distR="114300" simplePos="0" relativeHeight="251662335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0</wp:posOffset>
            </wp:positionV>
            <wp:extent cx="10723880" cy="7539355"/>
            <wp:effectExtent l="0" t="0" r="1270" b="4445"/>
            <wp:wrapThrough wrapText="bothSides">
              <wp:wrapPolygon edited="0">
                <wp:start x="0" y="0"/>
                <wp:lineTo x="0" y="21558"/>
                <wp:lineTo x="21564" y="21558"/>
                <wp:lineTo x="21564" y="0"/>
                <wp:lineTo x="0" y="0"/>
              </wp:wrapPolygon>
            </wp:wrapThrough>
            <wp:docPr id="4" name="Рисунок 4" descr="D:\Рабочий стол\Региональная служба ППМК помощи\Как консультируем\Чисты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Региональная служба ППМК помощи\Как консультируем\Чистый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3880" cy="753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173DD" w:rsidSect="00E443A9">
      <w:pgSz w:w="16838" w:h="11906" w:orient="landscape"/>
      <w:pgMar w:top="0" w:right="253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5B6018"/>
    <w:multiLevelType w:val="hybridMultilevel"/>
    <w:tmpl w:val="8490FB84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">
    <w:nsid w:val="238A12E2"/>
    <w:multiLevelType w:val="hybridMultilevel"/>
    <w:tmpl w:val="44D061C6"/>
    <w:lvl w:ilvl="0" w:tplc="427C15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A67F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F032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A24D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ECC8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948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609E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0E09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76FA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8BC7648"/>
    <w:multiLevelType w:val="hybridMultilevel"/>
    <w:tmpl w:val="FF783FA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3C35E3C"/>
    <w:multiLevelType w:val="hybridMultilevel"/>
    <w:tmpl w:val="D3D2D74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B90997"/>
    <w:rsid w:val="000412BD"/>
    <w:rsid w:val="000C575B"/>
    <w:rsid w:val="000F39A9"/>
    <w:rsid w:val="000F6753"/>
    <w:rsid w:val="0012184A"/>
    <w:rsid w:val="0015702B"/>
    <w:rsid w:val="001875B5"/>
    <w:rsid w:val="001F0401"/>
    <w:rsid w:val="00225608"/>
    <w:rsid w:val="002557A1"/>
    <w:rsid w:val="00280EB6"/>
    <w:rsid w:val="00323D87"/>
    <w:rsid w:val="004173DD"/>
    <w:rsid w:val="004C0BCD"/>
    <w:rsid w:val="0051177C"/>
    <w:rsid w:val="005357A1"/>
    <w:rsid w:val="0053593C"/>
    <w:rsid w:val="00560001"/>
    <w:rsid w:val="006D7BFB"/>
    <w:rsid w:val="007831DF"/>
    <w:rsid w:val="00840FE9"/>
    <w:rsid w:val="008965AA"/>
    <w:rsid w:val="009D4ADD"/>
    <w:rsid w:val="009F0EFE"/>
    <w:rsid w:val="00A522EB"/>
    <w:rsid w:val="00A94A5C"/>
    <w:rsid w:val="00A9537F"/>
    <w:rsid w:val="00AB1A2B"/>
    <w:rsid w:val="00AE0B53"/>
    <w:rsid w:val="00AF568D"/>
    <w:rsid w:val="00B41781"/>
    <w:rsid w:val="00B90997"/>
    <w:rsid w:val="00BE0C13"/>
    <w:rsid w:val="00BF1C9F"/>
    <w:rsid w:val="00C7647A"/>
    <w:rsid w:val="00C83BC5"/>
    <w:rsid w:val="00C87FB7"/>
    <w:rsid w:val="00D37D56"/>
    <w:rsid w:val="00D43219"/>
    <w:rsid w:val="00DA678F"/>
    <w:rsid w:val="00E443A9"/>
    <w:rsid w:val="00E534CB"/>
    <w:rsid w:val="00F231A6"/>
    <w:rsid w:val="00FD13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3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3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F568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534CB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60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00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dskvrom.schoolrm.ru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4</cp:revision>
  <cp:lastPrinted>2019-09-30T08:37:00Z</cp:lastPrinted>
  <dcterms:created xsi:type="dcterms:W3CDTF">2020-04-02T16:15:00Z</dcterms:created>
  <dcterms:modified xsi:type="dcterms:W3CDTF">2020-04-02T20:00:00Z</dcterms:modified>
</cp:coreProperties>
</file>