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98" w:rsidRDefault="00857F98" w:rsidP="000C7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F98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0C7FF1" w:rsidRPr="000C7FF1" w:rsidRDefault="000C7FF1" w:rsidP="000C7F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Мусаева Е.А.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1.Используйте лето для закаливания и оздоровления детей.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2.Не забывайте о соблюдении режима дня ребенка в летний период.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3.Не лишайте его дневного сна.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4.Следите за рационом питания и свежестью продуктов, т. к. в летний период многие из них быстро портятся.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5.Включайте в рацион питания ребенка больше свежих фруктов, овощей, ягод. Помните, что употреблять немытые продукты нельзя.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6.Давайте ребенку четверть стакана воды за 15 минут до приема пищи, чтобы повысить аппетит и утолить жажду.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7.Не забывайте брать с собой воду, отправляясь с ребенком на длительную прогулку или в поход. Помните, что употреблять воду из случайных источников нельзя.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8.Не забывайте надеть ребенку головной убор, отправляясь на прогулку или в детский сад.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9.Одевайте ребенка в соответствии с температурой воздуха.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10.Наблюдайте за состоянием ребенка при длительном пребывании на открытой площадке при солнечной погоде. Если ребенок пожаловался на плохое самочувствие, переместитесь с ним под навес или в тень.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11.Напоминайте ребенку основные правила поведения перед прогулками в лес: «При переходе через дорогу держать взрослого за руку», «Не уходить далеко, быть в поле зрения взрослого», «Не рвать и не есть ягоды, грибы, растения» и т. д.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12.Следите за тем, чтобы ребенок вымыл руки после прогулки. Соблюдение элементарных гигиенических правил убережет его от кишечных инфекций.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13.Осматривайте ребенка на предмет укусов насекомых, в частности клещей, п</w:t>
      </w:r>
      <w:r>
        <w:rPr>
          <w:rFonts w:ascii="Times New Roman" w:hAnsi="Times New Roman" w:cs="Times New Roman"/>
          <w:sz w:val="24"/>
          <w:szCs w:val="24"/>
        </w:rPr>
        <w:t>осле прогулки и посещения леса.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14. Немедленно обратитесь к врачу, если обнаружили клеща на теле ребенка.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. Заранее продумывайте деятельность ребенка в течение дня, чтобы удовлетворить его потребности в движен</w:t>
      </w:r>
      <w:r>
        <w:rPr>
          <w:rFonts w:ascii="Times New Roman" w:hAnsi="Times New Roman" w:cs="Times New Roman"/>
          <w:sz w:val="24"/>
          <w:szCs w:val="24"/>
        </w:rPr>
        <w:t>ии и познании окружающего мира.</w:t>
      </w:r>
    </w:p>
    <w:p w:rsidR="00857F98" w:rsidRPr="00857F98" w:rsidRDefault="00857F98" w:rsidP="00857F98">
      <w:pPr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sz w:val="24"/>
          <w:szCs w:val="24"/>
        </w:rPr>
        <w:t>16. Выделяйте в режиме дня ребенка время для наблюдений, экспериментирования, продуктивной деятельности (например, рисов</w:t>
      </w:r>
      <w:r>
        <w:rPr>
          <w:rFonts w:ascii="Times New Roman" w:hAnsi="Times New Roman" w:cs="Times New Roman"/>
          <w:sz w:val="24"/>
          <w:szCs w:val="24"/>
        </w:rPr>
        <w:t>ание на свежем воздухе) и т. д.</w:t>
      </w:r>
    </w:p>
    <w:p w:rsidR="00FA09E7" w:rsidRPr="00857F98" w:rsidRDefault="00FA09E7" w:rsidP="00857F98">
      <w:pPr>
        <w:rPr>
          <w:sz w:val="28"/>
          <w:szCs w:val="28"/>
        </w:rPr>
      </w:pPr>
      <w:bookmarkStart w:id="0" w:name="_GoBack"/>
      <w:bookmarkEnd w:id="0"/>
    </w:p>
    <w:sectPr w:rsidR="00FA09E7" w:rsidRPr="00857F98" w:rsidSect="00A9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F98"/>
    <w:rsid w:val="000C7FF1"/>
    <w:rsid w:val="00857F98"/>
    <w:rsid w:val="00A966B7"/>
    <w:rsid w:val="00AB7B9D"/>
    <w:rsid w:val="00FA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2021-06-17T17:51:00Z</cp:lastPrinted>
  <dcterms:created xsi:type="dcterms:W3CDTF">2021-06-17T17:45:00Z</dcterms:created>
  <dcterms:modified xsi:type="dcterms:W3CDTF">2021-06-18T05:43:00Z</dcterms:modified>
</cp:coreProperties>
</file>