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0926" w:rsidRDefault="00655575">
      <w:pPr>
        <w:spacing w:after="0" w:line="259" w:lineRule="auto"/>
        <w:ind w:left="730" w:right="0"/>
      </w:pPr>
      <w:r>
        <w:rPr>
          <w:b/>
        </w:rPr>
        <w:t>Урок русского языка в 5</w:t>
      </w:r>
      <w:r w:rsidR="00020A30">
        <w:rPr>
          <w:b/>
        </w:rPr>
        <w:t xml:space="preserve"> классе  «Употребление имен существительных в речи” </w:t>
      </w:r>
    </w:p>
    <w:p w:rsidR="00D32D2E" w:rsidRDefault="00D32D2E" w:rsidP="00020A30">
      <w:pPr>
        <w:spacing w:after="9" w:line="259" w:lineRule="auto"/>
        <w:ind w:left="0" w:right="0" w:firstLine="0"/>
      </w:pPr>
      <w:r>
        <w:t xml:space="preserve">Провела для учителей района </w:t>
      </w:r>
      <w:proofErr w:type="spellStart"/>
      <w:r>
        <w:t>Фазлова</w:t>
      </w:r>
      <w:proofErr w:type="spellEnd"/>
      <w:r>
        <w:t xml:space="preserve"> Н.И.</w:t>
      </w:r>
    </w:p>
    <w:p w:rsidR="003B0926" w:rsidRDefault="00020A30" w:rsidP="00020A30">
      <w:pPr>
        <w:spacing w:after="9" w:line="259" w:lineRule="auto"/>
        <w:ind w:left="0" w:right="0" w:firstLine="0"/>
      </w:pPr>
      <w:r>
        <w:rPr>
          <w:b/>
        </w:rPr>
        <w:t xml:space="preserve">Цели:  </w:t>
      </w:r>
    </w:p>
    <w:p w:rsidR="003B0926" w:rsidRDefault="00020A30" w:rsidP="00020A30">
      <w:pPr>
        <w:numPr>
          <w:ilvl w:val="0"/>
          <w:numId w:val="1"/>
        </w:numPr>
        <w:ind w:right="0" w:hanging="360"/>
      </w:pPr>
      <w:r>
        <w:t>обобщить и систематизировать знания о существительном как части речи;</w:t>
      </w:r>
    </w:p>
    <w:p w:rsidR="003B0926" w:rsidRDefault="00020A30">
      <w:pPr>
        <w:numPr>
          <w:ilvl w:val="0"/>
          <w:numId w:val="1"/>
        </w:numPr>
        <w:ind w:right="0" w:hanging="360"/>
      </w:pPr>
      <w:r>
        <w:t xml:space="preserve">повторить орфограммы, связанные с правописанием существительных; </w:t>
      </w:r>
    </w:p>
    <w:p w:rsidR="003B0926" w:rsidRDefault="00020A30" w:rsidP="00655575">
      <w:pPr>
        <w:numPr>
          <w:ilvl w:val="0"/>
          <w:numId w:val="1"/>
        </w:numPr>
        <w:ind w:right="0" w:hanging="360"/>
      </w:pPr>
      <w:r>
        <w:t xml:space="preserve">способствовать развитию </w:t>
      </w:r>
      <w:hyperlink r:id="rId5">
        <w:r>
          <w:t>навыко</w:t>
        </w:r>
      </w:hyperlink>
      <w:proofErr w:type="gramStart"/>
      <w:r w:rsidR="002719B4">
        <w:t xml:space="preserve">в  </w:t>
      </w:r>
      <w:r>
        <w:t>самоконтроля</w:t>
      </w:r>
      <w:proofErr w:type="gramEnd"/>
      <w:r>
        <w:t xml:space="preserve">, самооценки учебной деятельности учащихся; </w:t>
      </w:r>
    </w:p>
    <w:p w:rsidR="00020A30" w:rsidRDefault="00020A30">
      <w:pPr>
        <w:numPr>
          <w:ilvl w:val="0"/>
          <w:numId w:val="1"/>
        </w:numPr>
        <w:ind w:right="0" w:hanging="360"/>
      </w:pPr>
      <w:r>
        <w:t xml:space="preserve">способствовать развитию внимания, наблюдательности, умению </w:t>
      </w:r>
      <w:hyperlink r:id="rId6">
        <w:r>
          <w:t>анализи</w:t>
        </w:r>
      </w:hyperlink>
      <w:r>
        <w:t>ровать информацию и делать выводы;</w:t>
      </w:r>
    </w:p>
    <w:p w:rsidR="003B0926" w:rsidRDefault="00020A30">
      <w:pPr>
        <w:numPr>
          <w:ilvl w:val="0"/>
          <w:numId w:val="1"/>
        </w:numPr>
        <w:ind w:right="0" w:hanging="360"/>
      </w:pPr>
      <w:r>
        <w:t xml:space="preserve">способствовать развитию речевых умений, необходимых для участия в диалоге; </w:t>
      </w:r>
    </w:p>
    <w:p w:rsidR="00020A30" w:rsidRDefault="00020A30">
      <w:pPr>
        <w:numPr>
          <w:ilvl w:val="0"/>
          <w:numId w:val="1"/>
        </w:numPr>
        <w:ind w:right="0" w:hanging="360"/>
      </w:pPr>
      <w:r>
        <w:t>способствовать развитию речевых умений, необходимых для создания текста;</w:t>
      </w:r>
    </w:p>
    <w:p w:rsidR="00020A30" w:rsidRDefault="00020A30">
      <w:pPr>
        <w:numPr>
          <w:ilvl w:val="0"/>
          <w:numId w:val="1"/>
        </w:numPr>
        <w:ind w:right="0" w:hanging="360"/>
      </w:pPr>
      <w:r>
        <w:t>содейст</w:t>
      </w:r>
      <w:r w:rsidR="00753930">
        <w:t xml:space="preserve">вовать формированию умения использовать средства выразительности </w:t>
      </w:r>
      <w:r>
        <w:t>русского языка</w:t>
      </w:r>
      <w:r w:rsidR="00753930">
        <w:t>, построенные на переносном значении имен существительных</w:t>
      </w:r>
      <w:r>
        <w:t>.</w:t>
      </w:r>
    </w:p>
    <w:p w:rsidR="003B0926" w:rsidRDefault="00020A30" w:rsidP="00753930">
      <w:pPr>
        <w:ind w:right="0"/>
      </w:pPr>
      <w:r>
        <w:t xml:space="preserve"> </w:t>
      </w:r>
      <w:r>
        <w:rPr>
          <w:b/>
        </w:rPr>
        <w:t>Вид урока</w:t>
      </w:r>
      <w:r>
        <w:t>: у</w:t>
      </w:r>
      <w:r w:rsidR="002719B4">
        <w:t>рок рефлексии</w:t>
      </w:r>
      <w:r>
        <w:t xml:space="preserve">. </w:t>
      </w:r>
    </w:p>
    <w:p w:rsidR="003B0926" w:rsidRDefault="00020A30">
      <w:pPr>
        <w:spacing w:after="19" w:line="259" w:lineRule="auto"/>
        <w:ind w:left="0" w:right="0" w:firstLine="0"/>
      </w:pPr>
      <w:r>
        <w:t xml:space="preserve"> </w:t>
      </w:r>
    </w:p>
    <w:p w:rsidR="00020A30" w:rsidRDefault="00020A30" w:rsidP="00020A30">
      <w:pPr>
        <w:ind w:right="0"/>
      </w:pPr>
      <w:r>
        <w:rPr>
          <w:b/>
        </w:rPr>
        <w:t>Оборудование:</w:t>
      </w:r>
      <w:r>
        <w:t xml:space="preserve"> презентация</w:t>
      </w:r>
      <w:r w:rsidR="00235105">
        <w:t xml:space="preserve"> «Употребление имен существительных в речи»</w:t>
      </w:r>
      <w:r>
        <w:t>, презентация для интерактивной доски</w:t>
      </w:r>
      <w:r w:rsidR="00235105">
        <w:t xml:space="preserve"> «Выразительные возможности имен существительных»</w:t>
      </w:r>
      <w:r>
        <w:t xml:space="preserve">, тесты для интерактивной доски, толковый, орфографический словари, словарь синонимов. </w:t>
      </w:r>
    </w:p>
    <w:p w:rsidR="003B0926" w:rsidRDefault="003B0926">
      <w:pPr>
        <w:ind w:right="0"/>
      </w:pPr>
    </w:p>
    <w:p w:rsidR="003B0926" w:rsidRDefault="00020A30">
      <w:pPr>
        <w:spacing w:after="0" w:line="259" w:lineRule="auto"/>
        <w:ind w:left="-5" w:right="0"/>
      </w:pPr>
      <w:r>
        <w:rPr>
          <w:b/>
        </w:rPr>
        <w:t xml:space="preserve">Технологическая карта урока: </w:t>
      </w:r>
    </w:p>
    <w:tbl>
      <w:tblPr>
        <w:tblStyle w:val="TableGrid"/>
        <w:tblW w:w="15388" w:type="dxa"/>
        <w:tblInd w:w="-120" w:type="dxa"/>
        <w:tblCellMar>
          <w:left w:w="120" w:type="dxa"/>
          <w:bottom w:w="132" w:type="dxa"/>
          <w:right w:w="85" w:type="dxa"/>
        </w:tblCellMar>
        <w:tblLook w:val="04A0" w:firstRow="1" w:lastRow="0" w:firstColumn="1" w:lastColumn="0" w:noHBand="0" w:noVBand="1"/>
      </w:tblPr>
      <w:tblGrid>
        <w:gridCol w:w="2388"/>
        <w:gridCol w:w="4820"/>
        <w:gridCol w:w="3120"/>
        <w:gridCol w:w="5060"/>
      </w:tblGrid>
      <w:tr w:rsidR="003B0926">
        <w:trPr>
          <w:trHeight w:val="761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9" w:lineRule="auto"/>
              <w:ind w:left="247" w:right="226" w:firstLine="0"/>
              <w:jc w:val="center"/>
            </w:pPr>
            <w:r>
              <w:t xml:space="preserve">Этап урока, время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9" w:lineRule="auto"/>
              <w:ind w:left="0" w:right="34" w:firstLine="0"/>
              <w:jc w:val="center"/>
            </w:pPr>
            <w:r>
              <w:t xml:space="preserve">Учитель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9" w:lineRule="auto"/>
              <w:ind w:left="0" w:right="30" w:firstLine="0"/>
              <w:jc w:val="center"/>
            </w:pPr>
            <w:r>
              <w:t xml:space="preserve">Ученики 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Универсальные учебные действия ученика </w:t>
            </w:r>
          </w:p>
        </w:tc>
      </w:tr>
      <w:tr w:rsidR="003B0926">
        <w:trPr>
          <w:trHeight w:val="1774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I. Организационная часть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1" w:lineRule="auto"/>
              <w:ind w:left="0" w:right="2" w:firstLine="0"/>
            </w:pPr>
            <w:r>
              <w:t xml:space="preserve">- Посмотрите, пожалуйста, друг на друга и улыбнитесь. Вы рады видеть друг друга, я рада видеть вас всех. А когда мы все вместе, все у нас получится. Садитесь, пожалуйста. </w:t>
            </w:r>
          </w:p>
          <w:p w:rsidR="00235105" w:rsidRDefault="00235105">
            <w:pPr>
              <w:spacing w:after="0" w:line="251" w:lineRule="auto"/>
              <w:ind w:left="0" w:right="2" w:firstLine="0"/>
            </w:pPr>
          </w:p>
          <w:p w:rsidR="00235105" w:rsidRDefault="00235105">
            <w:pPr>
              <w:spacing w:after="0" w:line="251" w:lineRule="auto"/>
              <w:ind w:left="0" w:right="2" w:firstLine="0"/>
            </w:pP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AF0E7C" w:rsidP="007269EC">
            <w:pPr>
              <w:spacing w:after="0" w:line="248" w:lineRule="auto"/>
              <w:ind w:left="0" w:right="0" w:firstLine="0"/>
            </w:pPr>
            <w:r>
              <w:t xml:space="preserve"> Создается атмосфера </w:t>
            </w:r>
            <w:r w:rsidR="00020A30">
              <w:t xml:space="preserve">доброжелательности и творческой активности. </w:t>
            </w:r>
          </w:p>
          <w:p w:rsidR="003B0926" w:rsidRDefault="00020A30">
            <w:pPr>
              <w:spacing w:after="0" w:line="259" w:lineRule="auto"/>
              <w:ind w:left="2" w:right="0" w:firstLine="0"/>
            </w:pPr>
            <w:r>
              <w:t xml:space="preserve"> 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bottom"/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B0926">
        <w:trPr>
          <w:trHeight w:val="2281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II. Беседа с классом.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20A30" w:rsidRDefault="00AF0E7C">
            <w:pPr>
              <w:spacing w:after="0" w:line="259" w:lineRule="auto"/>
              <w:ind w:left="0" w:right="0" w:firstLine="0"/>
            </w:pPr>
            <w:r>
              <w:t xml:space="preserve">Хочу начать урок с вопроса. </w:t>
            </w:r>
          </w:p>
          <w:p w:rsidR="00AF0E7C" w:rsidRDefault="00AF0E7C">
            <w:pPr>
              <w:spacing w:after="0" w:line="259" w:lineRule="auto"/>
              <w:ind w:left="0" w:right="0" w:firstLine="0"/>
            </w:pPr>
            <w:r>
              <w:t>-Как вы думаете, какую из частей речи Успенский назвал хлебом языка?</w:t>
            </w:r>
          </w:p>
          <w:p w:rsidR="00AF0E7C" w:rsidRDefault="00AF0E7C">
            <w:pPr>
              <w:spacing w:after="0" w:line="259" w:lineRule="auto"/>
              <w:ind w:left="0" w:right="0" w:firstLine="0"/>
            </w:pPr>
            <w:r>
              <w:t>-Какая часть речи самая многочисленная?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>Выявляет уро</w:t>
            </w:r>
            <w:r w:rsidR="00AF0E7C">
              <w:t xml:space="preserve">вень знаний, определяет </w:t>
            </w:r>
            <w:r>
              <w:t xml:space="preserve"> </w:t>
            </w:r>
          </w:p>
          <w:p w:rsidR="00AF0E7C" w:rsidRDefault="00AF0E7C">
            <w:pPr>
              <w:spacing w:after="0" w:line="259" w:lineRule="auto"/>
              <w:ind w:left="0" w:right="0" w:firstLine="0"/>
            </w:pPr>
            <w:r>
              <w:t xml:space="preserve">недостатки ответов, по необходимости корректирует </w:t>
            </w:r>
            <w:hyperlink r:id="rId7">
              <w:r>
                <w:t>план</w:t>
              </w:r>
            </w:hyperlink>
            <w:hyperlink r:id="rId8">
              <w:r>
                <w:t xml:space="preserve"> </w:t>
              </w:r>
            </w:hyperlink>
            <w:r>
              <w:t xml:space="preserve">работы урока. </w:t>
            </w:r>
          </w:p>
          <w:p w:rsidR="00235105" w:rsidRDefault="00235105">
            <w:pPr>
              <w:spacing w:after="0" w:line="259" w:lineRule="auto"/>
              <w:ind w:left="0" w:right="0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AF0E7C">
            <w:pPr>
              <w:spacing w:after="0" w:line="259" w:lineRule="auto"/>
              <w:ind w:left="2" w:right="19" w:firstLine="0"/>
            </w:pPr>
            <w:r>
              <w:t xml:space="preserve"> Отвечают на вопросы </w:t>
            </w:r>
            <w:r w:rsidR="00020A30">
              <w:t xml:space="preserve">вслух, дополняют друг друга. Пытаются исправить ошибки, обосновать свой выбор ответа. </w:t>
            </w: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3B0926" w:rsidRDefault="00020A30">
            <w:pPr>
              <w:spacing w:after="21" w:line="259" w:lineRule="auto"/>
              <w:ind w:left="0" w:right="0" w:firstLine="0"/>
            </w:pPr>
            <w:proofErr w:type="gramStart"/>
            <w:r>
              <w:t>Л</w:t>
            </w:r>
            <w:hyperlink r:id="rId9">
              <w:r>
                <w:t>:</w:t>
              </w:r>
            </w:hyperlink>
            <w:hyperlink r:id="rId10">
              <w:r>
                <w:t>мотивация</w:t>
              </w:r>
              <w:proofErr w:type="gramEnd"/>
              <w:r>
                <w:t>,</w:t>
              </w:r>
            </w:hyperlink>
            <w:r>
              <w:t xml:space="preserve"> </w:t>
            </w:r>
            <w:r w:rsidR="002719B4">
              <w:t xml:space="preserve"> </w:t>
            </w:r>
            <w:proofErr w:type="spellStart"/>
            <w:r>
              <w:t>смыслообразование</w:t>
            </w:r>
            <w:proofErr w:type="spellEnd"/>
            <w:r>
              <w:t xml:space="preserve">; </w:t>
            </w:r>
          </w:p>
          <w:p w:rsidR="002719B4" w:rsidRDefault="00020A30">
            <w:pPr>
              <w:spacing w:after="0" w:line="276" w:lineRule="auto"/>
              <w:ind w:left="0" w:right="380" w:firstLine="0"/>
              <w:jc w:val="both"/>
            </w:pPr>
            <w:proofErr w:type="gramStart"/>
            <w:r>
              <w:t>П:моделирование</w:t>
            </w:r>
            <w:proofErr w:type="gramEnd"/>
            <w:r>
              <w:t xml:space="preserve">, построение логической цепи рассуждений;  </w:t>
            </w:r>
          </w:p>
          <w:p w:rsidR="002719B4" w:rsidRDefault="00020A30">
            <w:pPr>
              <w:spacing w:after="0" w:line="276" w:lineRule="auto"/>
              <w:ind w:left="0" w:right="380" w:firstLine="0"/>
              <w:jc w:val="both"/>
            </w:pPr>
            <w:proofErr w:type="gramStart"/>
            <w:r>
              <w:t>Р</w:t>
            </w:r>
            <w:hyperlink r:id="rId11">
              <w:r>
                <w:t>:</w:t>
              </w:r>
            </w:hyperlink>
            <w:hyperlink r:id="rId12">
              <w:r>
                <w:t>коррекция</w:t>
              </w:r>
              <w:proofErr w:type="gramEnd"/>
              <w:r>
                <w:t>,</w:t>
              </w:r>
            </w:hyperlink>
            <w:r>
              <w:t xml:space="preserve"> волевая </w:t>
            </w:r>
            <w:proofErr w:type="spellStart"/>
            <w:r>
              <w:t>саморегуляция</w:t>
            </w:r>
            <w:proofErr w:type="spellEnd"/>
            <w:r>
              <w:t xml:space="preserve">;  </w:t>
            </w:r>
          </w:p>
          <w:p w:rsidR="003B0926" w:rsidRDefault="00020A30">
            <w:pPr>
              <w:spacing w:after="0" w:line="276" w:lineRule="auto"/>
              <w:ind w:left="0" w:right="380" w:firstLine="0"/>
              <w:jc w:val="both"/>
            </w:pPr>
            <w:bookmarkStart w:id="0" w:name="_GoBack"/>
            <w:bookmarkEnd w:id="0"/>
            <w:r>
              <w:t xml:space="preserve"> К: </w:t>
            </w:r>
            <w:hyperlink r:id="rId13">
              <w:r>
                <w:t>планирование</w:t>
              </w:r>
            </w:hyperlink>
            <w:hyperlink r:id="rId14">
              <w:r>
                <w:t xml:space="preserve"> </w:t>
              </w:r>
            </w:hyperlink>
            <w:r>
              <w:t xml:space="preserve">учебного сотрудничества с учителем и сверстниками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</w:tbl>
    <w:p w:rsidR="003B0926" w:rsidRDefault="003B0926">
      <w:pPr>
        <w:spacing w:after="0" w:line="259" w:lineRule="auto"/>
        <w:ind w:left="-566" w:right="41" w:firstLine="0"/>
      </w:pPr>
    </w:p>
    <w:tbl>
      <w:tblPr>
        <w:tblStyle w:val="TableGrid"/>
        <w:tblW w:w="15388" w:type="dxa"/>
        <w:tblInd w:w="-120" w:type="dxa"/>
        <w:tblCellMar>
          <w:left w:w="120" w:type="dxa"/>
          <w:right w:w="66" w:type="dxa"/>
        </w:tblCellMar>
        <w:tblLook w:val="04A0" w:firstRow="1" w:lastRow="0" w:firstColumn="1" w:lastColumn="0" w:noHBand="0" w:noVBand="1"/>
      </w:tblPr>
      <w:tblGrid>
        <w:gridCol w:w="2388"/>
        <w:gridCol w:w="4820"/>
        <w:gridCol w:w="3120"/>
        <w:gridCol w:w="5060"/>
      </w:tblGrid>
      <w:tr w:rsidR="003B0926">
        <w:trPr>
          <w:trHeight w:val="4049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78" w:lineRule="auto"/>
              <w:ind w:left="0" w:right="31" w:firstLine="0"/>
            </w:pPr>
            <w:r>
              <w:lastRenderedPageBreak/>
              <w:t xml:space="preserve">III. Объявление темы и целей урока </w:t>
            </w:r>
          </w:p>
          <w:p w:rsidR="00655575" w:rsidRDefault="00655575">
            <w:pPr>
              <w:spacing w:after="0" w:line="278" w:lineRule="auto"/>
              <w:ind w:left="0" w:right="31" w:firstLine="0"/>
            </w:pPr>
          </w:p>
          <w:p w:rsidR="00655575" w:rsidRDefault="00655575">
            <w:pPr>
              <w:spacing w:after="0" w:line="278" w:lineRule="auto"/>
              <w:ind w:left="0" w:right="31" w:firstLine="0"/>
            </w:pPr>
          </w:p>
          <w:p w:rsidR="00655575" w:rsidRDefault="00655575">
            <w:pPr>
              <w:spacing w:after="0" w:line="278" w:lineRule="auto"/>
              <w:ind w:left="0" w:right="31" w:firstLine="0"/>
            </w:pPr>
          </w:p>
          <w:p w:rsidR="00655575" w:rsidRDefault="00655575">
            <w:pPr>
              <w:spacing w:after="0" w:line="278" w:lineRule="auto"/>
              <w:ind w:left="0" w:right="31" w:firstLine="0"/>
            </w:pPr>
          </w:p>
          <w:p w:rsidR="00655575" w:rsidRDefault="00655575">
            <w:pPr>
              <w:spacing w:after="0" w:line="278" w:lineRule="auto"/>
              <w:ind w:left="0" w:right="31" w:firstLine="0"/>
            </w:pPr>
          </w:p>
          <w:p w:rsidR="00655575" w:rsidRDefault="00655575">
            <w:pPr>
              <w:spacing w:after="0" w:line="278" w:lineRule="auto"/>
              <w:ind w:left="0" w:right="31" w:firstLine="0"/>
            </w:pP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AF0E7C" w:rsidP="00AF0E7C">
            <w:pPr>
              <w:spacing w:after="20" w:line="258" w:lineRule="auto"/>
              <w:ind w:left="0" w:right="0" w:firstLine="0"/>
            </w:pPr>
            <w:r>
              <w:t xml:space="preserve">- </w:t>
            </w:r>
            <w:r w:rsidR="00020A30">
              <w:t>Запишите т</w:t>
            </w:r>
            <w:r>
              <w:t>ему нашего урока: «Употребление существительных в речи</w:t>
            </w:r>
            <w:r w:rsidR="00020A30">
              <w:t xml:space="preserve">». </w:t>
            </w:r>
          </w:p>
          <w:p w:rsidR="003B0926" w:rsidRDefault="00020A30">
            <w:pPr>
              <w:numPr>
                <w:ilvl w:val="0"/>
                <w:numId w:val="3"/>
              </w:numPr>
              <w:spacing w:after="15" w:line="264" w:lineRule="auto"/>
              <w:ind w:right="0" w:firstLine="0"/>
            </w:pPr>
            <w:r>
              <w:t xml:space="preserve">Кто поможет мне объяснить цель нашего урока? (Вспомнить все, что знаем об имени </w:t>
            </w:r>
            <w:r w:rsidR="00D853FE">
              <w:t>существительном, научиться употреблять их в речи</w:t>
            </w:r>
            <w:r>
              <w:t xml:space="preserve">).  </w:t>
            </w:r>
          </w:p>
          <w:p w:rsidR="003B0926" w:rsidRDefault="00020A30" w:rsidP="00D853FE">
            <w:pPr>
              <w:numPr>
                <w:ilvl w:val="0"/>
                <w:numId w:val="3"/>
              </w:numPr>
              <w:spacing w:after="0" w:line="259" w:lineRule="auto"/>
              <w:ind w:right="0" w:firstLine="0"/>
            </w:pPr>
            <w:r>
              <w:t>Все задания, которые вы выполните, помогут вам сделать дома</w:t>
            </w:r>
            <w:r w:rsidR="00D853FE">
              <w:t>шнюю работу: написать сочинение об осени.</w:t>
            </w:r>
            <w:r>
              <w:t xml:space="preserve"> </w:t>
            </w:r>
          </w:p>
          <w:p w:rsidR="00235105" w:rsidRDefault="00235105" w:rsidP="00235105">
            <w:pPr>
              <w:spacing w:after="0" w:line="259" w:lineRule="auto"/>
              <w:ind w:right="0"/>
            </w:pPr>
          </w:p>
          <w:p w:rsidR="00235105" w:rsidRDefault="00235105" w:rsidP="00235105">
            <w:pPr>
              <w:spacing w:after="0" w:line="259" w:lineRule="auto"/>
              <w:ind w:right="0"/>
            </w:pPr>
          </w:p>
          <w:p w:rsidR="00235105" w:rsidRDefault="00235105" w:rsidP="00235105">
            <w:pPr>
              <w:spacing w:after="0" w:line="259" w:lineRule="auto"/>
              <w:ind w:right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34" w:line="247" w:lineRule="auto"/>
              <w:ind w:left="2" w:right="0" w:firstLine="0"/>
            </w:pPr>
            <w:r>
              <w:t>Записывают   тему урока в тетрадях.</w:t>
            </w:r>
            <w:r w:rsidR="002719B4">
              <w:t xml:space="preserve"> </w:t>
            </w:r>
            <w:r>
              <w:t>У</w:t>
            </w:r>
            <w:r w:rsidR="002719B4">
              <w:t xml:space="preserve">ченики </w:t>
            </w:r>
            <w:r w:rsidR="00D853FE">
              <w:t xml:space="preserve">вспоминают </w:t>
            </w:r>
            <w:r w:rsidR="00AF0E7C">
              <w:t>все, что знают об имени существи</w:t>
            </w:r>
            <w:r>
              <w:t xml:space="preserve">тельном как части речи. </w:t>
            </w:r>
          </w:p>
          <w:p w:rsidR="003B0926" w:rsidRDefault="00020A30">
            <w:pPr>
              <w:spacing w:after="14" w:line="264" w:lineRule="auto"/>
              <w:ind w:left="2" w:right="0" w:firstLine="0"/>
            </w:pPr>
            <w:r>
              <w:t xml:space="preserve">Формулируют тему урока. </w:t>
            </w:r>
            <w:r w:rsidR="00D853FE">
              <w:t xml:space="preserve">Фиксируют возникшие </w:t>
            </w:r>
            <w:proofErr w:type="spellStart"/>
            <w:r w:rsidR="00D853FE">
              <w:t>затрудненения</w:t>
            </w:r>
            <w:proofErr w:type="spellEnd"/>
            <w:r>
              <w:t xml:space="preserve">. </w:t>
            </w:r>
          </w:p>
          <w:p w:rsidR="003B0926" w:rsidRDefault="00AF0E7C">
            <w:pPr>
              <w:spacing w:after="0" w:line="259" w:lineRule="auto"/>
              <w:ind w:left="2" w:right="0" w:firstLine="0"/>
              <w:jc w:val="both"/>
            </w:pPr>
            <w:r>
              <w:t xml:space="preserve">Повторяют и проговаривают по </w:t>
            </w:r>
            <w:r w:rsidR="00020A30">
              <w:t xml:space="preserve">опорной схеме. </w:t>
            </w:r>
          </w:p>
          <w:p w:rsidR="00235105" w:rsidRDefault="00235105">
            <w:pPr>
              <w:spacing w:after="0" w:line="259" w:lineRule="auto"/>
              <w:ind w:left="2" w:right="0" w:firstLine="0"/>
              <w:jc w:val="both"/>
            </w:pPr>
          </w:p>
          <w:p w:rsidR="00235105" w:rsidRDefault="00235105">
            <w:pPr>
              <w:spacing w:after="0" w:line="259" w:lineRule="auto"/>
              <w:ind w:left="2" w:right="0" w:firstLine="0"/>
              <w:jc w:val="both"/>
            </w:pPr>
          </w:p>
        </w:tc>
        <w:tc>
          <w:tcPr>
            <w:tcW w:w="506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26" w:rsidRDefault="003B0926">
            <w:pPr>
              <w:spacing w:after="18" w:line="259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C3205B" w:rsidRDefault="00C3205B">
            <w:pPr>
              <w:spacing w:after="0" w:line="258" w:lineRule="auto"/>
              <w:ind w:left="0" w:right="0" w:firstLine="0"/>
            </w:pPr>
          </w:p>
          <w:p w:rsidR="00235105" w:rsidRDefault="00020A30">
            <w:pPr>
              <w:spacing w:after="0" w:line="258" w:lineRule="auto"/>
              <w:ind w:left="0" w:right="0" w:firstLine="0"/>
            </w:pPr>
            <w:r>
              <w:t xml:space="preserve">П: формулирование проблемы; Р: целеполагание; К: умение с достаточной полнотой и точностью выражать свои мысли в соответствии с </w:t>
            </w:r>
            <w:hyperlink r:id="rId15">
              <w:r>
                <w:t>задачам</w:t>
              </w:r>
            </w:hyperlink>
            <w:r>
              <w:t>и и условиями коммуникации, осо</w:t>
            </w:r>
            <w:hyperlink r:id="rId16">
              <w:r>
                <w:t>знание</w:t>
              </w:r>
            </w:hyperlink>
            <w:hyperlink r:id="rId17">
              <w:r>
                <w:t xml:space="preserve"> </w:t>
              </w:r>
            </w:hyperlink>
            <w:r>
              <w:t>приоритетности многих общих проблем над частными, умение сравнивать разные точки зрения прежде, чем принимать решения и делать выбор</w:t>
            </w:r>
          </w:p>
          <w:p w:rsidR="00235105" w:rsidRDefault="00235105">
            <w:pPr>
              <w:spacing w:after="0" w:line="258" w:lineRule="auto"/>
              <w:ind w:left="0" w:right="0" w:firstLine="0"/>
            </w:pPr>
          </w:p>
          <w:p w:rsidR="00235105" w:rsidRDefault="00235105">
            <w:pPr>
              <w:spacing w:after="0" w:line="258" w:lineRule="auto"/>
              <w:ind w:left="0" w:right="0" w:firstLine="0"/>
            </w:pPr>
          </w:p>
          <w:p w:rsidR="003B0926" w:rsidRDefault="00020A30">
            <w:pPr>
              <w:spacing w:after="0" w:line="258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 </w:t>
            </w:r>
          </w:p>
        </w:tc>
      </w:tr>
      <w:tr w:rsidR="003B0926">
        <w:trPr>
          <w:trHeight w:val="126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D853FE">
            <w:pPr>
              <w:spacing w:after="0" w:line="259" w:lineRule="auto"/>
              <w:ind w:left="0" w:right="0" w:firstLine="0"/>
            </w:pPr>
            <w:r>
              <w:t>IV. Сообщение ученика об употреблении существительных в речи.</w:t>
            </w:r>
            <w:r w:rsidR="00020A30">
              <w:t xml:space="preserve"> </w:t>
            </w: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  <w:p w:rsidR="00655575" w:rsidRDefault="00655575">
            <w:pPr>
              <w:spacing w:after="0" w:line="259" w:lineRule="auto"/>
              <w:ind w:left="0" w:right="0" w:firstLine="0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D853FE">
            <w:pPr>
              <w:spacing w:after="0" w:line="259" w:lineRule="auto"/>
              <w:ind w:left="0" w:right="0" w:firstLine="0"/>
            </w:pPr>
            <w:r>
              <w:t>-</w:t>
            </w:r>
            <w:r w:rsidR="00020A30">
              <w:t>Для чего н</w:t>
            </w:r>
            <w:r w:rsidR="00AF0E7C">
              <w:t>еобходимы имена существительные</w:t>
            </w:r>
            <w:r w:rsidR="00020A30">
              <w:t xml:space="preserve">? </w:t>
            </w:r>
          </w:p>
          <w:p w:rsidR="003B0926" w:rsidRDefault="00020A30">
            <w:pPr>
              <w:spacing w:after="19" w:line="259" w:lineRule="auto"/>
              <w:ind w:left="0" w:right="0" w:firstLine="0"/>
            </w:pPr>
            <w:r>
              <w:t xml:space="preserve"> </w:t>
            </w:r>
          </w:p>
          <w:p w:rsidR="003B0926" w:rsidRDefault="00D853FE">
            <w:pPr>
              <w:spacing w:after="0" w:line="259" w:lineRule="auto"/>
              <w:ind w:left="0" w:right="0" w:firstLine="0"/>
            </w:pPr>
            <w:r>
              <w:t>-Насколько часто употребляются в речи?</w:t>
            </w: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 w:rsidP="00D853FE">
            <w:pPr>
              <w:spacing w:after="0" w:line="259" w:lineRule="auto"/>
              <w:ind w:left="113" w:right="0" w:firstLine="0"/>
            </w:pPr>
            <w:r>
              <w:t>Имеют ли переносные значения?</w:t>
            </w:r>
          </w:p>
          <w:p w:rsidR="00D853FE" w:rsidRDefault="00D853FE" w:rsidP="00D853FE">
            <w:pPr>
              <w:spacing w:after="0" w:line="259" w:lineRule="auto"/>
              <w:ind w:left="113" w:right="0" w:firstLine="0"/>
            </w:pPr>
            <w:r>
              <w:t>-Какие средства выразительности строятся на основе переносного значения существительных?</w:t>
            </w:r>
          </w:p>
          <w:p w:rsidR="00235105" w:rsidRDefault="00235105" w:rsidP="00D853FE">
            <w:pPr>
              <w:spacing w:after="0" w:line="259" w:lineRule="auto"/>
              <w:ind w:left="113" w:right="0" w:firstLine="0"/>
            </w:pPr>
          </w:p>
          <w:p w:rsidR="00235105" w:rsidRDefault="00235105" w:rsidP="00D853FE">
            <w:pPr>
              <w:spacing w:after="0" w:line="259" w:lineRule="auto"/>
              <w:ind w:left="113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  <w:p w:rsidR="00D853FE" w:rsidRDefault="00D853FE">
            <w:pPr>
              <w:spacing w:after="0" w:line="259" w:lineRule="auto"/>
              <w:ind w:left="0" w:right="0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AF0E7C" w:rsidP="00D853FE">
            <w:pPr>
              <w:spacing w:after="0" w:line="259" w:lineRule="auto"/>
              <w:ind w:left="0" w:right="461" w:firstLine="0"/>
              <w:jc w:val="both"/>
            </w:pPr>
            <w:r>
              <w:t xml:space="preserve">Пытаются формулировать ответ </w:t>
            </w:r>
            <w:r w:rsidR="00020A30">
              <w:t xml:space="preserve">(Дают названия различным предметам) </w:t>
            </w:r>
          </w:p>
          <w:p w:rsidR="00D853FE" w:rsidRDefault="00D853FE" w:rsidP="00D853FE">
            <w:pPr>
              <w:spacing w:after="0" w:line="243" w:lineRule="auto"/>
              <w:ind w:left="115" w:right="47" w:firstLine="0"/>
            </w:pPr>
            <w:r>
              <w:t>Называют различные варианты ответов, неправильные исправляют</w:t>
            </w:r>
          </w:p>
          <w:p w:rsidR="00D853FE" w:rsidRDefault="00D853FE" w:rsidP="00D853FE">
            <w:pPr>
              <w:spacing w:after="0" w:line="259" w:lineRule="auto"/>
              <w:ind w:left="115" w:right="0" w:firstLine="0"/>
            </w:pPr>
            <w:r>
              <w:t xml:space="preserve"> </w:t>
            </w:r>
          </w:p>
          <w:p w:rsidR="00D853FE" w:rsidRDefault="00D853FE" w:rsidP="00D853FE">
            <w:pPr>
              <w:spacing w:after="0" w:line="259" w:lineRule="auto"/>
              <w:ind w:left="0" w:right="461" w:firstLine="0"/>
              <w:jc w:val="both"/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0926" w:rsidRDefault="003B0926">
            <w:pPr>
              <w:spacing w:after="160" w:line="259" w:lineRule="auto"/>
              <w:ind w:left="0" w:right="0" w:firstLine="0"/>
            </w:pPr>
          </w:p>
        </w:tc>
      </w:tr>
    </w:tbl>
    <w:p w:rsidR="003B0926" w:rsidRDefault="00020A30">
      <w:pPr>
        <w:spacing w:after="230" w:line="259" w:lineRule="auto"/>
        <w:ind w:left="15231" w:right="0" w:firstLine="0"/>
        <w:jc w:val="both"/>
      </w:pPr>
      <w:r>
        <w:t xml:space="preserve"> </w:t>
      </w:r>
    </w:p>
    <w:tbl>
      <w:tblPr>
        <w:tblStyle w:val="TableGrid"/>
        <w:tblpPr w:leftFromText="180" w:rightFromText="180" w:vertAnchor="text" w:horzAnchor="margin" w:tblpY="-71"/>
        <w:tblW w:w="15388" w:type="dxa"/>
        <w:tblInd w:w="0" w:type="dxa"/>
        <w:tblCellMar>
          <w:top w:w="132" w:type="dxa"/>
          <w:right w:w="86" w:type="dxa"/>
        </w:tblCellMar>
        <w:tblLook w:val="04A0" w:firstRow="1" w:lastRow="0" w:firstColumn="1" w:lastColumn="0" w:noHBand="0" w:noVBand="1"/>
      </w:tblPr>
      <w:tblGrid>
        <w:gridCol w:w="2388"/>
        <w:gridCol w:w="4820"/>
        <w:gridCol w:w="3120"/>
        <w:gridCol w:w="5060"/>
      </w:tblGrid>
      <w:tr w:rsidR="00C3205B" w:rsidTr="00C3205B">
        <w:trPr>
          <w:trHeight w:val="4302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55575" w:rsidRDefault="00C3205B" w:rsidP="00C3205B">
            <w:pPr>
              <w:spacing w:after="0" w:line="263" w:lineRule="auto"/>
              <w:ind w:left="0" w:right="0" w:firstLine="0"/>
            </w:pPr>
            <w:r>
              <w:lastRenderedPageBreak/>
              <w:t>V. Проверка домашнего задания:</w:t>
            </w:r>
            <w:r w:rsidR="00235105">
              <w:t xml:space="preserve"> защ</w:t>
            </w:r>
            <w:r w:rsidR="00655575">
              <w:t>ита</w:t>
            </w:r>
          </w:p>
          <w:p w:rsidR="00C3205B" w:rsidRDefault="00753930" w:rsidP="00C3205B">
            <w:pPr>
              <w:spacing w:after="0" w:line="263" w:lineRule="auto"/>
              <w:ind w:left="0" w:right="0" w:firstLine="0"/>
            </w:pPr>
            <w:r>
              <w:t>кластеров</w:t>
            </w:r>
            <w:r w:rsidR="00C3205B">
              <w:t xml:space="preserve"> </w:t>
            </w: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655575" w:rsidRDefault="00655575" w:rsidP="00C3205B">
            <w:pPr>
              <w:spacing w:after="0" w:line="263" w:lineRule="auto"/>
              <w:ind w:left="0" w:right="0" w:firstLine="0"/>
            </w:pPr>
          </w:p>
          <w:p w:rsidR="00C3205B" w:rsidRDefault="00C3205B" w:rsidP="00C3205B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5B" w:rsidRDefault="00C3205B" w:rsidP="00C3205B">
            <w:pPr>
              <w:spacing w:after="0" w:line="251" w:lineRule="auto"/>
              <w:ind w:right="418"/>
            </w:pPr>
            <w:r>
              <w:t xml:space="preserve">- В качестве домашнего задания вам </w:t>
            </w:r>
            <w:r w:rsidR="00655575">
              <w:t xml:space="preserve">было предложено повторить </w:t>
            </w:r>
            <w:r>
              <w:t>имя существительное,</w:t>
            </w:r>
            <w:r w:rsidR="002719B4">
              <w:t xml:space="preserve"> обобщить правила правописания </w:t>
            </w:r>
            <w:r>
              <w:t xml:space="preserve">и составить кластеры. Кто выступит от имени групп? </w:t>
            </w:r>
          </w:p>
          <w:p w:rsidR="00C3205B" w:rsidRDefault="00C3205B" w:rsidP="00C3205B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  <w:p w:rsidR="00C3205B" w:rsidRDefault="00C3205B" w:rsidP="00C3205B">
            <w:pPr>
              <w:spacing w:after="20" w:line="259" w:lineRule="auto"/>
              <w:ind w:left="120" w:right="0" w:firstLine="0"/>
            </w:pPr>
            <w:r>
              <w:t xml:space="preserve"> </w:t>
            </w:r>
          </w:p>
          <w:p w:rsidR="00C3205B" w:rsidRDefault="00C3205B" w:rsidP="00C3205B">
            <w:pPr>
              <w:spacing w:after="2" w:line="277" w:lineRule="auto"/>
              <w:ind w:right="418"/>
            </w:pPr>
            <w:r>
              <w:t>-Выступают представители групп и показывают получившиеся кластеры и рассказывают о результатах работы.</w:t>
            </w:r>
          </w:p>
          <w:p w:rsidR="00C3205B" w:rsidRDefault="00C3205B" w:rsidP="00C3205B">
            <w:pPr>
              <w:spacing w:after="17" w:line="259" w:lineRule="auto"/>
              <w:ind w:left="120" w:right="0" w:firstLine="0"/>
            </w:pPr>
          </w:p>
          <w:p w:rsidR="00C3205B" w:rsidRDefault="00C3205B" w:rsidP="00C3205B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5B" w:rsidRDefault="00235105" w:rsidP="00C3205B">
            <w:pPr>
              <w:spacing w:after="0" w:line="259" w:lineRule="auto"/>
              <w:ind w:left="122" w:right="0" w:firstLine="0"/>
            </w:pPr>
            <w:r>
              <w:t>Защищают свои кластеры</w:t>
            </w:r>
            <w:r w:rsidR="00655575">
              <w:t xml:space="preserve">. Выявляют лучшие работы, </w:t>
            </w:r>
            <w:r w:rsidR="00C3205B">
              <w:t xml:space="preserve">аргументируют ответы. </w:t>
            </w: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vAlign w:val="center"/>
          </w:tcPr>
          <w:p w:rsidR="00C3205B" w:rsidRDefault="00C3205B" w:rsidP="00C3205B">
            <w:pPr>
              <w:spacing w:after="0" w:line="259" w:lineRule="auto"/>
              <w:ind w:left="120" w:right="0" w:firstLine="0"/>
            </w:pPr>
            <w:r>
              <w:t>П:</w:t>
            </w:r>
            <w:hyperlink r:id="rId18">
              <w:r>
                <w:t xml:space="preserve"> </w:t>
              </w:r>
            </w:hyperlink>
            <w:hyperlink r:id="rId19">
              <w:r>
                <w:t>анализ,</w:t>
              </w:r>
            </w:hyperlink>
            <w:r>
              <w:t xml:space="preserve"> синтез, подведение под понятие, выведение следствий, моделирование, использование знаково−символических средств, самостоятельное создание способов решения проблем творческого и поискового хар</w:t>
            </w:r>
            <w:hyperlink r:id="rId20">
              <w:r>
                <w:t>акте</w:t>
              </w:r>
            </w:hyperlink>
            <w:r>
              <w:t xml:space="preserve">ра. Р: </w:t>
            </w:r>
            <w:hyperlink r:id="rId21">
              <w:r>
                <w:t>планирование</w:t>
              </w:r>
            </w:hyperlink>
            <w:hyperlink r:id="rId22">
              <w:r>
                <w:t>,</w:t>
              </w:r>
            </w:hyperlink>
            <w:hyperlink r:id="rId23">
              <w:r>
                <w:t xml:space="preserve"> </w:t>
              </w:r>
            </w:hyperlink>
            <w:hyperlink r:id="rId24">
              <w:r>
                <w:t>прогнозирование</w:t>
              </w:r>
            </w:hyperlink>
            <w:hyperlink r:id="rId25">
              <w:r>
                <w:t>;</w:t>
              </w:r>
            </w:hyperlink>
            <w:r>
              <w:t xml:space="preserve"> К: умение с достаточной полнотой и точностью выражать свои мысли в соответствии с </w:t>
            </w:r>
            <w:hyperlink r:id="rId26">
              <w:r>
                <w:t>задачам</w:t>
              </w:r>
            </w:hyperlink>
            <w:r>
              <w:t>и и условиями коммуникации, осо</w:t>
            </w:r>
            <w:hyperlink r:id="rId27">
              <w:r>
                <w:t>знание</w:t>
              </w:r>
            </w:hyperlink>
            <w:hyperlink r:id="rId28">
              <w:r>
                <w:t xml:space="preserve"> </w:t>
              </w:r>
            </w:hyperlink>
            <w:r>
              <w:t xml:space="preserve">приоритетности многих общих проблем над частными, умение сравнивать разные точки зрения прежде, чем принимать решения и делать выбор, аргументация своего мнения и позиции в коммуникации </w:t>
            </w:r>
          </w:p>
        </w:tc>
      </w:tr>
      <w:tr w:rsidR="00C3205B" w:rsidTr="00C3205B">
        <w:trPr>
          <w:trHeight w:val="4810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5B" w:rsidRDefault="00C3205B" w:rsidP="00C3205B">
            <w:pPr>
              <w:spacing w:after="36" w:line="239" w:lineRule="auto"/>
              <w:ind w:left="120" w:right="0" w:firstLine="0"/>
            </w:pPr>
            <w:r>
              <w:t xml:space="preserve">VI Определение роли существительных в </w:t>
            </w:r>
          </w:p>
          <w:p w:rsidR="00C3205B" w:rsidRDefault="00235105" w:rsidP="00C3205B">
            <w:pPr>
              <w:spacing w:after="0" w:line="259" w:lineRule="auto"/>
              <w:ind w:left="120" w:right="0" w:firstLine="0"/>
            </w:pPr>
            <w:r>
              <w:t>Р</w:t>
            </w:r>
            <w:r w:rsidR="00C3205B">
              <w:t>ечи</w:t>
            </w:r>
            <w:r>
              <w:t>.</w:t>
            </w:r>
            <w:r w:rsidR="00C3205B">
              <w:t xml:space="preserve"> </w:t>
            </w: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655575" w:rsidRDefault="00655575" w:rsidP="00C3205B">
            <w:pPr>
              <w:spacing w:after="0" w:line="259" w:lineRule="auto"/>
              <w:ind w:left="120" w:right="0" w:firstLine="0"/>
            </w:pPr>
          </w:p>
          <w:p w:rsidR="00655575" w:rsidRDefault="00655575" w:rsidP="00C3205B">
            <w:pPr>
              <w:spacing w:after="0" w:line="259" w:lineRule="auto"/>
              <w:ind w:left="120" w:right="0" w:firstLine="0"/>
            </w:pPr>
          </w:p>
          <w:p w:rsidR="00655575" w:rsidRDefault="00655575" w:rsidP="00C3205B">
            <w:pPr>
              <w:spacing w:after="0" w:line="259" w:lineRule="auto"/>
              <w:ind w:left="120" w:right="0" w:firstLine="0"/>
            </w:pPr>
          </w:p>
          <w:p w:rsidR="00655575" w:rsidRDefault="00655575" w:rsidP="00C3205B">
            <w:pPr>
              <w:spacing w:after="0" w:line="259" w:lineRule="auto"/>
              <w:ind w:left="120" w:right="0" w:firstLine="0"/>
            </w:pPr>
          </w:p>
          <w:p w:rsidR="00655575" w:rsidRDefault="00655575" w:rsidP="00C3205B">
            <w:pPr>
              <w:spacing w:after="0" w:line="259" w:lineRule="auto"/>
              <w:ind w:left="120" w:right="0" w:firstLine="0"/>
            </w:pPr>
          </w:p>
          <w:p w:rsidR="00655575" w:rsidRDefault="00655575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5B" w:rsidRDefault="00C3205B" w:rsidP="00C3205B">
            <w:pPr>
              <w:spacing w:after="0" w:line="276" w:lineRule="auto"/>
              <w:ind w:left="120" w:right="0" w:firstLine="0"/>
            </w:pPr>
            <w:r>
              <w:t xml:space="preserve">Организует работу по выявлению роли существительных в речи. </w:t>
            </w:r>
          </w:p>
          <w:p w:rsidR="00C3205B" w:rsidRDefault="00753930" w:rsidP="00C3205B">
            <w:pPr>
              <w:spacing w:after="0" w:line="259" w:lineRule="auto"/>
              <w:ind w:left="120" w:right="0" w:firstLine="0"/>
            </w:pPr>
            <w:r>
              <w:t>Работа с презентацией для интерактивной доски</w:t>
            </w:r>
            <w:r w:rsidR="00C3205B">
              <w:t xml:space="preserve">. </w:t>
            </w:r>
          </w:p>
          <w:p w:rsidR="00753930" w:rsidRDefault="00753930" w:rsidP="00C3205B">
            <w:pPr>
              <w:spacing w:after="0"/>
              <w:ind w:left="120" w:right="329" w:firstLine="0"/>
            </w:pPr>
            <w:r>
              <w:t>Выберите</w:t>
            </w:r>
            <w:r w:rsidR="00C3205B">
              <w:t xml:space="preserve"> имена существительные. Для чего они н</w:t>
            </w:r>
            <w:r>
              <w:t>еобходимы в данном тексте</w:t>
            </w:r>
            <w:r w:rsidR="00C3205B">
              <w:t>?</w:t>
            </w:r>
          </w:p>
          <w:p w:rsidR="00C3205B" w:rsidRDefault="00C3205B" w:rsidP="00C3205B">
            <w:pPr>
              <w:spacing w:after="0"/>
              <w:ind w:left="120" w:right="329" w:firstLine="0"/>
            </w:pPr>
            <w:r>
              <w:t xml:space="preserve"> - В художественной литературе</w:t>
            </w:r>
            <w:r w:rsidR="00753930">
              <w:t xml:space="preserve"> часто встречается сравнение. В нашем тексте</w:t>
            </w:r>
            <w:r>
              <w:t xml:space="preserve"> оно встретилось? Для чего, какова его роль? </w:t>
            </w:r>
          </w:p>
          <w:p w:rsidR="00C3205B" w:rsidRDefault="00C3205B" w:rsidP="00C3205B">
            <w:pPr>
              <w:spacing w:after="0" w:line="259" w:lineRule="auto"/>
              <w:ind w:left="120" w:right="0" w:firstLine="0"/>
            </w:pPr>
            <w:r>
              <w:t xml:space="preserve">- </w:t>
            </w:r>
            <w:r w:rsidR="00753930">
              <w:t>Как оно строится?</w:t>
            </w:r>
          </w:p>
          <w:p w:rsidR="00753930" w:rsidRDefault="00753930" w:rsidP="00C3205B">
            <w:pPr>
              <w:spacing w:after="0" w:line="259" w:lineRule="auto"/>
              <w:ind w:left="120" w:right="0" w:firstLine="0"/>
            </w:pPr>
            <w:r>
              <w:t>-Постройте сравнение на основе картинок.</w:t>
            </w:r>
          </w:p>
          <w:p w:rsidR="00753930" w:rsidRDefault="00E4728C" w:rsidP="00C3205B">
            <w:pPr>
              <w:spacing w:after="0" w:line="259" w:lineRule="auto"/>
              <w:ind w:left="120" w:right="0" w:firstLine="0"/>
            </w:pPr>
            <w:r>
              <w:t>Что такое метафора?</w:t>
            </w:r>
          </w:p>
          <w:p w:rsidR="00E4728C" w:rsidRDefault="00E4728C" w:rsidP="00C3205B">
            <w:pPr>
              <w:spacing w:after="0" w:line="259" w:lineRule="auto"/>
              <w:ind w:left="120" w:right="0" w:firstLine="0"/>
            </w:pPr>
            <w:r>
              <w:t>-Как она строится?</w:t>
            </w:r>
          </w:p>
          <w:p w:rsidR="00E4728C" w:rsidRDefault="00E4728C" w:rsidP="00C3205B">
            <w:pPr>
              <w:spacing w:after="0" w:line="259" w:lineRule="auto"/>
              <w:ind w:left="120" w:right="0" w:firstLine="0"/>
            </w:pPr>
            <w:r>
              <w:t>Постройте метафоры на основе картинок.</w:t>
            </w:r>
          </w:p>
          <w:p w:rsidR="00235105" w:rsidRDefault="00235105" w:rsidP="00C3205B">
            <w:pPr>
              <w:spacing w:after="0" w:line="259" w:lineRule="auto"/>
              <w:ind w:left="120" w:right="0" w:firstLine="0"/>
            </w:pPr>
            <w:r>
              <w:t>Решение тестов.</w:t>
            </w: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  <w:p w:rsidR="00AB7FA2" w:rsidRDefault="00AB7FA2" w:rsidP="00C3205B">
            <w:pPr>
              <w:spacing w:after="0" w:line="259" w:lineRule="auto"/>
              <w:ind w:left="120" w:right="0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205B" w:rsidRDefault="00C3205B" w:rsidP="00C3205B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C3205B" w:rsidRDefault="00C3205B" w:rsidP="00C3205B">
            <w:pPr>
              <w:spacing w:after="0" w:line="258" w:lineRule="auto"/>
              <w:ind w:left="122" w:right="0" w:firstLine="0"/>
            </w:pPr>
            <w:r>
              <w:t xml:space="preserve">Выбирают способ, на котором будет основано </w:t>
            </w:r>
            <w:hyperlink r:id="rId29">
              <w:r>
                <w:t>решение</w:t>
              </w:r>
            </w:hyperlink>
            <w:hyperlink r:id="rId30">
              <w:r>
                <w:t xml:space="preserve"> </w:t>
              </w:r>
            </w:hyperlink>
            <w:r>
              <w:t xml:space="preserve">учебной задачи. </w:t>
            </w:r>
          </w:p>
          <w:p w:rsidR="00C3205B" w:rsidRDefault="00C3205B" w:rsidP="00C3205B">
            <w:pPr>
              <w:spacing w:after="0" w:line="257" w:lineRule="auto"/>
              <w:ind w:left="122" w:right="164" w:firstLine="0"/>
            </w:pPr>
            <w:r>
              <w:t>Формулируют все</w:t>
            </w:r>
            <w:r w:rsidR="00753930">
              <w:t xml:space="preserve"> «за» и «п</w:t>
            </w:r>
            <w:r w:rsidR="002719B4">
              <w:t>ротив», проговаривают сравнения</w:t>
            </w:r>
            <w:r w:rsidR="00E4728C">
              <w:t xml:space="preserve"> и метафоры </w:t>
            </w:r>
            <w:r>
              <w:t xml:space="preserve">вслух. </w:t>
            </w:r>
            <w:r w:rsidR="00E4728C">
              <w:t>Строят сравнения и метафоры по образцу, по аналогии.</w:t>
            </w:r>
          </w:p>
          <w:p w:rsidR="00C3205B" w:rsidRDefault="00C3205B" w:rsidP="00C3205B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235105" w:rsidRDefault="00235105" w:rsidP="00C3205B">
            <w:pPr>
              <w:spacing w:after="0" w:line="259" w:lineRule="auto"/>
              <w:ind w:left="122" w:right="0" w:firstLine="0"/>
            </w:pPr>
          </w:p>
          <w:p w:rsidR="00C3205B" w:rsidRDefault="00C3205B" w:rsidP="00C3205B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C3205B" w:rsidRDefault="00C3205B" w:rsidP="00C3205B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753930" w:rsidRDefault="00C3205B" w:rsidP="007539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C3205B" w:rsidRDefault="00C3205B" w:rsidP="00C3205B">
            <w:pPr>
              <w:spacing w:after="0" w:line="259" w:lineRule="auto"/>
              <w:ind w:left="122" w:right="0" w:firstLine="0"/>
            </w:pPr>
          </w:p>
        </w:tc>
        <w:tc>
          <w:tcPr>
            <w:tcW w:w="506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C3205B" w:rsidRDefault="00C3205B" w:rsidP="00C3205B">
            <w:pPr>
              <w:spacing w:after="0" w:line="259" w:lineRule="auto"/>
              <w:ind w:left="0" w:right="0" w:firstLine="0"/>
            </w:pPr>
            <w:r>
              <w:t>П: подведение под понятие, выведение следствий, умение структурировать знания,</w:t>
            </w:r>
            <w:r w:rsidR="002719B4">
              <w:t xml:space="preserve"> </w:t>
            </w:r>
            <w:r>
              <w:t>освоение способа проверки: Р:</w:t>
            </w:r>
            <w:hyperlink r:id="rId31">
              <w:r>
                <w:t xml:space="preserve"> </w:t>
              </w:r>
            </w:hyperlink>
            <w:hyperlink r:id="rId32">
              <w:r>
                <w:t>коррекция</w:t>
              </w:r>
            </w:hyperlink>
            <w:hyperlink r:id="rId33">
              <w:r>
                <w:t>;</w:t>
              </w:r>
            </w:hyperlink>
            <w:r>
              <w:t xml:space="preserve"> К: умение правильно и осознанно строить высказывание, аргументация своего мнения и позиции в коммуникации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3B0926" w:rsidRDefault="00020A30">
      <w:pPr>
        <w:spacing w:after="0" w:line="259" w:lineRule="auto"/>
        <w:ind w:left="15233" w:right="0" w:firstLine="0"/>
        <w:jc w:val="both"/>
      </w:pPr>
      <w:r>
        <w:t xml:space="preserve"> </w:t>
      </w:r>
    </w:p>
    <w:p w:rsidR="003B0926" w:rsidRDefault="003B0926">
      <w:pPr>
        <w:spacing w:after="0" w:line="259" w:lineRule="auto"/>
        <w:ind w:left="-566" w:right="41" w:firstLine="0"/>
      </w:pPr>
    </w:p>
    <w:p w:rsidR="003B0926" w:rsidRDefault="003B0926">
      <w:pPr>
        <w:spacing w:after="0" w:line="259" w:lineRule="auto"/>
        <w:ind w:left="-566" w:right="41" w:firstLine="0"/>
      </w:pPr>
    </w:p>
    <w:tbl>
      <w:tblPr>
        <w:tblStyle w:val="TableGrid"/>
        <w:tblW w:w="15388" w:type="dxa"/>
        <w:tblInd w:w="-120" w:type="dxa"/>
        <w:tblCellMar>
          <w:top w:w="171" w:type="dxa"/>
        </w:tblCellMar>
        <w:tblLook w:val="04A0" w:firstRow="1" w:lastRow="0" w:firstColumn="1" w:lastColumn="0" w:noHBand="0" w:noVBand="1"/>
      </w:tblPr>
      <w:tblGrid>
        <w:gridCol w:w="2388"/>
        <w:gridCol w:w="4820"/>
        <w:gridCol w:w="3120"/>
        <w:gridCol w:w="5060"/>
      </w:tblGrid>
      <w:tr w:rsidR="00AB7FA2">
        <w:trPr>
          <w:trHeight w:val="761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3B0926">
            <w:pPr>
              <w:spacing w:after="160" w:line="259" w:lineRule="auto"/>
              <w:ind w:left="0" w:right="0" w:firstLine="0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3B0926" w:rsidP="00753930">
            <w:pPr>
              <w:spacing w:after="0" w:line="259" w:lineRule="auto"/>
              <w:ind w:left="0" w:right="0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926" w:rsidRDefault="003B0926">
            <w:pPr>
              <w:spacing w:after="0" w:line="259" w:lineRule="auto"/>
              <w:ind w:left="122" w:right="0" w:firstLine="0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B0926" w:rsidRDefault="003B0926">
            <w:pPr>
              <w:spacing w:after="160" w:line="259" w:lineRule="auto"/>
              <w:ind w:left="0" w:right="0" w:firstLine="0"/>
            </w:pPr>
          </w:p>
        </w:tc>
      </w:tr>
      <w:tr w:rsidR="00AB7FA2">
        <w:trPr>
          <w:trHeight w:val="5315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E4728C">
            <w:pPr>
              <w:spacing w:after="0" w:line="247" w:lineRule="auto"/>
              <w:ind w:left="120" w:right="0" w:firstLine="0"/>
            </w:pPr>
            <w:r>
              <w:t>VII. Анализ текстов.</w:t>
            </w:r>
            <w:r w:rsidR="00020A30">
              <w:t xml:space="preserve"> </w:t>
            </w:r>
          </w:p>
          <w:p w:rsidR="003B0926" w:rsidRDefault="00020A30">
            <w:pPr>
              <w:spacing w:after="0" w:line="259" w:lineRule="auto"/>
              <w:ind w:left="120" w:right="0" w:firstLine="0"/>
            </w:pPr>
            <w:r>
              <w:t xml:space="preserve">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2719B4" w:rsidP="00E4728C">
            <w:pPr>
              <w:spacing w:after="0" w:line="258" w:lineRule="auto"/>
              <w:ind w:left="120" w:right="10" w:firstLine="0"/>
            </w:pPr>
            <w:r>
              <w:t xml:space="preserve">Организует работу на доске и в </w:t>
            </w:r>
            <w:r w:rsidR="00020A30">
              <w:t xml:space="preserve">тетрадях. 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  <w:r>
              <w:t>Работа со стихотворным текстом. Учени</w:t>
            </w:r>
            <w:r w:rsidR="002719B4">
              <w:t xml:space="preserve">ки выписывают из стихотворения </w:t>
            </w:r>
            <w:r>
              <w:t>Буни</w:t>
            </w:r>
            <w:r w:rsidR="002719B4">
              <w:t xml:space="preserve">на «Лес точно терем расписной» </w:t>
            </w:r>
            <w:r>
              <w:t>метафоры и сравнения.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  <w:r>
              <w:t>Дает правильный ответ на слайде для проверки.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2719B4" w:rsidP="00E4728C">
            <w:pPr>
              <w:spacing w:after="0" w:line="258" w:lineRule="auto"/>
              <w:ind w:left="120" w:right="10" w:firstLine="0"/>
            </w:pPr>
            <w:r>
              <w:t>Комплексный анализ</w:t>
            </w:r>
            <w:r w:rsidR="00E4728C">
              <w:t xml:space="preserve"> прозаического текста.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  <w:r>
              <w:t>-Докажите, что это текст.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  <w:r>
              <w:t>-Определите тему и идею текста.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  <w:r>
              <w:t>-Выберите все известные вам средства выразительности.</w:t>
            </w: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  <w:p w:rsidR="00E4728C" w:rsidRDefault="00E4728C" w:rsidP="00E4728C">
            <w:pPr>
              <w:spacing w:after="0" w:line="258" w:lineRule="auto"/>
              <w:ind w:left="120" w:right="10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E4728C">
            <w:pPr>
              <w:spacing w:after="0" w:line="259" w:lineRule="auto"/>
              <w:ind w:left="122" w:right="0" w:firstLine="0"/>
            </w:pPr>
            <w:r>
              <w:t>Анализируют текст, выписывают средства выразительности.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8" w:lineRule="auto"/>
              <w:ind w:left="122" w:right="0" w:firstLine="0"/>
            </w:pPr>
            <w:r>
              <w:t xml:space="preserve">Выбирают способ, на котором будет основано </w:t>
            </w:r>
            <w:hyperlink r:id="rId34">
              <w:r>
                <w:t>решение</w:t>
              </w:r>
            </w:hyperlink>
            <w:hyperlink r:id="rId35">
              <w:r>
                <w:t xml:space="preserve"> </w:t>
              </w:r>
            </w:hyperlink>
            <w:r>
              <w:t xml:space="preserve">учебной задачи. </w:t>
            </w:r>
          </w:p>
          <w:p w:rsidR="00E4728C" w:rsidRDefault="00020A30">
            <w:pPr>
              <w:spacing w:after="0" w:line="259" w:lineRule="auto"/>
              <w:ind w:left="122" w:right="0" w:firstLine="0"/>
            </w:pPr>
            <w:r>
              <w:t xml:space="preserve">Формулируют все «за» и «против», проговаривают </w:t>
            </w:r>
          </w:p>
          <w:p w:rsidR="003B0926" w:rsidRDefault="00020A30" w:rsidP="00E4728C">
            <w:pPr>
              <w:spacing w:after="0" w:line="259" w:lineRule="auto"/>
              <w:ind w:left="0" w:right="0" w:firstLine="0"/>
            </w:pPr>
            <w:r>
              <w:t xml:space="preserve">вслух </w:t>
            </w:r>
            <w:r w:rsidR="00E4728C">
              <w:t>варианты ответов, исправляют ошибки товарищей.</w:t>
            </w:r>
          </w:p>
          <w:p w:rsidR="00E4728C" w:rsidRDefault="00E4728C" w:rsidP="00E4728C">
            <w:pPr>
              <w:spacing w:after="0" w:line="259" w:lineRule="auto"/>
              <w:ind w:left="0" w:right="0" w:firstLine="0"/>
            </w:pPr>
          </w:p>
          <w:p w:rsidR="00E4728C" w:rsidRDefault="00E4728C" w:rsidP="00E4728C">
            <w:pPr>
              <w:spacing w:after="0" w:line="259" w:lineRule="auto"/>
              <w:ind w:left="0" w:right="0" w:firstLine="0"/>
            </w:pPr>
          </w:p>
          <w:p w:rsidR="00E4728C" w:rsidRDefault="00E4728C" w:rsidP="00E4728C">
            <w:pPr>
              <w:spacing w:after="0" w:line="259" w:lineRule="auto"/>
              <w:ind w:left="0" w:right="0" w:firstLine="0"/>
            </w:pPr>
          </w:p>
          <w:p w:rsidR="00E4728C" w:rsidRDefault="00E4728C" w:rsidP="00E4728C">
            <w:pPr>
              <w:spacing w:after="0" w:line="259" w:lineRule="auto"/>
              <w:ind w:left="0" w:right="0" w:firstLine="0"/>
            </w:pPr>
          </w:p>
          <w:p w:rsidR="00E4728C" w:rsidRDefault="00E4728C" w:rsidP="00E4728C">
            <w:pPr>
              <w:spacing w:after="0" w:line="259" w:lineRule="auto"/>
              <w:ind w:left="0" w:right="0" w:firstLine="0"/>
            </w:pPr>
          </w:p>
        </w:tc>
        <w:tc>
          <w:tcPr>
            <w:tcW w:w="5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0926" w:rsidRDefault="00020A30">
            <w:pPr>
              <w:spacing w:after="268" w:line="252" w:lineRule="auto"/>
              <w:ind w:left="0" w:right="0" w:firstLine="0"/>
            </w:pPr>
            <w:r>
              <w:t>Р:</w:t>
            </w:r>
            <w:hyperlink r:id="rId36">
              <w:r>
                <w:t xml:space="preserve"> </w:t>
              </w:r>
            </w:hyperlink>
            <w:hyperlink r:id="rId37">
              <w:r>
                <w:t>Контроль</w:t>
              </w:r>
            </w:hyperlink>
            <w:hyperlink r:id="rId38">
              <w:r>
                <w:t xml:space="preserve"> </w:t>
              </w:r>
            </w:hyperlink>
            <w:r>
              <w:t xml:space="preserve">(в форме сличения способа действия и его результата с заданным эталоном с целью обнаружения отклонений и отличий от эталона) </w:t>
            </w:r>
            <w:hyperlink r:id="rId39">
              <w:r>
                <w:t>Коррекция</w:t>
              </w:r>
            </w:hyperlink>
            <w:hyperlink r:id="rId40">
              <w:r>
                <w:t xml:space="preserve"> </w:t>
              </w:r>
            </w:hyperlink>
            <w:r>
              <w:t xml:space="preserve">(внесение необходимых дополнений и корректив в </w:t>
            </w:r>
            <w:hyperlink r:id="rId41">
              <w:r>
                <w:t>план</w:t>
              </w:r>
            </w:hyperlink>
            <w:hyperlink r:id="rId42">
              <w:r>
                <w:t xml:space="preserve"> </w:t>
              </w:r>
            </w:hyperlink>
            <w:r>
              <w:t>и способ действия в случае расхождения эталона, реального действия и его продукта).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  <w:p w:rsidR="003B0926" w:rsidRDefault="00020A30">
            <w:pPr>
              <w:spacing w:after="0" w:line="259" w:lineRule="auto"/>
              <w:ind w:left="0" w:right="0" w:firstLine="0"/>
            </w:pPr>
            <w:r>
              <w:t>Оценка (выделение и осо</w:t>
            </w:r>
            <w:hyperlink r:id="rId43">
              <w:r>
                <w:t>знание</w:t>
              </w:r>
            </w:hyperlink>
            <w:hyperlink r:id="rId44">
              <w:r>
                <w:t xml:space="preserve"> </w:t>
              </w:r>
            </w:hyperlink>
            <w:r>
              <w:t>учащимися того, что уже усвоено и что ещё подлежит усвоению, осо</w:t>
            </w:r>
            <w:hyperlink r:id="rId45">
              <w:r>
                <w:t>знание</w:t>
              </w:r>
            </w:hyperlink>
            <w:hyperlink r:id="rId46">
              <w:r>
                <w:t xml:space="preserve"> </w:t>
              </w:r>
            </w:hyperlink>
            <w:r>
              <w:t xml:space="preserve">качества и уровня усвоения). К: умение с достаточной полнотой и точностью выражать свои мысли в соответствии с </w:t>
            </w:r>
            <w:hyperlink r:id="rId47">
              <w:r>
                <w:t>задачам</w:t>
              </w:r>
            </w:hyperlink>
            <w:r>
              <w:t xml:space="preserve">и и условиями коммуникации </w:t>
            </w:r>
          </w:p>
        </w:tc>
      </w:tr>
      <w:tr w:rsidR="00AB7FA2">
        <w:trPr>
          <w:trHeight w:val="3039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 w:rsidP="00AB7FA2">
            <w:pPr>
              <w:spacing w:after="0" w:line="259" w:lineRule="auto"/>
              <w:ind w:left="120" w:right="114" w:firstLine="0"/>
            </w:pPr>
            <w:r>
              <w:t>IX. Творческая ра</w:t>
            </w:r>
            <w:r w:rsidR="00AB7FA2">
              <w:t xml:space="preserve">бота: составление </w:t>
            </w:r>
            <w:r>
              <w:t>сочинения</w:t>
            </w:r>
            <w:r w:rsidR="00AB7FA2">
              <w:t xml:space="preserve"> по данному началу об осени с употреблением средств выразительности.</w:t>
            </w:r>
            <w:r>
              <w:t xml:space="preserve"> </w:t>
            </w:r>
          </w:p>
          <w:p w:rsidR="00AB7FA2" w:rsidRDefault="00AB7FA2" w:rsidP="00AB7FA2">
            <w:pPr>
              <w:spacing w:after="0" w:line="259" w:lineRule="auto"/>
              <w:ind w:left="120" w:right="114" w:firstLine="0"/>
            </w:pPr>
          </w:p>
          <w:p w:rsidR="00AB7FA2" w:rsidRDefault="00AB7FA2" w:rsidP="00AB7FA2">
            <w:pPr>
              <w:spacing w:after="0" w:line="259" w:lineRule="auto"/>
              <w:ind w:left="120" w:right="114" w:firstLine="0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B7FA2" w:rsidRDefault="00AB7FA2" w:rsidP="00AB7FA2">
            <w:pPr>
              <w:spacing w:after="0" w:line="259" w:lineRule="auto"/>
              <w:ind w:left="0" w:right="74" w:firstLine="0"/>
            </w:pPr>
            <w:r>
              <w:t>Дает два варианта начала сочинения об осени.</w:t>
            </w: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  <w:p w:rsidR="00AB7FA2" w:rsidRDefault="00AB7FA2" w:rsidP="00AB7FA2">
            <w:pPr>
              <w:spacing w:after="0" w:line="259" w:lineRule="auto"/>
              <w:ind w:left="0" w:right="74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AB7FA2">
            <w:pPr>
              <w:spacing w:after="0" w:line="259" w:lineRule="auto"/>
              <w:ind w:left="122" w:right="0" w:firstLine="0"/>
            </w:pPr>
            <w:r>
              <w:t>Сочинение записывается в тетрадях.</w:t>
            </w: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235105">
            <w:pPr>
              <w:spacing w:after="0" w:line="259" w:lineRule="auto"/>
              <w:ind w:left="122" w:right="0" w:firstLine="0"/>
            </w:pPr>
            <w:r>
              <w:t>Словарная работа.</w:t>
            </w: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>П: подведение под понятие, выведение следствий, умение структурировать знания, освоение способа проверки: Р:</w:t>
            </w:r>
            <w:hyperlink r:id="rId48">
              <w:r>
                <w:t xml:space="preserve"> </w:t>
              </w:r>
            </w:hyperlink>
            <w:hyperlink r:id="rId49">
              <w:r>
                <w:t>коррекция</w:t>
              </w:r>
            </w:hyperlink>
            <w:hyperlink r:id="rId50">
              <w:r>
                <w:t>;</w:t>
              </w:r>
            </w:hyperlink>
            <w:r>
              <w:t xml:space="preserve"> К: умение правильно и осознанно строить высказывание, аргументация своего мнения и позиции в коммуникации</w:t>
            </w:r>
            <w:r>
              <w:rPr>
                <w:rFonts w:ascii="Trebuchet MS" w:eastAsia="Trebuchet MS" w:hAnsi="Trebuchet MS" w:cs="Trebuchet MS"/>
              </w:rPr>
              <w:t xml:space="preserve"> </w:t>
            </w:r>
          </w:p>
        </w:tc>
      </w:tr>
    </w:tbl>
    <w:p w:rsidR="003B0926" w:rsidRDefault="003B0926">
      <w:pPr>
        <w:spacing w:after="0" w:line="259" w:lineRule="auto"/>
        <w:ind w:left="-566" w:right="41" w:firstLine="0"/>
        <w:jc w:val="both"/>
      </w:pPr>
    </w:p>
    <w:tbl>
      <w:tblPr>
        <w:tblStyle w:val="TableGrid"/>
        <w:tblW w:w="15388" w:type="dxa"/>
        <w:tblInd w:w="-120" w:type="dxa"/>
        <w:tblCellMar>
          <w:top w:w="173" w:type="dxa"/>
        </w:tblCellMar>
        <w:tblLook w:val="04A0" w:firstRow="1" w:lastRow="0" w:firstColumn="1" w:lastColumn="0" w:noHBand="0" w:noVBand="1"/>
      </w:tblPr>
      <w:tblGrid>
        <w:gridCol w:w="2388"/>
        <w:gridCol w:w="4820"/>
        <w:gridCol w:w="3120"/>
        <w:gridCol w:w="5060"/>
      </w:tblGrid>
      <w:tr w:rsidR="003B0926">
        <w:trPr>
          <w:trHeight w:val="5063"/>
        </w:trPr>
        <w:tc>
          <w:tcPr>
            <w:tcW w:w="23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AB7FA2">
            <w:pPr>
              <w:spacing w:after="0" w:line="259" w:lineRule="auto"/>
              <w:ind w:left="120" w:right="0" w:firstLine="0"/>
            </w:pPr>
            <w:r>
              <w:lastRenderedPageBreak/>
              <w:t>X. Обобщение знаний. Вставь нужные слова в предложения с пропуском.</w:t>
            </w: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  <w:p w:rsidR="00235105" w:rsidRDefault="00235105">
            <w:pPr>
              <w:spacing w:after="0" w:line="259" w:lineRule="auto"/>
              <w:ind w:left="120" w:right="0" w:firstLine="0"/>
            </w:pP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27" w:line="253" w:lineRule="auto"/>
              <w:ind w:left="120" w:right="0" w:firstLine="0"/>
            </w:pPr>
            <w:r>
              <w:t xml:space="preserve">Организует фиксацию нового знания в памяти учащихся, </w:t>
            </w:r>
            <w:hyperlink r:id="rId51">
              <w:r>
                <w:t>анализ</w:t>
              </w:r>
            </w:hyperlink>
            <w:hyperlink r:id="rId52">
              <w:r>
                <w:t xml:space="preserve"> </w:t>
              </w:r>
            </w:hyperlink>
            <w:r>
              <w:t xml:space="preserve">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 </w:t>
            </w:r>
          </w:p>
          <w:p w:rsidR="00AB7FA2" w:rsidRDefault="00020A30" w:rsidP="00AB7FA2">
            <w:pPr>
              <w:spacing w:after="0" w:line="256" w:lineRule="auto"/>
              <w:ind w:left="120" w:right="0" w:firstLine="0"/>
            </w:pPr>
            <w:r>
              <w:t xml:space="preserve">- Объясните, </w:t>
            </w:r>
            <w:r w:rsidR="00AB7FA2">
              <w:t>какие слова вы вставили и почему.</w:t>
            </w: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235105" w:rsidRDefault="00235105" w:rsidP="00AB7FA2">
            <w:pPr>
              <w:spacing w:after="0" w:line="256" w:lineRule="auto"/>
              <w:ind w:left="120" w:right="0" w:firstLine="0"/>
            </w:pPr>
          </w:p>
          <w:p w:rsidR="003B0926" w:rsidRDefault="003B0926">
            <w:pPr>
              <w:spacing w:after="0" w:line="259" w:lineRule="auto"/>
              <w:ind w:left="120" w:right="183" w:firstLine="0"/>
            </w:pPr>
          </w:p>
        </w:tc>
        <w:tc>
          <w:tcPr>
            <w:tcW w:w="3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0" w:line="257" w:lineRule="auto"/>
              <w:ind w:left="122" w:right="0" w:firstLine="0"/>
            </w:pPr>
            <w:r>
              <w:t xml:space="preserve">Фиксируют результаты своей деятельности в соответствии с поставленными </w:t>
            </w:r>
            <w:hyperlink r:id="rId53">
              <w:r>
                <w:t>задачам</w:t>
              </w:r>
            </w:hyperlink>
            <w:r>
              <w:t xml:space="preserve">и, оценивают свою </w:t>
            </w:r>
            <w:hyperlink r:id="rId54">
              <w:r>
                <w:t>деятельность</w:t>
              </w:r>
            </w:hyperlink>
            <w:hyperlink r:id="rId55">
              <w:r>
                <w:t xml:space="preserve"> </w:t>
              </w:r>
            </w:hyperlink>
            <w:r>
              <w:t xml:space="preserve">и </w:t>
            </w:r>
            <w:hyperlink r:id="rId56">
              <w:r>
                <w:t>деятельность</w:t>
              </w:r>
            </w:hyperlink>
            <w:hyperlink r:id="rId57">
              <w:r>
                <w:t xml:space="preserve"> </w:t>
              </w:r>
            </w:hyperlink>
            <w:r>
              <w:t xml:space="preserve">товарищей. Приводят примеры, исправляют ошибки.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 </w:t>
            </w:r>
          </w:p>
        </w:tc>
        <w:tc>
          <w:tcPr>
            <w:tcW w:w="5060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>П:</w:t>
            </w:r>
            <w:hyperlink r:id="rId58">
              <w:r>
                <w:t xml:space="preserve"> </w:t>
              </w:r>
            </w:hyperlink>
            <w:hyperlink r:id="rId59">
              <w:r>
                <w:t>анализ,</w:t>
              </w:r>
            </w:hyperlink>
            <w:r>
              <w:t xml:space="preserve"> синтез, моделирование, выбор оснований и критериев для сравнения, классификации, построение логической цепи рассуждений, формулирование задания, выбор наиболее эффективных способов решения задач в зависимости от конкретных условий ; Р: </w:t>
            </w:r>
            <w:hyperlink r:id="rId60">
              <w:r>
                <w:t>контроль</w:t>
              </w:r>
            </w:hyperlink>
            <w:hyperlink r:id="rId61">
              <w:r>
                <w:t>,</w:t>
              </w:r>
            </w:hyperlink>
            <w:hyperlink r:id="rId62">
              <w:r>
                <w:t xml:space="preserve"> </w:t>
              </w:r>
            </w:hyperlink>
            <w:hyperlink r:id="rId63">
              <w:r>
                <w:t>коррекция</w:t>
              </w:r>
            </w:hyperlink>
            <w:hyperlink r:id="rId64">
              <w:r>
                <w:t>;</w:t>
              </w:r>
            </w:hyperlink>
            <w:r>
              <w:t xml:space="preserve"> К: </w:t>
            </w:r>
            <w:hyperlink r:id="rId65">
              <w:r>
                <w:t>планирование</w:t>
              </w:r>
            </w:hyperlink>
            <w:hyperlink r:id="rId66">
              <w:r>
                <w:t xml:space="preserve"> </w:t>
              </w:r>
            </w:hyperlink>
            <w:r>
              <w:t>учебного сотрудничества с учителем и сверстниками, умение устанавливать и поддерживать кон</w:t>
            </w:r>
            <w:hyperlink r:id="rId67">
              <w:r>
                <w:t>такт</w:t>
              </w:r>
            </w:hyperlink>
            <w:hyperlink r:id="rId68">
              <w:r>
                <w:t xml:space="preserve"> </w:t>
              </w:r>
            </w:hyperlink>
            <w:r>
              <w:t xml:space="preserve">с собеседником, инициативно вести диалог, быстро реагировать на реплики собеседника </w:t>
            </w:r>
          </w:p>
        </w:tc>
      </w:tr>
    </w:tbl>
    <w:p w:rsidR="003B0926" w:rsidRDefault="003B0926">
      <w:pPr>
        <w:spacing w:after="0" w:line="259" w:lineRule="auto"/>
        <w:ind w:left="-566" w:right="41" w:firstLine="0"/>
      </w:pPr>
    </w:p>
    <w:tbl>
      <w:tblPr>
        <w:tblStyle w:val="TableGrid"/>
        <w:tblW w:w="15609" w:type="dxa"/>
        <w:tblInd w:w="-120" w:type="dxa"/>
        <w:tblCellMar>
          <w:top w:w="130" w:type="dxa"/>
          <w:right w:w="25" w:type="dxa"/>
        </w:tblCellMar>
        <w:tblLook w:val="04A0" w:firstRow="1" w:lastRow="0" w:firstColumn="1" w:lastColumn="0" w:noHBand="0" w:noVBand="1"/>
      </w:tblPr>
      <w:tblGrid>
        <w:gridCol w:w="2410"/>
        <w:gridCol w:w="4832"/>
        <w:gridCol w:w="3318"/>
        <w:gridCol w:w="5049"/>
      </w:tblGrid>
      <w:tr w:rsidR="003B0926" w:rsidTr="00235105">
        <w:trPr>
          <w:trHeight w:val="2418"/>
        </w:trPr>
        <w:tc>
          <w:tcPr>
            <w:tcW w:w="24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 w:rsidP="00235105">
            <w:pPr>
              <w:spacing w:after="0" w:line="259" w:lineRule="auto"/>
              <w:ind w:right="0"/>
            </w:pPr>
            <w:r>
              <w:t>XII.</w:t>
            </w:r>
            <w:r w:rsidR="00AF0E7C">
              <w:t xml:space="preserve"> </w:t>
            </w:r>
            <w:r>
              <w:t xml:space="preserve">Рефлексия </w:t>
            </w:r>
          </w:p>
        </w:tc>
        <w:tc>
          <w:tcPr>
            <w:tcW w:w="4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305" w:line="253" w:lineRule="auto"/>
              <w:ind w:left="120" w:right="0" w:firstLine="0"/>
            </w:pPr>
            <w:r>
              <w:t xml:space="preserve">Организует фиксацию нового знания в памяти учащихся, </w:t>
            </w:r>
            <w:hyperlink r:id="rId69">
              <w:r>
                <w:t>анализ</w:t>
              </w:r>
            </w:hyperlink>
            <w:hyperlink r:id="rId70">
              <w:r>
                <w:t xml:space="preserve"> </w:t>
              </w:r>
            </w:hyperlink>
            <w:r>
              <w:t xml:space="preserve">учебной деятельности учащимися, оценивание учащимися своей деятельности на уроке, фиксацию затруднений как направление для работы на следующих уроках. </w:t>
            </w:r>
          </w:p>
          <w:p w:rsidR="003B0926" w:rsidRDefault="00020A30">
            <w:pPr>
              <w:numPr>
                <w:ilvl w:val="0"/>
                <w:numId w:val="8"/>
              </w:numPr>
              <w:spacing w:after="0" w:line="278" w:lineRule="auto"/>
              <w:ind w:right="0" w:firstLine="0"/>
            </w:pPr>
            <w:r>
              <w:t>Удалось л</w:t>
            </w:r>
            <w:r w:rsidR="00AB7FA2">
              <w:t>и нам научиться употреблять имена существительные как средства выразительности.</w:t>
            </w:r>
            <w:r>
              <w:t xml:space="preserve">  </w:t>
            </w:r>
          </w:p>
          <w:p w:rsidR="003B0926" w:rsidRDefault="00020A30">
            <w:pPr>
              <w:numPr>
                <w:ilvl w:val="0"/>
                <w:numId w:val="8"/>
              </w:numPr>
              <w:spacing w:after="17" w:line="259" w:lineRule="auto"/>
              <w:ind w:right="0" w:firstLine="0"/>
            </w:pPr>
            <w:r>
              <w:t xml:space="preserve">Что нового вы узнали для себя на уроке? </w:t>
            </w:r>
          </w:p>
          <w:p w:rsidR="003B0926" w:rsidRDefault="00020A30">
            <w:pPr>
              <w:numPr>
                <w:ilvl w:val="0"/>
                <w:numId w:val="8"/>
              </w:numPr>
              <w:spacing w:after="0" w:line="259" w:lineRule="auto"/>
              <w:ind w:right="0" w:firstLine="0"/>
            </w:pPr>
            <w:r>
              <w:t xml:space="preserve">Довольны ли своей работой? </w:t>
            </w:r>
          </w:p>
          <w:p w:rsidR="00AB7FA2" w:rsidRDefault="00AB7FA2" w:rsidP="00AB7FA2">
            <w:pPr>
              <w:spacing w:after="0" w:line="259" w:lineRule="auto"/>
              <w:ind w:right="0"/>
            </w:pPr>
          </w:p>
          <w:p w:rsidR="00AB7FA2" w:rsidRDefault="00AB7FA2" w:rsidP="00AB7FA2">
            <w:pPr>
              <w:spacing w:after="0" w:line="259" w:lineRule="auto"/>
              <w:ind w:right="0"/>
            </w:pPr>
          </w:p>
          <w:p w:rsidR="00AB7FA2" w:rsidRDefault="00AB7FA2" w:rsidP="00AB7FA2">
            <w:pPr>
              <w:spacing w:after="0" w:line="259" w:lineRule="auto"/>
              <w:ind w:right="0"/>
            </w:pPr>
          </w:p>
          <w:p w:rsidR="00AB7FA2" w:rsidRDefault="00AB7FA2" w:rsidP="00AB7FA2">
            <w:pPr>
              <w:spacing w:after="0" w:line="259" w:lineRule="auto"/>
              <w:ind w:right="0"/>
            </w:pPr>
          </w:p>
          <w:p w:rsidR="00AB7FA2" w:rsidRDefault="00AB7FA2" w:rsidP="00AB7FA2">
            <w:pPr>
              <w:spacing w:after="0" w:line="259" w:lineRule="auto"/>
              <w:ind w:right="0"/>
            </w:pPr>
          </w:p>
          <w:p w:rsidR="00AB7FA2" w:rsidRDefault="00AB7FA2" w:rsidP="00AB7FA2">
            <w:pPr>
              <w:spacing w:after="0" w:line="259" w:lineRule="auto"/>
              <w:ind w:right="0"/>
            </w:pPr>
          </w:p>
          <w:p w:rsidR="00AB7FA2" w:rsidRDefault="00AB7FA2" w:rsidP="00AB7FA2">
            <w:pPr>
              <w:spacing w:after="0" w:line="259" w:lineRule="auto"/>
              <w:ind w:right="0"/>
            </w:pPr>
          </w:p>
        </w:tc>
        <w:tc>
          <w:tcPr>
            <w:tcW w:w="33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926" w:rsidRDefault="00020A30">
            <w:pPr>
              <w:spacing w:after="18" w:line="259" w:lineRule="auto"/>
              <w:ind w:left="122" w:right="0" w:firstLine="0"/>
            </w:pPr>
            <w:r>
              <w:t xml:space="preserve"> </w:t>
            </w:r>
          </w:p>
          <w:p w:rsidR="003B0926" w:rsidRDefault="00020A30">
            <w:pPr>
              <w:spacing w:after="0" w:line="259" w:lineRule="auto"/>
              <w:ind w:left="122" w:right="0" w:firstLine="0"/>
            </w:pPr>
            <w:r>
              <w:t xml:space="preserve">Фиксируют результаты своей деятельности в соответствии с поставленными </w:t>
            </w:r>
            <w:hyperlink r:id="rId71">
              <w:r>
                <w:t>задачам</w:t>
              </w:r>
            </w:hyperlink>
            <w:r>
              <w:t xml:space="preserve">и, оценивают свою </w:t>
            </w:r>
            <w:hyperlink r:id="rId72">
              <w:r>
                <w:t>деятельность</w:t>
              </w:r>
            </w:hyperlink>
            <w:hyperlink r:id="rId73">
              <w:r>
                <w:t xml:space="preserve"> </w:t>
              </w:r>
            </w:hyperlink>
            <w:r>
              <w:t xml:space="preserve">и </w:t>
            </w:r>
            <w:hyperlink r:id="rId74">
              <w:r>
                <w:t>деятельность</w:t>
              </w:r>
            </w:hyperlink>
            <w:hyperlink r:id="rId75">
              <w:r>
                <w:t xml:space="preserve"> </w:t>
              </w:r>
            </w:hyperlink>
            <w:r>
              <w:t xml:space="preserve">товарищей. </w:t>
            </w:r>
          </w:p>
          <w:p w:rsidR="00235105" w:rsidRDefault="00235105">
            <w:pPr>
              <w:spacing w:after="0" w:line="259" w:lineRule="auto"/>
              <w:ind w:left="122" w:right="0" w:firstLine="0"/>
            </w:pPr>
          </w:p>
          <w:p w:rsidR="00235105" w:rsidRDefault="00235105">
            <w:pPr>
              <w:spacing w:after="0" w:line="259" w:lineRule="auto"/>
              <w:ind w:left="122" w:right="0" w:firstLine="0"/>
            </w:pPr>
          </w:p>
          <w:p w:rsidR="00235105" w:rsidRDefault="00235105">
            <w:pPr>
              <w:spacing w:after="0" w:line="259" w:lineRule="auto"/>
              <w:ind w:left="122" w:right="0" w:firstLine="0"/>
            </w:pPr>
          </w:p>
          <w:p w:rsidR="00235105" w:rsidRDefault="00235105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 w:rsidP="00235105">
            <w:pPr>
              <w:spacing w:after="0" w:line="259" w:lineRule="auto"/>
              <w:ind w:left="0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  <w:p w:rsidR="00AB7FA2" w:rsidRDefault="00AB7FA2">
            <w:pPr>
              <w:spacing w:after="0" w:line="259" w:lineRule="auto"/>
              <w:ind w:left="122" w:right="0" w:firstLine="0"/>
            </w:pPr>
          </w:p>
        </w:tc>
        <w:tc>
          <w:tcPr>
            <w:tcW w:w="5049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3B0926" w:rsidRDefault="00020A30">
            <w:pPr>
              <w:spacing w:after="0" w:line="259" w:lineRule="auto"/>
              <w:ind w:left="0" w:right="0" w:firstLine="0"/>
            </w:pPr>
            <w:r>
              <w:t xml:space="preserve">П: </w:t>
            </w:r>
            <w:hyperlink r:id="rId76">
              <w:r>
                <w:t>рефлексия</w:t>
              </w:r>
            </w:hyperlink>
            <w:hyperlink r:id="rId77">
              <w:r>
                <w:t xml:space="preserve"> </w:t>
              </w:r>
            </w:hyperlink>
            <w:r>
              <w:t xml:space="preserve">способов и условий действия, </w:t>
            </w:r>
            <w:hyperlink r:id="rId78">
              <w:r>
                <w:t xml:space="preserve">контроль </w:t>
              </w:r>
            </w:hyperlink>
            <w:r>
              <w:t>и оценка процесса и результатов деятельности; Л: самооценка на основе критерия успешности, адекватное понимание причин успеха/неуспеха в учебной деятельности; К: выражение своих мыслей с достаточной полнотой и точностью, формулирование и аргументация своего мнения и позиции в коммуникации, использование критериев для обоснования своего суждения. Р: оценка (выделение и осо</w:t>
            </w:r>
            <w:hyperlink r:id="rId79">
              <w:r>
                <w:t>знание</w:t>
              </w:r>
            </w:hyperlink>
            <w:hyperlink r:id="rId80">
              <w:r>
                <w:t xml:space="preserve"> </w:t>
              </w:r>
            </w:hyperlink>
            <w:r>
              <w:t>учащимися того, что уже усвоено и что ещё подлежит усвоению, осо</w:t>
            </w:r>
            <w:hyperlink r:id="rId81">
              <w:r>
                <w:t>знание</w:t>
              </w:r>
            </w:hyperlink>
            <w:hyperlink r:id="rId82">
              <w:r>
                <w:t xml:space="preserve"> </w:t>
              </w:r>
            </w:hyperlink>
            <w:r>
              <w:t xml:space="preserve">качества и уровня усвоения). </w:t>
            </w:r>
          </w:p>
        </w:tc>
      </w:tr>
    </w:tbl>
    <w:p w:rsidR="003B0926" w:rsidRDefault="003B0926">
      <w:pPr>
        <w:spacing w:after="0" w:line="259" w:lineRule="auto"/>
        <w:ind w:left="0" w:right="0" w:firstLine="0"/>
      </w:pPr>
    </w:p>
    <w:sectPr w:rsidR="003B0926" w:rsidSect="00235105">
      <w:pgSz w:w="16838" w:h="11906" w:orient="landscape"/>
      <w:pgMar w:top="284" w:right="963" w:bottom="6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106DE"/>
    <w:multiLevelType w:val="hybridMultilevel"/>
    <w:tmpl w:val="1FA0A50C"/>
    <w:lvl w:ilvl="0" w:tplc="4F04B42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B3A1ED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8256A0A0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58651DA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D683540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C52520C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CE6C278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DFC8EB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BE2AA50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741002C"/>
    <w:multiLevelType w:val="hybridMultilevel"/>
    <w:tmpl w:val="9BDA930E"/>
    <w:lvl w:ilvl="0" w:tplc="E73CAF6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05CE378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6F2B3A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C484A98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6B4468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C9EF34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9FEFCA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B4819A8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2800A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F601163"/>
    <w:multiLevelType w:val="hybridMultilevel"/>
    <w:tmpl w:val="5764311E"/>
    <w:lvl w:ilvl="0" w:tplc="ACF0DEB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46B0F4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080E11C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3E42316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4F217F6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02ECF46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AF6D4C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D0CBC2E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7E83DC2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4424CC0"/>
    <w:multiLevelType w:val="hybridMultilevel"/>
    <w:tmpl w:val="71368A20"/>
    <w:lvl w:ilvl="0" w:tplc="74E6FD8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2D40FFA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C32742E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59EC2D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6EA1E8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80D9E8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45A7DBA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4ABC2A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AD857E4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1D77ABA"/>
    <w:multiLevelType w:val="hybridMultilevel"/>
    <w:tmpl w:val="F2F8C86E"/>
    <w:lvl w:ilvl="0" w:tplc="CA9C7B1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038F18C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2F29786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FB23AD0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BC8FF3A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102BB5E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D10FAA0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00481A4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BCA5ACC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4B16193"/>
    <w:multiLevelType w:val="hybridMultilevel"/>
    <w:tmpl w:val="12CEBFFA"/>
    <w:lvl w:ilvl="0" w:tplc="556A41C0">
      <w:start w:val="1"/>
      <w:numFmt w:val="decimal"/>
      <w:lvlText w:val="%1)"/>
      <w:lvlJc w:val="left"/>
      <w:pPr>
        <w:ind w:left="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01A162A">
      <w:start w:val="1"/>
      <w:numFmt w:val="lowerLetter"/>
      <w:lvlText w:val="%2"/>
      <w:lvlJc w:val="left"/>
      <w:pPr>
        <w:ind w:left="12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3EA953A">
      <w:start w:val="1"/>
      <w:numFmt w:val="lowerRoman"/>
      <w:lvlText w:val="%3"/>
      <w:lvlJc w:val="left"/>
      <w:pPr>
        <w:ind w:left="19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A96A65A">
      <w:start w:val="1"/>
      <w:numFmt w:val="decimal"/>
      <w:lvlText w:val="%4"/>
      <w:lvlJc w:val="left"/>
      <w:pPr>
        <w:ind w:left="26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26C49BE">
      <w:start w:val="1"/>
      <w:numFmt w:val="lowerLetter"/>
      <w:lvlText w:val="%5"/>
      <w:lvlJc w:val="left"/>
      <w:pPr>
        <w:ind w:left="33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305132">
      <w:start w:val="1"/>
      <w:numFmt w:val="lowerRoman"/>
      <w:lvlText w:val="%6"/>
      <w:lvlJc w:val="left"/>
      <w:pPr>
        <w:ind w:left="40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12EF6B0">
      <w:start w:val="1"/>
      <w:numFmt w:val="decimal"/>
      <w:lvlText w:val="%7"/>
      <w:lvlJc w:val="left"/>
      <w:pPr>
        <w:ind w:left="48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482829C">
      <w:start w:val="1"/>
      <w:numFmt w:val="lowerLetter"/>
      <w:lvlText w:val="%8"/>
      <w:lvlJc w:val="left"/>
      <w:pPr>
        <w:ind w:left="55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CF45978">
      <w:start w:val="1"/>
      <w:numFmt w:val="lowerRoman"/>
      <w:lvlText w:val="%9"/>
      <w:lvlJc w:val="left"/>
      <w:pPr>
        <w:ind w:left="62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CD8239A"/>
    <w:multiLevelType w:val="hybridMultilevel"/>
    <w:tmpl w:val="FBCC80D2"/>
    <w:lvl w:ilvl="0" w:tplc="9058011C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06EB91A">
      <w:start w:val="1"/>
      <w:numFmt w:val="bullet"/>
      <w:lvlText w:val="o"/>
      <w:lvlJc w:val="left"/>
      <w:pPr>
        <w:ind w:left="1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402C6DC">
      <w:start w:val="1"/>
      <w:numFmt w:val="bullet"/>
      <w:lvlText w:val="▪"/>
      <w:lvlJc w:val="left"/>
      <w:pPr>
        <w:ind w:left="1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C29D76">
      <w:start w:val="1"/>
      <w:numFmt w:val="bullet"/>
      <w:lvlText w:val="•"/>
      <w:lvlJc w:val="left"/>
      <w:pPr>
        <w:ind w:left="2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C60A984">
      <w:start w:val="1"/>
      <w:numFmt w:val="bullet"/>
      <w:lvlText w:val="o"/>
      <w:lvlJc w:val="left"/>
      <w:pPr>
        <w:ind w:left="3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E54E088">
      <w:start w:val="1"/>
      <w:numFmt w:val="bullet"/>
      <w:lvlText w:val="▪"/>
      <w:lvlJc w:val="left"/>
      <w:pPr>
        <w:ind w:left="4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EC18BE">
      <w:start w:val="1"/>
      <w:numFmt w:val="bullet"/>
      <w:lvlText w:val="•"/>
      <w:lvlJc w:val="left"/>
      <w:pPr>
        <w:ind w:left="4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64B006">
      <w:start w:val="1"/>
      <w:numFmt w:val="bullet"/>
      <w:lvlText w:val="o"/>
      <w:lvlJc w:val="left"/>
      <w:pPr>
        <w:ind w:left="5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EDC3EBC">
      <w:start w:val="1"/>
      <w:numFmt w:val="bullet"/>
      <w:lvlText w:val="▪"/>
      <w:lvlJc w:val="left"/>
      <w:pPr>
        <w:ind w:left="62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A3B7BC1"/>
    <w:multiLevelType w:val="hybridMultilevel"/>
    <w:tmpl w:val="C99261C8"/>
    <w:lvl w:ilvl="0" w:tplc="CEE6EC02">
      <w:start w:val="1"/>
      <w:numFmt w:val="bullet"/>
      <w:lvlText w:val=""/>
      <w:lvlJc w:val="left"/>
      <w:pPr>
        <w:ind w:left="705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B2A617B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BDA2EB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410D3A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570A0A4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F5C8FB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3A4F6A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01E4D9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9FC6B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6"/>
    <w:rsid w:val="00020A30"/>
    <w:rsid w:val="00235105"/>
    <w:rsid w:val="002719B4"/>
    <w:rsid w:val="003B0926"/>
    <w:rsid w:val="00655575"/>
    <w:rsid w:val="007269EC"/>
    <w:rsid w:val="00753930"/>
    <w:rsid w:val="00AB7FA2"/>
    <w:rsid w:val="00AF0E7C"/>
    <w:rsid w:val="00C3205B"/>
    <w:rsid w:val="00D32D2E"/>
    <w:rsid w:val="00D853FE"/>
    <w:rsid w:val="00E4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AC39E4-87DE-470F-B39A-13C925CC0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1" w:line="269" w:lineRule="auto"/>
      <w:ind w:left="10" w:right="8878" w:hanging="10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du.kpfu.ru/mod/glossary/showentry.php?courseid=78&amp;eid=318&amp;displayformat=dictionary" TargetMode="External"/><Relationship Id="rId21" Type="http://schemas.openxmlformats.org/officeDocument/2006/relationships/hyperlink" Target="http://edu.kpfu.ru/mod/glossary/showentry.php?courseid=78&amp;eid=473&amp;displayformat=dictionary" TargetMode="External"/><Relationship Id="rId42" Type="http://schemas.openxmlformats.org/officeDocument/2006/relationships/hyperlink" Target="http://edu.kpfu.ru/mod/glossary/showentry.php?courseid=78&amp;eid=582&amp;displayformat=dictionary" TargetMode="External"/><Relationship Id="rId47" Type="http://schemas.openxmlformats.org/officeDocument/2006/relationships/hyperlink" Target="http://edu.kpfu.ru/mod/glossary/showentry.php?courseid=78&amp;eid=318&amp;displayformat=dictionary" TargetMode="External"/><Relationship Id="rId63" Type="http://schemas.openxmlformats.org/officeDocument/2006/relationships/hyperlink" Target="http://edu.kpfu.ru/mod/glossary/showentry.php?courseid=78&amp;eid=431&amp;displayformat=dictionary" TargetMode="External"/><Relationship Id="rId68" Type="http://schemas.openxmlformats.org/officeDocument/2006/relationships/hyperlink" Target="http://edu.kpfu.ru/mod/glossary/showentry.php?courseid=78&amp;eid=700&amp;displayformat=dictionary" TargetMode="External"/><Relationship Id="rId84" Type="http://schemas.openxmlformats.org/officeDocument/2006/relationships/theme" Target="theme/theme1.xml"/><Relationship Id="rId16" Type="http://schemas.openxmlformats.org/officeDocument/2006/relationships/hyperlink" Target="http://edu.kpfu.ru/mod/glossary/showentry.php?courseid=78&amp;eid=322&amp;displayformat=dictionary" TargetMode="External"/><Relationship Id="rId11" Type="http://schemas.openxmlformats.org/officeDocument/2006/relationships/hyperlink" Target="http://edu.kpfu.ru/mod/glossary/showentry.php?courseid=78&amp;eid=431&amp;displayformat=dictionary" TargetMode="External"/><Relationship Id="rId32" Type="http://schemas.openxmlformats.org/officeDocument/2006/relationships/hyperlink" Target="http://edu.kpfu.ru/mod/glossary/showentry.php?courseid=78&amp;eid=431&amp;displayformat=dictionary" TargetMode="External"/><Relationship Id="rId37" Type="http://schemas.openxmlformats.org/officeDocument/2006/relationships/hyperlink" Target="http://edu.kpfu.ru/mod/glossary/showentry.php?courseid=78&amp;eid=426&amp;displayformat=dictionary" TargetMode="External"/><Relationship Id="rId53" Type="http://schemas.openxmlformats.org/officeDocument/2006/relationships/hyperlink" Target="http://edu.kpfu.ru/mod/glossary/showentry.php?courseid=78&amp;eid=318&amp;displayformat=dictionary" TargetMode="External"/><Relationship Id="rId58" Type="http://schemas.openxmlformats.org/officeDocument/2006/relationships/hyperlink" Target="http://edu.kpfu.ru/mod/glossary/showentry.php?courseid=78&amp;eid=261&amp;displayformat=dictionary" TargetMode="External"/><Relationship Id="rId74" Type="http://schemas.openxmlformats.org/officeDocument/2006/relationships/hyperlink" Target="http://edu.kpfu.ru/mod/glossary/showentry.php?courseid=78&amp;eid=385&amp;displayformat=dictionary" TargetMode="External"/><Relationship Id="rId79" Type="http://schemas.openxmlformats.org/officeDocument/2006/relationships/hyperlink" Target="http://edu.kpfu.ru/mod/glossary/showentry.php?courseid=78&amp;eid=322&amp;displayformat=dictionary" TargetMode="External"/><Relationship Id="rId5" Type="http://schemas.openxmlformats.org/officeDocument/2006/relationships/hyperlink" Target="http://edu.kpfu.ru/mod/glossary/showentry.php?courseid=78&amp;eid=557&amp;displayformat=dictionary" TargetMode="External"/><Relationship Id="rId61" Type="http://schemas.openxmlformats.org/officeDocument/2006/relationships/hyperlink" Target="http://edu.kpfu.ru/mod/glossary/showentry.php?courseid=78&amp;eid=426&amp;displayformat=dictionary" TargetMode="External"/><Relationship Id="rId82" Type="http://schemas.openxmlformats.org/officeDocument/2006/relationships/hyperlink" Target="http://edu.kpfu.ru/mod/glossary/showentry.php?courseid=78&amp;eid=322&amp;displayformat=dictionary" TargetMode="External"/><Relationship Id="rId19" Type="http://schemas.openxmlformats.org/officeDocument/2006/relationships/hyperlink" Target="http://edu.kpfu.ru/mod/glossary/showentry.php?courseid=78&amp;eid=261&amp;displayformat=dictionary" TargetMode="External"/><Relationship Id="rId14" Type="http://schemas.openxmlformats.org/officeDocument/2006/relationships/hyperlink" Target="http://edu.kpfu.ru/mod/glossary/showentry.php?courseid=78&amp;eid=473&amp;displayformat=dictionary" TargetMode="External"/><Relationship Id="rId22" Type="http://schemas.openxmlformats.org/officeDocument/2006/relationships/hyperlink" Target="http://edu.kpfu.ru/mod/glossary/showentry.php?courseid=78&amp;eid=473&amp;displayformat=dictionary" TargetMode="External"/><Relationship Id="rId27" Type="http://schemas.openxmlformats.org/officeDocument/2006/relationships/hyperlink" Target="http://edu.kpfu.ru/mod/glossary/showentry.php?courseid=78&amp;eid=322&amp;displayformat=dictionary" TargetMode="External"/><Relationship Id="rId30" Type="http://schemas.openxmlformats.org/officeDocument/2006/relationships/hyperlink" Target="http://edu.kpfu.ru/mod/glossary/showentry.php?courseid=78&amp;eid=623&amp;displayformat=dictionary" TargetMode="External"/><Relationship Id="rId35" Type="http://schemas.openxmlformats.org/officeDocument/2006/relationships/hyperlink" Target="http://edu.kpfu.ru/mod/glossary/showentry.php?courseid=78&amp;eid=623&amp;displayformat=dictionary" TargetMode="External"/><Relationship Id="rId43" Type="http://schemas.openxmlformats.org/officeDocument/2006/relationships/hyperlink" Target="http://edu.kpfu.ru/mod/glossary/showentry.php?courseid=78&amp;eid=322&amp;displayformat=dictionary" TargetMode="External"/><Relationship Id="rId48" Type="http://schemas.openxmlformats.org/officeDocument/2006/relationships/hyperlink" Target="http://edu.kpfu.ru/mod/glossary/showentry.php?courseid=78&amp;eid=431&amp;displayformat=dictionary" TargetMode="External"/><Relationship Id="rId56" Type="http://schemas.openxmlformats.org/officeDocument/2006/relationships/hyperlink" Target="http://edu.kpfu.ru/mod/glossary/showentry.php?courseid=78&amp;eid=385&amp;displayformat=dictionary" TargetMode="External"/><Relationship Id="rId64" Type="http://schemas.openxmlformats.org/officeDocument/2006/relationships/hyperlink" Target="http://edu.kpfu.ru/mod/glossary/showentry.php?courseid=78&amp;eid=431&amp;displayformat=dictionary" TargetMode="External"/><Relationship Id="rId69" Type="http://schemas.openxmlformats.org/officeDocument/2006/relationships/hyperlink" Target="http://edu.kpfu.ru/mod/glossary/showentry.php?courseid=78&amp;eid=261&amp;displayformat=dictionary" TargetMode="External"/><Relationship Id="rId77" Type="http://schemas.openxmlformats.org/officeDocument/2006/relationships/hyperlink" Target="http://edu.kpfu.ru/mod/glossary/showentry.php?courseid=78&amp;eid=499&amp;displayformat=dictionary" TargetMode="External"/><Relationship Id="rId8" Type="http://schemas.openxmlformats.org/officeDocument/2006/relationships/hyperlink" Target="http://edu.kpfu.ru/mod/glossary/showentry.php?courseid=78&amp;eid=582&amp;displayformat=dictionary" TargetMode="External"/><Relationship Id="rId51" Type="http://schemas.openxmlformats.org/officeDocument/2006/relationships/hyperlink" Target="http://edu.kpfu.ru/mod/glossary/showentry.php?courseid=78&amp;eid=261&amp;displayformat=dictionary" TargetMode="External"/><Relationship Id="rId72" Type="http://schemas.openxmlformats.org/officeDocument/2006/relationships/hyperlink" Target="http://edu.kpfu.ru/mod/glossary/showentry.php?courseid=78&amp;eid=385&amp;displayformat=dictionary" TargetMode="External"/><Relationship Id="rId80" Type="http://schemas.openxmlformats.org/officeDocument/2006/relationships/hyperlink" Target="http://edu.kpfu.ru/mod/glossary/showentry.php?courseid=78&amp;eid=322&amp;displayformat=dictionary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edu.kpfu.ru/mod/glossary/showentry.php?courseid=78&amp;eid=431&amp;displayformat=dictionary" TargetMode="External"/><Relationship Id="rId17" Type="http://schemas.openxmlformats.org/officeDocument/2006/relationships/hyperlink" Target="http://edu.kpfu.ru/mod/glossary/showentry.php?courseid=78&amp;eid=322&amp;displayformat=dictionary" TargetMode="External"/><Relationship Id="rId25" Type="http://schemas.openxmlformats.org/officeDocument/2006/relationships/hyperlink" Target="http://edu.kpfu.ru/mod/glossary/showentry.php?courseid=78&amp;eid=484&amp;displayformat=dictionary" TargetMode="External"/><Relationship Id="rId33" Type="http://schemas.openxmlformats.org/officeDocument/2006/relationships/hyperlink" Target="http://edu.kpfu.ru/mod/glossary/showentry.php?courseid=78&amp;eid=431&amp;displayformat=dictionary" TargetMode="External"/><Relationship Id="rId38" Type="http://schemas.openxmlformats.org/officeDocument/2006/relationships/hyperlink" Target="http://edu.kpfu.ru/mod/glossary/showentry.php?courseid=78&amp;eid=426&amp;displayformat=dictionary" TargetMode="External"/><Relationship Id="rId46" Type="http://schemas.openxmlformats.org/officeDocument/2006/relationships/hyperlink" Target="http://edu.kpfu.ru/mod/glossary/showentry.php?courseid=78&amp;eid=322&amp;displayformat=dictionary" TargetMode="External"/><Relationship Id="rId59" Type="http://schemas.openxmlformats.org/officeDocument/2006/relationships/hyperlink" Target="http://edu.kpfu.ru/mod/glossary/showentry.php?courseid=78&amp;eid=261&amp;displayformat=dictionary" TargetMode="External"/><Relationship Id="rId67" Type="http://schemas.openxmlformats.org/officeDocument/2006/relationships/hyperlink" Target="http://edu.kpfu.ru/mod/glossary/showentry.php?courseid=78&amp;eid=700&amp;displayformat=dictionary" TargetMode="External"/><Relationship Id="rId20" Type="http://schemas.openxmlformats.org/officeDocument/2006/relationships/hyperlink" Target="http://edu.kpfu.ru/mod/glossary/showentry.php?courseid=78&amp;eid=256&amp;displayformat=dictionary" TargetMode="External"/><Relationship Id="rId41" Type="http://schemas.openxmlformats.org/officeDocument/2006/relationships/hyperlink" Target="http://edu.kpfu.ru/mod/glossary/showentry.php?courseid=78&amp;eid=582&amp;displayformat=dictionary" TargetMode="External"/><Relationship Id="rId54" Type="http://schemas.openxmlformats.org/officeDocument/2006/relationships/hyperlink" Target="http://edu.kpfu.ru/mod/glossary/showentry.php?courseid=78&amp;eid=385&amp;displayformat=dictionary" TargetMode="External"/><Relationship Id="rId62" Type="http://schemas.openxmlformats.org/officeDocument/2006/relationships/hyperlink" Target="http://edu.kpfu.ru/mod/glossary/showentry.php?courseid=78&amp;eid=431&amp;displayformat=dictionary" TargetMode="External"/><Relationship Id="rId70" Type="http://schemas.openxmlformats.org/officeDocument/2006/relationships/hyperlink" Target="http://edu.kpfu.ru/mod/glossary/showentry.php?courseid=78&amp;eid=261&amp;displayformat=dictionary" TargetMode="External"/><Relationship Id="rId75" Type="http://schemas.openxmlformats.org/officeDocument/2006/relationships/hyperlink" Target="http://edu.kpfu.ru/mod/glossary/showentry.php?courseid=78&amp;eid=385&amp;displayformat=dictionary" TargetMode="External"/><Relationship Id="rId83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edu.kpfu.ru/mod/glossary/showentry.php?courseid=78&amp;eid=261&amp;displayformat=dictionary" TargetMode="External"/><Relationship Id="rId15" Type="http://schemas.openxmlformats.org/officeDocument/2006/relationships/hyperlink" Target="http://edu.kpfu.ru/mod/glossary/showentry.php?courseid=78&amp;eid=318&amp;displayformat=dictionary" TargetMode="External"/><Relationship Id="rId23" Type="http://schemas.openxmlformats.org/officeDocument/2006/relationships/hyperlink" Target="http://edu.kpfu.ru/mod/glossary/showentry.php?courseid=78&amp;eid=484&amp;displayformat=dictionary" TargetMode="External"/><Relationship Id="rId28" Type="http://schemas.openxmlformats.org/officeDocument/2006/relationships/hyperlink" Target="http://edu.kpfu.ru/mod/glossary/showentry.php?courseid=78&amp;eid=322&amp;displayformat=dictionary" TargetMode="External"/><Relationship Id="rId36" Type="http://schemas.openxmlformats.org/officeDocument/2006/relationships/hyperlink" Target="http://edu.kpfu.ru/mod/glossary/showentry.php?courseid=78&amp;eid=426&amp;displayformat=dictionary" TargetMode="External"/><Relationship Id="rId49" Type="http://schemas.openxmlformats.org/officeDocument/2006/relationships/hyperlink" Target="http://edu.kpfu.ru/mod/glossary/showentry.php?courseid=78&amp;eid=431&amp;displayformat=dictionary" TargetMode="External"/><Relationship Id="rId57" Type="http://schemas.openxmlformats.org/officeDocument/2006/relationships/hyperlink" Target="http://edu.kpfu.ru/mod/glossary/showentry.php?courseid=78&amp;eid=385&amp;displayformat=dictionary" TargetMode="External"/><Relationship Id="rId10" Type="http://schemas.openxmlformats.org/officeDocument/2006/relationships/hyperlink" Target="http://edu.kpfu.ru/mod/glossary/showentry.php?courseid=78&amp;eid=555&amp;displayformat=dictionary" TargetMode="External"/><Relationship Id="rId31" Type="http://schemas.openxmlformats.org/officeDocument/2006/relationships/hyperlink" Target="http://edu.kpfu.ru/mod/glossary/showentry.php?courseid=78&amp;eid=431&amp;displayformat=dictionary" TargetMode="External"/><Relationship Id="rId44" Type="http://schemas.openxmlformats.org/officeDocument/2006/relationships/hyperlink" Target="http://edu.kpfu.ru/mod/glossary/showentry.php?courseid=78&amp;eid=322&amp;displayformat=dictionary" TargetMode="External"/><Relationship Id="rId52" Type="http://schemas.openxmlformats.org/officeDocument/2006/relationships/hyperlink" Target="http://edu.kpfu.ru/mod/glossary/showentry.php?courseid=78&amp;eid=261&amp;displayformat=dictionary" TargetMode="External"/><Relationship Id="rId60" Type="http://schemas.openxmlformats.org/officeDocument/2006/relationships/hyperlink" Target="http://edu.kpfu.ru/mod/glossary/showentry.php?courseid=78&amp;eid=426&amp;displayformat=dictionary" TargetMode="External"/><Relationship Id="rId65" Type="http://schemas.openxmlformats.org/officeDocument/2006/relationships/hyperlink" Target="http://edu.kpfu.ru/mod/glossary/showentry.php?courseid=78&amp;eid=473&amp;displayformat=dictionary" TargetMode="External"/><Relationship Id="rId73" Type="http://schemas.openxmlformats.org/officeDocument/2006/relationships/hyperlink" Target="http://edu.kpfu.ru/mod/glossary/showentry.php?courseid=78&amp;eid=385&amp;displayformat=dictionary" TargetMode="External"/><Relationship Id="rId78" Type="http://schemas.openxmlformats.org/officeDocument/2006/relationships/hyperlink" Target="http://edu.kpfu.ru/mod/glossary/showentry.php?courseid=78&amp;eid=426&amp;displayformat=dictionary" TargetMode="External"/><Relationship Id="rId81" Type="http://schemas.openxmlformats.org/officeDocument/2006/relationships/hyperlink" Target="http://edu.kpfu.ru/mod/glossary/showentry.php?courseid=78&amp;eid=322&amp;displayformat=diction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u.kpfu.ru/mod/glossary/showentry.php?courseid=78&amp;eid=555&amp;displayformat=dictionary" TargetMode="External"/><Relationship Id="rId13" Type="http://schemas.openxmlformats.org/officeDocument/2006/relationships/hyperlink" Target="http://edu.kpfu.ru/mod/glossary/showentry.php?courseid=78&amp;eid=473&amp;displayformat=dictionary" TargetMode="External"/><Relationship Id="rId18" Type="http://schemas.openxmlformats.org/officeDocument/2006/relationships/hyperlink" Target="http://edu.kpfu.ru/mod/glossary/showentry.php?courseid=78&amp;eid=261&amp;displayformat=dictionary" TargetMode="External"/><Relationship Id="rId39" Type="http://schemas.openxmlformats.org/officeDocument/2006/relationships/hyperlink" Target="http://edu.kpfu.ru/mod/glossary/showentry.php?courseid=78&amp;eid=431&amp;displayformat=dictionary" TargetMode="External"/><Relationship Id="rId34" Type="http://schemas.openxmlformats.org/officeDocument/2006/relationships/hyperlink" Target="http://edu.kpfu.ru/mod/glossary/showentry.php?courseid=78&amp;eid=623&amp;displayformat=dictionary" TargetMode="External"/><Relationship Id="rId50" Type="http://schemas.openxmlformats.org/officeDocument/2006/relationships/hyperlink" Target="http://edu.kpfu.ru/mod/glossary/showentry.php?courseid=78&amp;eid=431&amp;displayformat=dictionary" TargetMode="External"/><Relationship Id="rId55" Type="http://schemas.openxmlformats.org/officeDocument/2006/relationships/hyperlink" Target="http://edu.kpfu.ru/mod/glossary/showentry.php?courseid=78&amp;eid=385&amp;displayformat=dictionary" TargetMode="External"/><Relationship Id="rId76" Type="http://schemas.openxmlformats.org/officeDocument/2006/relationships/hyperlink" Target="http://edu.kpfu.ru/mod/glossary/showentry.php?courseid=78&amp;eid=499&amp;displayformat=dictionary" TargetMode="External"/><Relationship Id="rId7" Type="http://schemas.openxmlformats.org/officeDocument/2006/relationships/hyperlink" Target="http://edu.kpfu.ru/mod/glossary/showentry.php?courseid=78&amp;eid=582&amp;displayformat=dictionary" TargetMode="External"/><Relationship Id="rId71" Type="http://schemas.openxmlformats.org/officeDocument/2006/relationships/hyperlink" Target="http://edu.kpfu.ru/mod/glossary/showentry.php?courseid=78&amp;eid=318&amp;displayformat=dictionary" TargetMode="External"/><Relationship Id="rId2" Type="http://schemas.openxmlformats.org/officeDocument/2006/relationships/styles" Target="styles.xml"/><Relationship Id="rId29" Type="http://schemas.openxmlformats.org/officeDocument/2006/relationships/hyperlink" Target="http://edu.kpfu.ru/mod/glossary/showentry.php?courseid=78&amp;eid=623&amp;displayformat=dictionary" TargetMode="External"/><Relationship Id="rId24" Type="http://schemas.openxmlformats.org/officeDocument/2006/relationships/hyperlink" Target="http://edu.kpfu.ru/mod/glossary/showentry.php?courseid=78&amp;eid=484&amp;displayformat=dictionary" TargetMode="External"/><Relationship Id="rId40" Type="http://schemas.openxmlformats.org/officeDocument/2006/relationships/hyperlink" Target="http://edu.kpfu.ru/mod/glossary/showentry.php?courseid=78&amp;eid=431&amp;displayformat=dictionary" TargetMode="External"/><Relationship Id="rId45" Type="http://schemas.openxmlformats.org/officeDocument/2006/relationships/hyperlink" Target="http://edu.kpfu.ru/mod/glossary/showentry.php?courseid=78&amp;eid=322&amp;displayformat=dictionary" TargetMode="External"/><Relationship Id="rId66" Type="http://schemas.openxmlformats.org/officeDocument/2006/relationships/hyperlink" Target="http://edu.kpfu.ru/mod/glossary/showentry.php?courseid=78&amp;eid=473&amp;displayformat=dictiona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2623</Words>
  <Characters>14955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Регина</dc:creator>
  <cp:keywords/>
  <cp:lastModifiedBy>Naylya</cp:lastModifiedBy>
  <cp:revision>9</cp:revision>
  <dcterms:created xsi:type="dcterms:W3CDTF">2016-10-23T11:54:00Z</dcterms:created>
  <dcterms:modified xsi:type="dcterms:W3CDTF">2020-01-16T18:05:00Z</dcterms:modified>
</cp:coreProperties>
</file>